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DA4" w:rsidRPr="00A71DA4" w:rsidRDefault="00A71DA4" w:rsidP="00531F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УТВЕРЖДЕН </w:t>
      </w:r>
    </w:p>
    <w:p w:rsidR="00A71DA4" w:rsidRPr="00A71DA4" w:rsidRDefault="00A71DA4" w:rsidP="00531F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постановлением Администрации </w:t>
      </w:r>
    </w:p>
    <w:p w:rsidR="00A71DA4" w:rsidRPr="00A71DA4" w:rsidRDefault="0086336E" w:rsidP="00531F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C</w:t>
      </w:r>
      <w:proofErr w:type="spellStart"/>
      <w:r>
        <w:rPr>
          <w:rFonts w:ascii="Times New Roman" w:eastAsia="Times New Roman" w:hAnsi="Times New Roman" w:cs="Times New Roman"/>
          <w:sz w:val="28"/>
          <w:szCs w:val="28"/>
          <w:lang w:eastAsia="ru-RU"/>
        </w:rPr>
        <w:t>таробелицкого</w:t>
      </w:r>
      <w:proofErr w:type="spellEnd"/>
      <w:r>
        <w:rPr>
          <w:rFonts w:ascii="Times New Roman" w:eastAsia="Times New Roman" w:hAnsi="Times New Roman" w:cs="Times New Roman"/>
          <w:sz w:val="28"/>
          <w:szCs w:val="28"/>
          <w:lang w:eastAsia="ru-RU"/>
        </w:rPr>
        <w:t xml:space="preserve"> </w:t>
      </w:r>
      <w:bookmarkStart w:id="0" w:name="_GoBack"/>
      <w:bookmarkEnd w:id="0"/>
      <w:r w:rsidR="00A71DA4" w:rsidRPr="00A71DA4">
        <w:rPr>
          <w:rFonts w:ascii="Times New Roman" w:eastAsia="Times New Roman" w:hAnsi="Times New Roman" w:cs="Times New Roman"/>
          <w:sz w:val="28"/>
          <w:szCs w:val="28"/>
          <w:lang w:eastAsia="ru-RU"/>
        </w:rPr>
        <w:t xml:space="preserve"> сельсовета</w:t>
      </w:r>
    </w:p>
    <w:p w:rsidR="00A71DA4" w:rsidRPr="00A71DA4" w:rsidRDefault="00A71DA4" w:rsidP="00531F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spellStart"/>
      <w:r w:rsidRPr="00A71DA4">
        <w:rPr>
          <w:rFonts w:ascii="Times New Roman" w:eastAsia="Times New Roman" w:hAnsi="Times New Roman" w:cs="Times New Roman"/>
          <w:sz w:val="28"/>
          <w:szCs w:val="28"/>
          <w:lang w:eastAsia="ru-RU"/>
        </w:rPr>
        <w:t>Конышевского</w:t>
      </w:r>
      <w:proofErr w:type="spellEnd"/>
      <w:r w:rsidRPr="00A71DA4">
        <w:rPr>
          <w:rFonts w:ascii="Times New Roman" w:eastAsia="Times New Roman" w:hAnsi="Times New Roman" w:cs="Times New Roman"/>
          <w:sz w:val="28"/>
          <w:szCs w:val="28"/>
          <w:lang w:eastAsia="ru-RU"/>
        </w:rPr>
        <w:t xml:space="preserve"> района Курской области </w:t>
      </w:r>
    </w:p>
    <w:p w:rsidR="00A71DA4" w:rsidRPr="00A71DA4" w:rsidRDefault="00A71DA4" w:rsidP="00531F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                от ________№_____</w:t>
      </w:r>
    </w:p>
    <w:p w:rsidR="00A71DA4" w:rsidRPr="00A71DA4" w:rsidRDefault="00A71DA4" w:rsidP="00A71DA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71DA4" w:rsidRPr="00A71DA4" w:rsidRDefault="00A71DA4" w:rsidP="00A71DA4">
      <w:pPr>
        <w:widowControl w:val="0"/>
        <w:tabs>
          <w:tab w:val="left" w:pos="2585"/>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71DA4">
        <w:rPr>
          <w:rFonts w:ascii="Times New Roman" w:eastAsia="Times New Roman" w:hAnsi="Times New Roman" w:cs="Times New Roman"/>
          <w:b/>
          <w:bCs/>
          <w:sz w:val="28"/>
          <w:szCs w:val="28"/>
          <w:lang w:eastAsia="ru-RU"/>
        </w:rPr>
        <w:t>Административный регламент</w:t>
      </w:r>
    </w:p>
    <w:p w:rsidR="00A71DA4" w:rsidRPr="00A71DA4" w:rsidRDefault="00A71DA4" w:rsidP="00A71DA4">
      <w:pPr>
        <w:widowControl w:val="0"/>
        <w:tabs>
          <w:tab w:val="left" w:pos="258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Администрации </w:t>
      </w:r>
      <w:proofErr w:type="spellStart"/>
      <w:r w:rsidR="00531F1A">
        <w:rPr>
          <w:rFonts w:ascii="Times New Roman" w:eastAsia="Times New Roman" w:hAnsi="Times New Roman" w:cs="Times New Roman"/>
          <w:sz w:val="28"/>
          <w:szCs w:val="28"/>
          <w:lang w:eastAsia="ru-RU"/>
        </w:rPr>
        <w:t>Старобелицкого</w:t>
      </w:r>
      <w:proofErr w:type="spellEnd"/>
      <w:r w:rsidRPr="00A71DA4">
        <w:rPr>
          <w:rFonts w:ascii="Times New Roman" w:eastAsia="Times New Roman" w:hAnsi="Times New Roman" w:cs="Times New Roman"/>
          <w:sz w:val="28"/>
          <w:szCs w:val="28"/>
          <w:lang w:eastAsia="ru-RU"/>
        </w:rPr>
        <w:t xml:space="preserve"> сельсовета </w:t>
      </w:r>
    </w:p>
    <w:p w:rsidR="00A71DA4" w:rsidRPr="00A71DA4" w:rsidRDefault="00A71DA4" w:rsidP="00A71DA4">
      <w:pPr>
        <w:widowControl w:val="0"/>
        <w:tabs>
          <w:tab w:val="left" w:pos="2585"/>
        </w:tabs>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spellStart"/>
      <w:r w:rsidRPr="00A71DA4">
        <w:rPr>
          <w:rFonts w:ascii="Times New Roman" w:eastAsia="Times New Roman" w:hAnsi="Times New Roman" w:cs="Times New Roman"/>
          <w:sz w:val="28"/>
          <w:szCs w:val="28"/>
          <w:lang w:eastAsia="ru-RU"/>
        </w:rPr>
        <w:t>Конышевского</w:t>
      </w:r>
      <w:proofErr w:type="spellEnd"/>
      <w:r w:rsidRPr="00A71DA4">
        <w:rPr>
          <w:rFonts w:ascii="Times New Roman" w:eastAsia="Times New Roman" w:hAnsi="Times New Roman" w:cs="Times New Roman"/>
          <w:sz w:val="28"/>
          <w:szCs w:val="28"/>
          <w:lang w:eastAsia="ru-RU"/>
        </w:rPr>
        <w:t xml:space="preserve"> района Курской области</w:t>
      </w:r>
    </w:p>
    <w:p w:rsidR="00A71DA4" w:rsidRPr="00A71DA4" w:rsidRDefault="00A71DA4" w:rsidP="00A71DA4">
      <w:pPr>
        <w:widowControl w:val="0"/>
        <w:tabs>
          <w:tab w:val="left" w:pos="258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по предоставлению муниципальной услуги</w:t>
      </w:r>
      <w:r w:rsidRPr="00A71DA4">
        <w:rPr>
          <w:rFonts w:ascii="Times New Roman" w:eastAsia="Times New Roman" w:hAnsi="Times New Roman" w:cs="Times New Roman"/>
          <w:b/>
          <w:bCs/>
          <w:sz w:val="28"/>
          <w:szCs w:val="28"/>
          <w:lang w:eastAsia="ru-RU"/>
        </w:rPr>
        <w:t xml:space="preserve"> </w:t>
      </w:r>
      <w:r w:rsidRPr="00A71DA4">
        <w:rPr>
          <w:rFonts w:ascii="Times New Roman" w:eastAsia="Times New Roman" w:hAnsi="Times New Roman" w:cs="Times New Roman"/>
          <w:kern w:val="2"/>
          <w:sz w:val="28"/>
          <w:szCs w:val="28"/>
          <w:lang w:eastAsia="ru-RU"/>
        </w:rPr>
        <w:t xml:space="preserve"> </w:t>
      </w:r>
    </w:p>
    <w:p w:rsidR="00A71DA4" w:rsidRPr="00A71DA4" w:rsidRDefault="00A71DA4" w:rsidP="00A71DA4">
      <w:pPr>
        <w:suppressAutoHyphens/>
        <w:spacing w:after="0" w:line="100" w:lineRule="atLeast"/>
        <w:jc w:val="center"/>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A71DA4" w:rsidRPr="00A71DA4" w:rsidRDefault="00A71DA4" w:rsidP="00A71DA4">
      <w:pPr>
        <w:suppressAutoHyphens/>
        <w:spacing w:after="0" w:line="100" w:lineRule="atLeast"/>
        <w:jc w:val="center"/>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Arial" w:eastAsia="Times New Roman" w:hAnsi="Arial" w:cs="Arial"/>
          <w:b/>
          <w:bCs/>
          <w:sz w:val="24"/>
          <w:szCs w:val="24"/>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pacing w:val="-1"/>
          <w:sz w:val="28"/>
          <w:szCs w:val="28"/>
          <w:lang w:eastAsia="ar-SA"/>
        </w:rPr>
      </w:pPr>
      <w:r w:rsidRPr="00A71DA4">
        <w:rPr>
          <w:rFonts w:ascii="Times New Roman" w:eastAsia="Times New Roman" w:hAnsi="Times New Roman" w:cs="Times New Roman"/>
          <w:b/>
          <w:bCs/>
          <w:sz w:val="28"/>
          <w:szCs w:val="28"/>
          <w:lang w:eastAsia="ar-SA"/>
        </w:rPr>
        <w:t xml:space="preserve">1. </w:t>
      </w:r>
      <w:r w:rsidRPr="00A71DA4">
        <w:rPr>
          <w:rFonts w:ascii="Times New Roman" w:eastAsia="Times New Roman" w:hAnsi="Times New Roman" w:cs="Times New Roman"/>
          <w:b/>
          <w:bCs/>
          <w:spacing w:val="-1"/>
          <w:sz w:val="28"/>
          <w:szCs w:val="28"/>
          <w:lang w:eastAsia="ar-SA"/>
        </w:rPr>
        <w:t>ОБЩИЕ ПОЛОЖЕНИЯ</w:t>
      </w:r>
    </w:p>
    <w:p w:rsidR="00A71DA4" w:rsidRPr="00A71DA4" w:rsidRDefault="00A71DA4" w:rsidP="00A71DA4">
      <w:pPr>
        <w:suppressAutoHyphens/>
        <w:spacing w:after="0" w:line="100" w:lineRule="atLeast"/>
        <w:jc w:val="center"/>
        <w:rPr>
          <w:rFonts w:ascii="Times New Roman" w:eastAsia="Times New Roman" w:hAnsi="Times New Roman" w:cs="Times New Roman"/>
          <w:b/>
          <w:bCs/>
          <w:spacing w:val="-1"/>
          <w:sz w:val="28"/>
          <w:szCs w:val="28"/>
          <w:lang w:eastAsia="ar-SA"/>
        </w:rPr>
      </w:pPr>
    </w:p>
    <w:p w:rsidR="00A71DA4" w:rsidRPr="00A71DA4" w:rsidRDefault="00A71DA4" w:rsidP="00A71DA4">
      <w:pPr>
        <w:numPr>
          <w:ilvl w:val="1"/>
          <w:numId w:val="1"/>
        </w:numPr>
        <w:suppressAutoHyphens/>
        <w:spacing w:after="0" w:line="100" w:lineRule="atLeast"/>
        <w:ind w:left="1080" w:hanging="360"/>
        <w:jc w:val="center"/>
        <w:rPr>
          <w:rFonts w:ascii="Times New Roman" w:eastAsia="Times New Roman" w:hAnsi="Times New Roman" w:cs="Times New Roman"/>
          <w:b/>
          <w:bCs/>
          <w:spacing w:val="-1"/>
          <w:sz w:val="28"/>
          <w:szCs w:val="28"/>
          <w:lang w:eastAsia="ar-SA"/>
        </w:rPr>
      </w:pPr>
      <w:r w:rsidRPr="00A71DA4">
        <w:rPr>
          <w:rFonts w:ascii="Times New Roman" w:eastAsia="Times New Roman" w:hAnsi="Times New Roman" w:cs="Times New Roman"/>
          <w:b/>
          <w:bCs/>
          <w:spacing w:val="-1"/>
          <w:sz w:val="28"/>
          <w:szCs w:val="28"/>
          <w:lang w:eastAsia="ar-SA"/>
        </w:rPr>
        <w:t>1.1.  Предмет регулирования регламента</w:t>
      </w:r>
    </w:p>
    <w:p w:rsidR="00A71DA4" w:rsidRPr="00A71DA4" w:rsidRDefault="00A71DA4" w:rsidP="00A71DA4">
      <w:pPr>
        <w:widowControl w:val="0"/>
        <w:suppressAutoHyphens/>
        <w:autoSpaceDE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ab/>
        <w:t xml:space="preserve">Предметом регулирования настоящего административного регламента является </w:t>
      </w:r>
      <w:r w:rsidRPr="00A71DA4">
        <w:rPr>
          <w:rFonts w:ascii="Times New Roman" w:eastAsia="Times New Roman" w:hAnsi="Times New Roman" w:cs="Times New Roman"/>
          <w:sz w:val="28"/>
          <w:szCs w:val="28"/>
        </w:rPr>
        <w:t>порядок подготовки и принятия решения о предоставлении водных объектов, находящихся в муниципальной собственности, на основании решений о предоставлении водных объектов в пользование органами местного самоуправления.</w:t>
      </w:r>
    </w:p>
    <w:p w:rsidR="00A71DA4" w:rsidRPr="00A71DA4" w:rsidRDefault="00A71DA4" w:rsidP="00A71DA4">
      <w:pPr>
        <w:tabs>
          <w:tab w:val="left" w:pos="1134"/>
        </w:tabs>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1.2. Круг заявителей</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Заявителями являются физические, юридические лица, индивидуальные предприниматели  либо их уполномоченные представители (далее – заявители).</w:t>
      </w:r>
    </w:p>
    <w:p w:rsidR="00A71DA4" w:rsidRPr="00A71DA4" w:rsidRDefault="00A71DA4" w:rsidP="00A71DA4">
      <w:pPr>
        <w:suppressAutoHyphens/>
        <w:spacing w:after="0" w:line="100" w:lineRule="atLeast"/>
        <w:jc w:val="both"/>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1.3. Требования к порядку информирования о предоставлении</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муниципальной услуги</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Администрация </w:t>
      </w:r>
      <w:proofErr w:type="spellStart"/>
      <w:r w:rsidR="00531F1A">
        <w:rPr>
          <w:rFonts w:ascii="Times New Roman" w:eastAsia="Times New Roman" w:hAnsi="Times New Roman" w:cs="Times New Roman"/>
          <w:sz w:val="28"/>
          <w:szCs w:val="28"/>
          <w:lang w:eastAsia="ar-SA"/>
        </w:rPr>
        <w:t>Старобелицкого</w:t>
      </w:r>
      <w:proofErr w:type="spellEnd"/>
      <w:r w:rsidRPr="00A71DA4">
        <w:rPr>
          <w:rFonts w:ascii="Times New Roman" w:eastAsia="Times New Roman" w:hAnsi="Times New Roman" w:cs="Times New Roman"/>
          <w:sz w:val="28"/>
          <w:szCs w:val="28"/>
          <w:lang w:eastAsia="ar-SA"/>
        </w:rPr>
        <w:t xml:space="preserve"> сельсовета </w:t>
      </w:r>
      <w:proofErr w:type="spellStart"/>
      <w:r w:rsidRPr="00A71DA4">
        <w:rPr>
          <w:rFonts w:ascii="Times New Roman" w:eastAsia="Times New Roman" w:hAnsi="Times New Roman" w:cs="Times New Roman"/>
          <w:sz w:val="28"/>
          <w:szCs w:val="28"/>
          <w:lang w:eastAsia="ar-SA"/>
        </w:rPr>
        <w:t>Конышевского</w:t>
      </w:r>
      <w:proofErr w:type="spellEnd"/>
      <w:r w:rsidRPr="00A71DA4">
        <w:rPr>
          <w:rFonts w:ascii="Times New Roman" w:eastAsia="Times New Roman" w:hAnsi="Times New Roman" w:cs="Times New Roman"/>
          <w:sz w:val="28"/>
          <w:szCs w:val="28"/>
          <w:lang w:eastAsia="ar-SA"/>
        </w:rPr>
        <w:t xml:space="preserve"> района:</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Россия, Курская область, </w:t>
      </w:r>
      <w:proofErr w:type="spellStart"/>
      <w:r w:rsidRPr="00A71DA4">
        <w:rPr>
          <w:rFonts w:ascii="Times New Roman" w:eastAsia="Times New Roman" w:hAnsi="Times New Roman" w:cs="Times New Roman"/>
          <w:sz w:val="28"/>
          <w:szCs w:val="28"/>
          <w:lang w:eastAsia="ar-SA"/>
        </w:rPr>
        <w:t>Конышевский</w:t>
      </w:r>
      <w:proofErr w:type="spellEnd"/>
      <w:r w:rsidRPr="00A71DA4">
        <w:rPr>
          <w:rFonts w:ascii="Times New Roman" w:eastAsia="Times New Roman" w:hAnsi="Times New Roman" w:cs="Times New Roman"/>
          <w:sz w:val="28"/>
          <w:szCs w:val="28"/>
          <w:lang w:eastAsia="ar-SA"/>
        </w:rPr>
        <w:t xml:space="preserve"> район, </w:t>
      </w:r>
      <w:proofErr w:type="gramStart"/>
      <w:r w:rsidRPr="00A71DA4">
        <w:rPr>
          <w:rFonts w:ascii="Times New Roman" w:eastAsia="Times New Roman" w:hAnsi="Times New Roman" w:cs="Times New Roman"/>
          <w:sz w:val="28"/>
          <w:szCs w:val="28"/>
          <w:lang w:eastAsia="ar-SA"/>
        </w:rPr>
        <w:t>с</w:t>
      </w:r>
      <w:proofErr w:type="gramEnd"/>
      <w:r w:rsidRPr="00A71DA4">
        <w:rPr>
          <w:rFonts w:ascii="Times New Roman" w:eastAsia="Times New Roman" w:hAnsi="Times New Roman" w:cs="Times New Roman"/>
          <w:sz w:val="28"/>
          <w:szCs w:val="28"/>
          <w:lang w:eastAsia="ar-SA"/>
        </w:rPr>
        <w:t xml:space="preserve">. </w:t>
      </w:r>
      <w:r w:rsidR="00531F1A">
        <w:rPr>
          <w:rFonts w:ascii="Times New Roman" w:eastAsia="Times New Roman" w:hAnsi="Times New Roman" w:cs="Times New Roman"/>
          <w:sz w:val="28"/>
          <w:szCs w:val="28"/>
          <w:lang w:eastAsia="ar-SA"/>
        </w:rPr>
        <w:t>Старая Белица</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График работы:</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Понедельник</w:t>
      </w:r>
      <w:r w:rsidRPr="00A71DA4">
        <w:rPr>
          <w:rFonts w:ascii="Times New Roman" w:eastAsia="Times New Roman" w:hAnsi="Times New Roman" w:cs="Times New Roman"/>
          <w:sz w:val="28"/>
          <w:szCs w:val="28"/>
          <w:lang w:eastAsia="ar-SA"/>
        </w:rPr>
        <w:tab/>
        <w:t>с 9-00 до 17-00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Вторник</w:t>
      </w:r>
      <w:r w:rsidRPr="00A71DA4">
        <w:rPr>
          <w:rFonts w:ascii="Times New Roman" w:eastAsia="Times New Roman" w:hAnsi="Times New Roman" w:cs="Times New Roman"/>
          <w:sz w:val="28"/>
          <w:szCs w:val="28"/>
          <w:lang w:eastAsia="ar-SA"/>
        </w:rPr>
        <w:tab/>
        <w:t>с 9-00 до 17-00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Среда</w:t>
      </w:r>
      <w:r w:rsidRPr="00A71DA4">
        <w:rPr>
          <w:rFonts w:ascii="Times New Roman" w:eastAsia="Times New Roman" w:hAnsi="Times New Roman" w:cs="Times New Roman"/>
          <w:sz w:val="28"/>
          <w:szCs w:val="28"/>
          <w:lang w:eastAsia="ar-SA"/>
        </w:rPr>
        <w:tab/>
        <w:t>с 9-00 до 17-00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Четверг</w:t>
      </w:r>
      <w:r w:rsidRPr="00A71DA4">
        <w:rPr>
          <w:rFonts w:ascii="Times New Roman" w:eastAsia="Times New Roman" w:hAnsi="Times New Roman" w:cs="Times New Roman"/>
          <w:sz w:val="28"/>
          <w:szCs w:val="28"/>
          <w:lang w:eastAsia="ar-SA"/>
        </w:rPr>
        <w:tab/>
        <w:t>с 9-00 до 17-00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Пятница</w:t>
      </w:r>
      <w:r w:rsidRPr="00A71DA4">
        <w:rPr>
          <w:rFonts w:ascii="Times New Roman" w:eastAsia="Times New Roman" w:hAnsi="Times New Roman" w:cs="Times New Roman"/>
          <w:sz w:val="28"/>
          <w:szCs w:val="28"/>
          <w:lang w:eastAsia="ar-SA"/>
        </w:rPr>
        <w:tab/>
        <w:t>с 9-00 до 17-00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Суббота</w:t>
      </w:r>
      <w:r w:rsidRPr="00A71DA4">
        <w:rPr>
          <w:rFonts w:ascii="Times New Roman" w:eastAsia="Times New Roman" w:hAnsi="Times New Roman" w:cs="Times New Roman"/>
          <w:sz w:val="28"/>
          <w:szCs w:val="28"/>
          <w:lang w:eastAsia="ar-SA"/>
        </w:rPr>
        <w:tab/>
        <w:t>Воскресенье</w:t>
      </w:r>
      <w:r w:rsidRPr="00A71DA4">
        <w:rPr>
          <w:rFonts w:ascii="Times New Roman" w:eastAsia="Times New Roman" w:hAnsi="Times New Roman" w:cs="Times New Roman"/>
          <w:sz w:val="28"/>
          <w:szCs w:val="28"/>
          <w:lang w:eastAsia="ar-SA"/>
        </w:rPr>
        <w:tab/>
        <w:t>выходной</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Филиал ОБУ «МФЦ» </w:t>
      </w:r>
      <w:proofErr w:type="spellStart"/>
      <w:r w:rsidRPr="00A71DA4">
        <w:rPr>
          <w:rFonts w:ascii="Times New Roman" w:eastAsia="Times New Roman" w:hAnsi="Times New Roman" w:cs="Times New Roman"/>
          <w:sz w:val="28"/>
          <w:szCs w:val="28"/>
          <w:lang w:eastAsia="ar-SA"/>
        </w:rPr>
        <w:t>Конышевского</w:t>
      </w:r>
      <w:proofErr w:type="spellEnd"/>
      <w:r w:rsidRPr="00A71DA4">
        <w:rPr>
          <w:rFonts w:ascii="Times New Roman" w:eastAsia="Times New Roman" w:hAnsi="Times New Roman" w:cs="Times New Roman"/>
          <w:sz w:val="28"/>
          <w:szCs w:val="28"/>
          <w:lang w:eastAsia="ar-SA"/>
        </w:rPr>
        <w:t xml:space="preserve"> района (далее филиал ОБУ «МФЦ»): </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Курская область, </w:t>
      </w:r>
      <w:proofErr w:type="spellStart"/>
      <w:r w:rsidRPr="00A71DA4">
        <w:rPr>
          <w:rFonts w:ascii="Times New Roman" w:eastAsia="Times New Roman" w:hAnsi="Times New Roman" w:cs="Times New Roman"/>
          <w:sz w:val="28"/>
          <w:szCs w:val="28"/>
          <w:lang w:eastAsia="ar-SA"/>
        </w:rPr>
        <w:t>Конышевский</w:t>
      </w:r>
      <w:proofErr w:type="spellEnd"/>
      <w:r w:rsidRPr="00A71DA4">
        <w:rPr>
          <w:rFonts w:ascii="Times New Roman" w:eastAsia="Times New Roman" w:hAnsi="Times New Roman" w:cs="Times New Roman"/>
          <w:sz w:val="28"/>
          <w:szCs w:val="28"/>
          <w:lang w:eastAsia="ar-SA"/>
        </w:rPr>
        <w:t xml:space="preserve"> район, п. </w:t>
      </w:r>
      <w:proofErr w:type="spellStart"/>
      <w:r w:rsidRPr="00A71DA4">
        <w:rPr>
          <w:rFonts w:ascii="Times New Roman" w:eastAsia="Times New Roman" w:hAnsi="Times New Roman" w:cs="Times New Roman"/>
          <w:sz w:val="28"/>
          <w:szCs w:val="28"/>
          <w:lang w:eastAsia="ar-SA"/>
        </w:rPr>
        <w:t>Конышевка</w:t>
      </w:r>
      <w:proofErr w:type="spellEnd"/>
      <w:r w:rsidRPr="00A71DA4">
        <w:rPr>
          <w:rFonts w:ascii="Times New Roman" w:eastAsia="Times New Roman" w:hAnsi="Times New Roman" w:cs="Times New Roman"/>
          <w:sz w:val="28"/>
          <w:szCs w:val="28"/>
          <w:lang w:eastAsia="ar-SA"/>
        </w:rPr>
        <w:t>, ул. Ленина, д.19.</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График работы:</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Понедельник</w:t>
      </w:r>
      <w:r w:rsidRPr="00A71DA4">
        <w:rPr>
          <w:rFonts w:ascii="Times New Roman" w:eastAsia="Times New Roman" w:hAnsi="Times New Roman" w:cs="Times New Roman"/>
          <w:sz w:val="28"/>
          <w:szCs w:val="28"/>
          <w:lang w:eastAsia="ar-SA"/>
        </w:rPr>
        <w:tab/>
        <w:t>с 9-00 до 18-00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Вторник</w:t>
      </w:r>
      <w:r w:rsidRPr="00A71DA4">
        <w:rPr>
          <w:rFonts w:ascii="Times New Roman" w:eastAsia="Times New Roman" w:hAnsi="Times New Roman" w:cs="Times New Roman"/>
          <w:sz w:val="28"/>
          <w:szCs w:val="28"/>
          <w:lang w:eastAsia="ar-SA"/>
        </w:rPr>
        <w:tab/>
        <w:t>с 9-00 до 18-00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Среда         с 9-00 до 18-00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Четверг</w:t>
      </w:r>
      <w:r w:rsidRPr="00A71DA4">
        <w:rPr>
          <w:rFonts w:ascii="Times New Roman" w:eastAsia="Times New Roman" w:hAnsi="Times New Roman" w:cs="Times New Roman"/>
          <w:sz w:val="28"/>
          <w:szCs w:val="28"/>
          <w:lang w:eastAsia="ar-SA"/>
        </w:rPr>
        <w:tab/>
        <w:t>с 9-00 до 18-00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Пятница</w:t>
      </w:r>
      <w:r w:rsidRPr="00A71DA4">
        <w:rPr>
          <w:rFonts w:ascii="Times New Roman" w:eastAsia="Times New Roman" w:hAnsi="Times New Roman" w:cs="Times New Roman"/>
          <w:sz w:val="28"/>
          <w:szCs w:val="28"/>
          <w:lang w:eastAsia="ar-SA"/>
        </w:rPr>
        <w:tab/>
        <w:t>с 9-00 до 18-00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Суббота  Воскресенье</w:t>
      </w:r>
      <w:r w:rsidRPr="00A71DA4">
        <w:rPr>
          <w:rFonts w:ascii="Times New Roman" w:eastAsia="Times New Roman" w:hAnsi="Times New Roman" w:cs="Times New Roman"/>
          <w:sz w:val="28"/>
          <w:szCs w:val="28"/>
          <w:lang w:eastAsia="ar-SA"/>
        </w:rPr>
        <w:tab/>
        <w:t xml:space="preserve"> в</w:t>
      </w:r>
      <w:r w:rsidR="00531F1A">
        <w:rPr>
          <w:rFonts w:ascii="Times New Roman" w:eastAsia="Times New Roman" w:hAnsi="Times New Roman" w:cs="Times New Roman"/>
          <w:sz w:val="28"/>
          <w:szCs w:val="28"/>
          <w:lang w:eastAsia="ar-SA"/>
        </w:rPr>
        <w:t>ы</w:t>
      </w:r>
      <w:r w:rsidRPr="00A71DA4">
        <w:rPr>
          <w:rFonts w:ascii="Times New Roman" w:eastAsia="Times New Roman" w:hAnsi="Times New Roman" w:cs="Times New Roman"/>
          <w:sz w:val="28"/>
          <w:szCs w:val="28"/>
          <w:lang w:eastAsia="ar-SA"/>
        </w:rPr>
        <w:t>ходной</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Телефон Администрации </w:t>
      </w:r>
      <w:proofErr w:type="spellStart"/>
      <w:r w:rsidR="00531F1A">
        <w:rPr>
          <w:rFonts w:ascii="Times New Roman" w:eastAsia="Times New Roman" w:hAnsi="Times New Roman" w:cs="Times New Roman"/>
          <w:sz w:val="28"/>
          <w:szCs w:val="28"/>
          <w:lang w:eastAsia="ar-SA"/>
        </w:rPr>
        <w:t>Старобелицкого</w:t>
      </w:r>
      <w:proofErr w:type="spellEnd"/>
      <w:r w:rsidRPr="00A71DA4">
        <w:rPr>
          <w:rFonts w:ascii="Times New Roman" w:eastAsia="Times New Roman" w:hAnsi="Times New Roman" w:cs="Times New Roman"/>
          <w:sz w:val="28"/>
          <w:szCs w:val="28"/>
          <w:lang w:eastAsia="ar-SA"/>
        </w:rPr>
        <w:t xml:space="preserve"> сельсовета </w:t>
      </w:r>
      <w:proofErr w:type="spellStart"/>
      <w:r w:rsidR="00531F1A">
        <w:rPr>
          <w:rFonts w:ascii="Times New Roman" w:eastAsia="Times New Roman" w:hAnsi="Times New Roman" w:cs="Times New Roman"/>
          <w:sz w:val="28"/>
          <w:szCs w:val="28"/>
          <w:lang w:eastAsia="ar-SA"/>
        </w:rPr>
        <w:t>Конышевского</w:t>
      </w:r>
      <w:proofErr w:type="spellEnd"/>
      <w:r w:rsidR="00531F1A">
        <w:rPr>
          <w:rFonts w:ascii="Times New Roman" w:eastAsia="Times New Roman" w:hAnsi="Times New Roman" w:cs="Times New Roman"/>
          <w:sz w:val="28"/>
          <w:szCs w:val="28"/>
          <w:lang w:eastAsia="ar-SA"/>
        </w:rPr>
        <w:t xml:space="preserve"> района: 84715636360</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Справочные  телефоны ОБУ «МФЦ»: 84715623039</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1.3.3. 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Адрес официального  сайта муниципального образования  «</w:t>
      </w:r>
      <w:proofErr w:type="spellStart"/>
      <w:r w:rsidR="00531F1A">
        <w:rPr>
          <w:rFonts w:ascii="Times New Roman" w:eastAsia="Times New Roman" w:hAnsi="Times New Roman" w:cs="Times New Roman"/>
          <w:sz w:val="28"/>
          <w:szCs w:val="28"/>
          <w:lang w:eastAsia="ar-SA"/>
        </w:rPr>
        <w:t>Старобелицкий</w:t>
      </w:r>
      <w:proofErr w:type="spellEnd"/>
      <w:r w:rsidRPr="00A71DA4">
        <w:rPr>
          <w:rFonts w:ascii="Times New Roman" w:eastAsia="Times New Roman" w:hAnsi="Times New Roman" w:cs="Times New Roman"/>
          <w:sz w:val="28"/>
          <w:szCs w:val="28"/>
          <w:lang w:eastAsia="ar-SA"/>
        </w:rPr>
        <w:t xml:space="preserve"> сельсовет» </w:t>
      </w:r>
      <w:proofErr w:type="spellStart"/>
      <w:r w:rsidRPr="00A71DA4">
        <w:rPr>
          <w:rFonts w:ascii="Times New Roman" w:eastAsia="Times New Roman" w:hAnsi="Times New Roman" w:cs="Times New Roman"/>
          <w:sz w:val="28"/>
          <w:szCs w:val="28"/>
          <w:lang w:eastAsia="ar-SA"/>
        </w:rPr>
        <w:t>Конышевского</w:t>
      </w:r>
      <w:proofErr w:type="spellEnd"/>
      <w:r w:rsidRPr="00A71DA4">
        <w:rPr>
          <w:rFonts w:ascii="Times New Roman" w:eastAsia="Times New Roman" w:hAnsi="Times New Roman" w:cs="Times New Roman"/>
          <w:sz w:val="28"/>
          <w:szCs w:val="28"/>
          <w:lang w:eastAsia="ar-SA"/>
        </w:rPr>
        <w:t xml:space="preserve"> района Курской области</w:t>
      </w:r>
      <w:r w:rsidRPr="00A71DA4">
        <w:rPr>
          <w:rFonts w:ascii="Times New Roman" w:eastAsia="Times New Roman" w:hAnsi="Times New Roman" w:cs="Times New Roman"/>
          <w:color w:val="000000"/>
          <w:sz w:val="24"/>
          <w:szCs w:val="24"/>
          <w:shd w:val="clear" w:color="auto" w:fill="FFFFFF"/>
          <w:lang w:eastAsia="ar-SA"/>
        </w:rPr>
        <w:t xml:space="preserve"> </w:t>
      </w:r>
      <w:proofErr w:type="spellStart"/>
      <w:r w:rsidR="00531F1A">
        <w:rPr>
          <w:rFonts w:ascii="Times New Roman" w:eastAsia="Times New Roman" w:hAnsi="Times New Roman" w:cs="Times New Roman"/>
          <w:color w:val="000000"/>
          <w:sz w:val="28"/>
          <w:szCs w:val="28"/>
          <w:shd w:val="clear" w:color="auto" w:fill="FFFFFF"/>
          <w:lang w:eastAsia="ar-SA"/>
        </w:rPr>
        <w:t>Старобелицкий</w:t>
      </w:r>
      <w:proofErr w:type="spellEnd"/>
      <w:r w:rsidR="00531F1A">
        <w:rPr>
          <w:rFonts w:ascii="Times New Roman" w:eastAsia="Times New Roman" w:hAnsi="Times New Roman" w:cs="Times New Roman"/>
          <w:color w:val="000000"/>
          <w:sz w:val="28"/>
          <w:szCs w:val="28"/>
          <w:shd w:val="clear" w:color="auto" w:fill="FFFFFF"/>
          <w:lang w:eastAsia="ar-SA"/>
        </w:rPr>
        <w:t xml:space="preserve"> </w:t>
      </w:r>
      <w:proofErr w:type="spellStart"/>
      <w:r w:rsidR="00531F1A">
        <w:rPr>
          <w:rFonts w:ascii="Times New Roman" w:eastAsia="Times New Roman" w:hAnsi="Times New Roman" w:cs="Times New Roman"/>
          <w:color w:val="000000"/>
          <w:sz w:val="28"/>
          <w:szCs w:val="28"/>
          <w:shd w:val="clear" w:color="auto" w:fill="FFFFFF"/>
          <w:lang w:eastAsia="ar-SA"/>
        </w:rPr>
        <w:t>рф</w:t>
      </w:r>
      <w:proofErr w:type="spellEnd"/>
      <w:r w:rsidRPr="00A71DA4">
        <w:rPr>
          <w:rFonts w:ascii="Times New Roman" w:eastAsia="Times New Roman" w:hAnsi="Times New Roman" w:cs="Times New Roman"/>
          <w:sz w:val="28"/>
          <w:szCs w:val="28"/>
          <w:lang w:eastAsia="ar-SA"/>
        </w:rPr>
        <w:t>;</w:t>
      </w:r>
    </w:p>
    <w:p w:rsidR="00A71DA4" w:rsidRPr="00A71DA4" w:rsidRDefault="00A71DA4" w:rsidP="00A71DA4">
      <w:pPr>
        <w:suppressAutoHyphens/>
        <w:spacing w:after="0" w:line="240" w:lineRule="auto"/>
        <w:rPr>
          <w:rFonts w:ascii="Times New Roman" w:eastAsia="Calibri" w:hAnsi="Times New Roman" w:cs="Times New Roman"/>
          <w:sz w:val="28"/>
          <w:szCs w:val="28"/>
        </w:rPr>
      </w:pPr>
      <w:r w:rsidRPr="00A71DA4">
        <w:rPr>
          <w:rFonts w:ascii="Times New Roman" w:eastAsia="Times New Roman" w:hAnsi="Times New Roman" w:cs="Times New Roman"/>
          <w:sz w:val="28"/>
          <w:szCs w:val="28"/>
          <w:lang w:eastAsia="ar-SA"/>
        </w:rPr>
        <w:t xml:space="preserve">Электронная почта: </w:t>
      </w:r>
      <w:r w:rsidR="00531F1A">
        <w:rPr>
          <w:rFonts w:ascii="Times New Roman" w:eastAsia="Calibri" w:hAnsi="Times New Roman" w:cs="Times New Roman"/>
          <w:sz w:val="28"/>
          <w:szCs w:val="28"/>
        </w:rPr>
        <w:t xml:space="preserve"> </w:t>
      </w:r>
      <w:proofErr w:type="spellStart"/>
      <w:r w:rsidR="00531F1A">
        <w:rPr>
          <w:rFonts w:ascii="Times New Roman" w:eastAsia="Calibri" w:hAnsi="Times New Roman" w:cs="Times New Roman"/>
          <w:sz w:val="28"/>
          <w:szCs w:val="28"/>
          <w:lang w:val="en-US"/>
        </w:rPr>
        <w:t>belicza</w:t>
      </w:r>
      <w:proofErr w:type="spellEnd"/>
      <w:r w:rsidRPr="00A71DA4">
        <w:rPr>
          <w:rFonts w:ascii="Times New Roman" w:eastAsia="Calibri" w:hAnsi="Times New Roman" w:cs="Times New Roman"/>
          <w:sz w:val="28"/>
          <w:szCs w:val="28"/>
        </w:rPr>
        <w:t>@</w:t>
      </w:r>
      <w:r w:rsidR="00531F1A">
        <w:rPr>
          <w:rFonts w:ascii="Times New Roman" w:eastAsia="Calibri" w:hAnsi="Times New Roman" w:cs="Times New Roman"/>
          <w:sz w:val="28"/>
          <w:szCs w:val="28"/>
          <w:lang w:val="en-US"/>
        </w:rPr>
        <w:t>list</w:t>
      </w:r>
      <w:r w:rsidRPr="00A71DA4">
        <w:rPr>
          <w:rFonts w:ascii="Times New Roman" w:eastAsia="Calibri" w:hAnsi="Times New Roman" w:cs="Times New Roman"/>
          <w:sz w:val="28"/>
          <w:szCs w:val="28"/>
        </w:rPr>
        <w:t>.</w:t>
      </w:r>
      <w:proofErr w:type="spellStart"/>
      <w:r w:rsidRPr="00A71DA4">
        <w:rPr>
          <w:rFonts w:ascii="Times New Roman" w:eastAsia="Calibri" w:hAnsi="Times New Roman" w:cs="Times New Roman"/>
          <w:sz w:val="28"/>
          <w:szCs w:val="28"/>
        </w:rPr>
        <w:t>ru</w:t>
      </w:r>
      <w:proofErr w:type="spellEnd"/>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Адрес официального сайта МФЦ: www.mfc-kursk.ru.</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Электронная почта МФЦ: </w:t>
      </w:r>
      <w:smartTag w:uri="urn:schemas-microsoft-com:office:smarttags" w:element="PersonName">
        <w:r w:rsidRPr="00A71DA4">
          <w:rPr>
            <w:rFonts w:ascii="Times New Roman" w:eastAsia="Times New Roman" w:hAnsi="Times New Roman" w:cs="Times New Roman"/>
            <w:sz w:val="28"/>
            <w:szCs w:val="28"/>
            <w:lang w:eastAsia="ar-SA"/>
          </w:rPr>
          <w:t>mfc@rkursk.ru</w:t>
        </w:r>
      </w:smartTag>
      <w:r w:rsidRPr="00A71DA4">
        <w:rPr>
          <w:rFonts w:ascii="Times New Roman" w:eastAsia="Times New Roman" w:hAnsi="Times New Roman" w:cs="Times New Roman"/>
          <w:sz w:val="28"/>
          <w:szCs w:val="28"/>
          <w:lang w:eastAsia="ar-SA"/>
        </w:rPr>
        <w:t>.</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1.3.5. Информация об услуге, порядке ее оказания предоставляется заявителям на безвозмездной основе.</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1.3.6. Информирование заявителей организуется следующим образом:</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индивидуальное информирование (устное, письменное);</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публичное информирование (средства массовой информации, сеть «Интернет»).</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lastRenderedPageBreak/>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сайте администрации </w:t>
      </w:r>
      <w:proofErr w:type="spellStart"/>
      <w:r w:rsidR="00531F1A">
        <w:rPr>
          <w:rFonts w:ascii="Times New Roman" w:eastAsia="Times New Roman" w:hAnsi="Times New Roman" w:cs="Times New Roman"/>
          <w:sz w:val="28"/>
          <w:szCs w:val="28"/>
          <w:lang w:eastAsia="ar-SA"/>
        </w:rPr>
        <w:t>Старобелицкого</w:t>
      </w:r>
      <w:proofErr w:type="spellEnd"/>
      <w:r w:rsidRPr="00A71DA4">
        <w:rPr>
          <w:rFonts w:ascii="Times New Roman" w:eastAsia="Times New Roman" w:hAnsi="Times New Roman" w:cs="Times New Roman"/>
          <w:sz w:val="28"/>
          <w:szCs w:val="28"/>
          <w:lang w:eastAsia="ar-SA"/>
        </w:rPr>
        <w:t xml:space="preserve"> сельсовета </w:t>
      </w:r>
      <w:proofErr w:type="spellStart"/>
      <w:r w:rsidRPr="00A71DA4">
        <w:rPr>
          <w:rFonts w:ascii="Times New Roman" w:eastAsia="Times New Roman" w:hAnsi="Times New Roman" w:cs="Times New Roman"/>
          <w:sz w:val="28"/>
          <w:szCs w:val="28"/>
          <w:lang w:eastAsia="ar-SA"/>
        </w:rPr>
        <w:t>Конышевского</w:t>
      </w:r>
      <w:proofErr w:type="spellEnd"/>
      <w:r w:rsidRPr="00A71DA4">
        <w:rPr>
          <w:rFonts w:ascii="Times New Roman" w:eastAsia="Times New Roman" w:hAnsi="Times New Roman" w:cs="Times New Roman"/>
          <w:sz w:val="28"/>
          <w:szCs w:val="28"/>
          <w:lang w:eastAsia="ar-SA"/>
        </w:rPr>
        <w:t xml:space="preserve"> района и на информационном стенде.</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При ответах на телефонные звонки и устные обращения специалисты должны соблюдать правила служебной этики.</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A71DA4" w:rsidRPr="00A71DA4" w:rsidRDefault="00A71DA4" w:rsidP="00A71DA4">
      <w:pPr>
        <w:suppressAutoHyphens/>
        <w:spacing w:after="0" w:line="240" w:lineRule="auto"/>
        <w:jc w:val="both"/>
        <w:rPr>
          <w:rFonts w:ascii="Times New Roman" w:eastAsia="Times New Roman" w:hAnsi="Times New Roman" w:cs="Times New Roman"/>
          <w:color w:val="000000"/>
          <w:sz w:val="28"/>
          <w:szCs w:val="28"/>
          <w:lang w:eastAsia="ar-SA"/>
        </w:rPr>
      </w:pPr>
      <w:r w:rsidRPr="00A71DA4">
        <w:rPr>
          <w:rFonts w:ascii="Times New Roman" w:eastAsia="Times New Roman" w:hAnsi="Times New Roman" w:cs="Times New Roman"/>
          <w:sz w:val="28"/>
          <w:szCs w:val="28"/>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71DA4" w:rsidRPr="00A71DA4" w:rsidRDefault="00A71DA4" w:rsidP="00A71DA4">
      <w:pPr>
        <w:suppressAutoHyphens/>
        <w:spacing w:after="0" w:line="240" w:lineRule="auto"/>
        <w:jc w:val="center"/>
        <w:rPr>
          <w:rFonts w:ascii="Times New Roman" w:eastAsia="Times New Roman" w:hAnsi="Times New Roman" w:cs="Times New Roman"/>
          <w:color w:val="000000"/>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pacing w:val="-1"/>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pacing w:val="-1"/>
          <w:sz w:val="28"/>
          <w:szCs w:val="28"/>
          <w:lang w:eastAsia="ar-SA"/>
        </w:rPr>
      </w:pPr>
      <w:r w:rsidRPr="00A71DA4">
        <w:rPr>
          <w:rFonts w:ascii="Times New Roman" w:eastAsia="Times New Roman" w:hAnsi="Times New Roman" w:cs="Times New Roman"/>
          <w:b/>
          <w:bCs/>
          <w:spacing w:val="-1"/>
          <w:sz w:val="28"/>
          <w:szCs w:val="28"/>
          <w:lang w:eastAsia="ar-SA"/>
        </w:rPr>
        <w:t>2. Стандарт предоставления муниципальной услуги</w:t>
      </w:r>
    </w:p>
    <w:p w:rsidR="00A71DA4" w:rsidRPr="00A71DA4" w:rsidRDefault="00A71DA4" w:rsidP="00A71DA4">
      <w:pPr>
        <w:suppressAutoHyphens/>
        <w:spacing w:after="0" w:line="100" w:lineRule="atLeast"/>
        <w:jc w:val="center"/>
        <w:rPr>
          <w:rFonts w:ascii="Times New Roman" w:eastAsia="Times New Roman" w:hAnsi="Times New Roman" w:cs="Times New Roman"/>
          <w:b/>
          <w:bCs/>
          <w:spacing w:val="-1"/>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2.1. Наименование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2.2. Наименование органа, предоставляющего муниципальную услугу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 xml:space="preserve">Муниципальная услуга предоставляется Администрацией </w:t>
      </w:r>
      <w:proofErr w:type="spellStart"/>
      <w:r w:rsidR="00531F1A">
        <w:rPr>
          <w:rFonts w:ascii="Times New Roman" w:eastAsia="Times New Roman" w:hAnsi="Times New Roman" w:cs="Times New Roman"/>
          <w:sz w:val="28"/>
          <w:szCs w:val="28"/>
          <w:lang w:eastAsia="ar-SA"/>
        </w:rPr>
        <w:t>Старобелицкого</w:t>
      </w:r>
      <w:proofErr w:type="spellEnd"/>
      <w:r w:rsidRPr="00A71DA4">
        <w:rPr>
          <w:rFonts w:ascii="Times New Roman" w:eastAsia="Times New Roman" w:hAnsi="Times New Roman" w:cs="Times New Roman"/>
          <w:sz w:val="28"/>
          <w:szCs w:val="28"/>
          <w:lang w:eastAsia="ar-SA"/>
        </w:rPr>
        <w:t xml:space="preserve"> сельсовета </w:t>
      </w:r>
      <w:proofErr w:type="spellStart"/>
      <w:r w:rsidRPr="00A71DA4">
        <w:rPr>
          <w:rFonts w:ascii="Times New Roman" w:eastAsia="Times New Roman" w:hAnsi="Times New Roman" w:cs="Times New Roman"/>
          <w:sz w:val="28"/>
          <w:szCs w:val="28"/>
          <w:lang w:eastAsia="ar-SA"/>
        </w:rPr>
        <w:t>Конышевского</w:t>
      </w:r>
      <w:proofErr w:type="spellEnd"/>
      <w:r w:rsidRPr="00A71DA4">
        <w:rPr>
          <w:rFonts w:ascii="Times New Roman" w:eastAsia="Times New Roman" w:hAnsi="Times New Roman" w:cs="Times New Roman"/>
          <w:sz w:val="28"/>
          <w:szCs w:val="28"/>
          <w:lang w:eastAsia="ar-SA"/>
        </w:rPr>
        <w:t xml:space="preserve"> района (далее - администрация сельсовета). </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В предоставлении государственной услуги участвует ОБУ «МФЦ» </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 части приема документов от заявителя.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 предоставлении государственной услуги участвуют:</w:t>
      </w:r>
      <w:r w:rsidRPr="00A71DA4">
        <w:rPr>
          <w:rFonts w:ascii="Times New Roman" w:eastAsia="Times New Roman" w:hAnsi="Times New Roman" w:cs="Times New Roman"/>
          <w:sz w:val="28"/>
          <w:szCs w:val="28"/>
          <w:lang w:eastAsia="ar-SA"/>
        </w:rPr>
        <w:tab/>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Управление Федеральной налоговой службы по Курской области (ее территориальные органы);</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органы государственной власти и организации, уполномоченные на проведение государственной экспертизы (в случаях, предусмотренных законодательством Российской Федерации);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органы государственной власти, уполномоченные на выдачу лицензии на пользование недрами;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управление Федеральной службы государственной регистрации кадастра и картографии Курской области (ее территориальные органы).</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A71DA4" w:rsidRPr="00A71DA4" w:rsidRDefault="00A71DA4" w:rsidP="00A71DA4">
      <w:pPr>
        <w:suppressAutoHyphens/>
        <w:spacing w:after="0" w:line="100" w:lineRule="atLeast"/>
        <w:rPr>
          <w:rFonts w:ascii="Times New Roman" w:eastAsia="Times New Roman" w:hAnsi="Times New Roman" w:cs="Times New Roman"/>
          <w:b/>
          <w:bCs/>
          <w:sz w:val="28"/>
          <w:szCs w:val="28"/>
          <w:lang w:eastAsia="ar-SA"/>
        </w:rPr>
      </w:pPr>
    </w:p>
    <w:p w:rsidR="00A71DA4" w:rsidRPr="00A71DA4" w:rsidRDefault="00A71DA4" w:rsidP="00A71DA4">
      <w:pPr>
        <w:tabs>
          <w:tab w:val="left" w:pos="2208"/>
        </w:tabs>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2.3. Описание результата предоставления муниципальной услуги</w:t>
      </w:r>
    </w:p>
    <w:p w:rsidR="00A71DA4" w:rsidRPr="00A71DA4" w:rsidRDefault="00A71DA4" w:rsidP="00A71DA4">
      <w:pPr>
        <w:tabs>
          <w:tab w:val="left" w:pos="2208"/>
        </w:tabs>
        <w:suppressAutoHyphens/>
        <w:spacing w:after="0" w:line="100" w:lineRule="atLeast"/>
        <w:rPr>
          <w:rFonts w:ascii="Times New Roman" w:eastAsia="Times New Roman" w:hAnsi="Times New Roman" w:cs="Times New Roman"/>
          <w:b/>
          <w:bCs/>
          <w:sz w:val="28"/>
          <w:szCs w:val="28"/>
          <w:lang w:eastAsia="ar-SA"/>
        </w:rPr>
      </w:pPr>
    </w:p>
    <w:p w:rsidR="00A71DA4" w:rsidRPr="00A71DA4" w:rsidRDefault="00A71DA4" w:rsidP="00A71DA4">
      <w:pPr>
        <w:tabs>
          <w:tab w:val="left" w:pos="704"/>
        </w:tabs>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Результатом предоставления муниципальной услуги является:</w:t>
      </w:r>
    </w:p>
    <w:p w:rsidR="00A71DA4" w:rsidRPr="00A71DA4" w:rsidRDefault="00A71DA4" w:rsidP="00A71DA4">
      <w:pPr>
        <w:suppressAutoHyphens/>
        <w:spacing w:after="0" w:line="100" w:lineRule="atLeast"/>
        <w:jc w:val="both"/>
        <w:rPr>
          <w:rFonts w:ascii="Times New Roman" w:eastAsia="Times New Roman" w:hAnsi="Times New Roman" w:cs="Times New Roman"/>
          <w:kern w:val="1"/>
          <w:sz w:val="28"/>
          <w:szCs w:val="28"/>
          <w:lang w:eastAsia="ar-SA"/>
        </w:rPr>
      </w:pPr>
      <w:r w:rsidRPr="00A71DA4">
        <w:rPr>
          <w:rFonts w:ascii="Times New Roman" w:eastAsia="Times New Roman" w:hAnsi="Times New Roman" w:cs="Times New Roman"/>
          <w:kern w:val="1"/>
          <w:sz w:val="28"/>
          <w:szCs w:val="28"/>
          <w:lang w:eastAsia="ar-SA"/>
        </w:rPr>
        <w:t xml:space="preserve">- принятие решения о предоставлении заявителю водного объекта в пользование, которое направляется на регистрацию в государственном водном реестре; </w:t>
      </w:r>
    </w:p>
    <w:p w:rsidR="00A71DA4" w:rsidRPr="00A71DA4" w:rsidRDefault="00A71DA4" w:rsidP="00A71DA4">
      <w:pPr>
        <w:suppressAutoHyphens/>
        <w:spacing w:after="0" w:line="100" w:lineRule="atLeast"/>
        <w:rPr>
          <w:rFonts w:ascii="Times New Roman" w:eastAsia="Times New Roman" w:hAnsi="Times New Roman" w:cs="Times New Roman"/>
          <w:kern w:val="1"/>
          <w:sz w:val="28"/>
          <w:szCs w:val="28"/>
          <w:lang w:eastAsia="ar-SA"/>
        </w:rPr>
      </w:pPr>
      <w:r w:rsidRPr="00A71DA4">
        <w:rPr>
          <w:rFonts w:ascii="Times New Roman" w:eastAsia="Times New Roman" w:hAnsi="Times New Roman" w:cs="Times New Roman"/>
          <w:kern w:val="1"/>
          <w:sz w:val="28"/>
          <w:szCs w:val="28"/>
          <w:lang w:eastAsia="ar-SA"/>
        </w:rPr>
        <w:t>- мотивированный отказ в предоставлении водного объекта в пользование.</w:t>
      </w:r>
    </w:p>
    <w:p w:rsidR="00A71DA4" w:rsidRPr="00A71DA4" w:rsidRDefault="00A71DA4" w:rsidP="00A71DA4">
      <w:pPr>
        <w:suppressAutoHyphens/>
        <w:spacing w:after="0" w:line="100" w:lineRule="atLeast"/>
        <w:rPr>
          <w:rFonts w:ascii="Times New Roman" w:eastAsia="Times New Roman" w:hAnsi="Times New Roman" w:cs="Times New Roman"/>
          <w:kern w:val="1"/>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2.4. Срок предоставления муниципальной услуги</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ar-SA"/>
        </w:rPr>
        <w:t>Срок предоставления муниципальной услуги составляет не более тридцати календарных дней</w:t>
      </w:r>
      <w:r w:rsidRPr="00A71DA4">
        <w:rPr>
          <w:rFonts w:ascii="Times New Roman" w:eastAsia="Times New Roman" w:hAnsi="Times New Roman" w:cs="Times New Roman"/>
          <w:sz w:val="28"/>
          <w:szCs w:val="28"/>
          <w:lang w:eastAsia="ru-RU"/>
        </w:rPr>
        <w:t xml:space="preserve"> с даты регистрации заявления заявителя о предоставлении </w:t>
      </w:r>
      <w:r w:rsidRPr="00A71DA4">
        <w:rPr>
          <w:rFonts w:ascii="Times New Roman" w:eastAsia="Times New Roman" w:hAnsi="Times New Roman" w:cs="Times New Roman"/>
          <w:sz w:val="28"/>
          <w:szCs w:val="28"/>
          <w:lang w:eastAsia="ru-RU"/>
        </w:rPr>
        <w:lastRenderedPageBreak/>
        <w:t>муниципальной услуги.</w:t>
      </w:r>
    </w:p>
    <w:p w:rsidR="00A71DA4" w:rsidRPr="00A71DA4" w:rsidRDefault="00A71DA4" w:rsidP="00A71DA4">
      <w:pPr>
        <w:tabs>
          <w:tab w:val="left" w:pos="400"/>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Срок выдачи (направление) документов являющихся результатом предоставления муниципальной услуги:</w:t>
      </w:r>
    </w:p>
    <w:p w:rsidR="00A71DA4" w:rsidRPr="00A71DA4" w:rsidRDefault="00A71DA4" w:rsidP="00A71DA4">
      <w:pPr>
        <w:tabs>
          <w:tab w:val="left" w:pos="400"/>
          <w:tab w:val="left" w:pos="709"/>
        </w:tabs>
        <w:suppressAutoHyphens/>
        <w:spacing w:after="0" w:line="100" w:lineRule="atLeast"/>
        <w:jc w:val="both"/>
        <w:rPr>
          <w:rFonts w:ascii="Times New Roman" w:eastAsia="Calibri" w:hAnsi="Times New Roman" w:cs="Times New Roman"/>
          <w:sz w:val="28"/>
          <w:szCs w:val="28"/>
        </w:rPr>
      </w:pPr>
      <w:r w:rsidRPr="00A71DA4">
        <w:rPr>
          <w:rFonts w:ascii="Times New Roman" w:eastAsia="Calibri" w:hAnsi="Times New Roman" w:cs="Times New Roman"/>
          <w:kern w:val="1"/>
          <w:sz w:val="28"/>
          <w:szCs w:val="28"/>
          <w:lang w:eastAsia="ru-RU"/>
        </w:rPr>
        <w:t xml:space="preserve">- при принятии решения о предоставлении заявителю водного объекта в пользование, которое направляется на регистрацию в государственном водном реестре - </w:t>
      </w:r>
      <w:r w:rsidRPr="00A71DA4">
        <w:rPr>
          <w:rFonts w:ascii="Times New Roman" w:eastAsia="Calibri" w:hAnsi="Times New Roman" w:cs="Times New Roman"/>
          <w:sz w:val="28"/>
          <w:szCs w:val="28"/>
        </w:rPr>
        <w:t xml:space="preserve"> в течение двух рабочих дней с даты подписания решения;</w:t>
      </w:r>
    </w:p>
    <w:p w:rsidR="00A71DA4" w:rsidRPr="00A71DA4" w:rsidRDefault="00A71DA4" w:rsidP="00A71DA4">
      <w:pPr>
        <w:tabs>
          <w:tab w:val="left" w:pos="400"/>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 в случае </w:t>
      </w:r>
      <w:r w:rsidRPr="00A71DA4">
        <w:rPr>
          <w:rFonts w:ascii="Times New Roman" w:eastAsia="Calibri" w:hAnsi="Times New Roman" w:cs="Times New Roman"/>
          <w:kern w:val="1"/>
          <w:sz w:val="28"/>
          <w:szCs w:val="28"/>
          <w:lang w:eastAsia="ru-RU"/>
        </w:rPr>
        <w:t xml:space="preserve">отказа в предоставлении водного объекта в пользование - </w:t>
      </w:r>
      <w:r w:rsidRPr="00A71DA4">
        <w:rPr>
          <w:rFonts w:ascii="Times New Roman" w:eastAsia="Calibri" w:hAnsi="Times New Roman" w:cs="Times New Roman"/>
          <w:sz w:val="28"/>
          <w:szCs w:val="28"/>
          <w:lang w:eastAsia="ru-RU"/>
        </w:rPr>
        <w:t xml:space="preserve"> в течение тридцати календарных дней с момента регистрации заявления. </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2.5. Перечень нормативных правовых актов, регулирующих отношения, возникающие в связи с предоставлением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Предоставление   услуги осуществляется в соответствии с:  </w:t>
      </w:r>
    </w:p>
    <w:p w:rsidR="00A71DA4" w:rsidRPr="00A71DA4" w:rsidRDefault="00A71DA4" w:rsidP="00A71DA4">
      <w:pPr>
        <w:tabs>
          <w:tab w:val="left" w:pos="0"/>
        </w:tabs>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 Водным кодексом Российской Федерации от 3 июня 2006 г. № 74-ФЗ (Собрание законодательства Российской Федерации, 2006, № 23, ст. 2381; № 50, ст. 5279; 2007, № 26, ст. 3075; 2008, № 29, ст. 3418; № 30, ст. 3616; 2009, № 30, ст. 3735; № 52, ст. 6441; 2011, № 1, ст. 3229; № 29, ст. 4281; № 30, ст. 4590, ст. 4594);</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Федеральным </w:t>
      </w:r>
      <w:hyperlink r:id="rId8" w:history="1">
        <w:r w:rsidRPr="00A71DA4">
          <w:rPr>
            <w:rFonts w:ascii="Times New Roman" w:eastAsia="Times New Roman" w:hAnsi="Times New Roman" w:cs="Times New Roman"/>
            <w:sz w:val="28"/>
            <w:szCs w:val="28"/>
            <w:lang w:eastAsia="ru-RU"/>
          </w:rPr>
          <w:t>законом</w:t>
        </w:r>
      </w:hyperlink>
      <w:r w:rsidRPr="00A71DA4">
        <w:rPr>
          <w:rFonts w:ascii="Times New Roman" w:eastAsia="Times New Roman" w:hAnsi="Times New Roman" w:cs="Times New Roman"/>
          <w:sz w:val="28"/>
          <w:szCs w:val="28"/>
          <w:lang w:eastAsia="ru-RU"/>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ст. 3880; № 29, ст. 4291; № 30, ст. 4587);</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Федеральным законом от 27.07.2006 № 152-ФЗ «О персональных данных» («Российская газета», 29.07.2006, № 165);</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Постановлением Правительства Российской Федерации от 30 декабря 2006 г. № 844 "О порядке подготовки и принятия решения о предоставлении водного объекта в пользование" (Собрание законодательства Российской Федерации, 2007, № 1, ст. 295; 2009, № 10, ст. 1237) (далее - Правила);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Постановлением Правительства Российской Федерации от 28 апреля 2007 г. № 253 "О порядке ведения государственного водного реестра" (Собрание законодательства Российской Федерации, 2007, № 19, ст. 2357; 2009, № 18, ст. 2248; 2011, № 9, ст. 1246);</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Приказом МПР России от 14 марта 2007 г. № 56 "Об утверждении типовой формы решения о предоставлении водного объекта в пользование" (зарегистрирован Минюстом России 23 апреля 2007 г., регистрационный № 9317; Бюллетень нормативных актов федеральных органов исполнительной власти, 2007, № 22).  </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w:t>
      </w:r>
      <w:r w:rsidRPr="00A71DA4">
        <w:rPr>
          <w:rFonts w:ascii="Times New Roman" w:eastAsia="Times New Roman" w:hAnsi="Times New Roman" w:cs="Times New Roman"/>
          <w:b/>
          <w:bCs/>
          <w:sz w:val="28"/>
          <w:szCs w:val="28"/>
          <w:lang w:eastAsia="ar-SA"/>
        </w:rPr>
        <w:t xml:space="preserve">- </w:t>
      </w:r>
      <w:r w:rsidRPr="00A71DA4">
        <w:rPr>
          <w:rFonts w:ascii="Times New Roman" w:eastAsia="Times New Roman" w:hAnsi="Times New Roman" w:cs="Times New Roman"/>
          <w:sz w:val="28"/>
          <w:szCs w:val="28"/>
          <w:lang w:eastAsia="ar-SA"/>
        </w:rPr>
        <w:t>Законом Курской области от 04.01.2003 № 1-ЗКО «Об административных правонарушениях в Курской области» (в ред. Закона Курской области от 25.11.2013 №110-ЗКО, «Курская правда», №143, 30.11.2013);</w:t>
      </w:r>
    </w:p>
    <w:p w:rsidR="00A71DA4" w:rsidRPr="00A71DA4" w:rsidRDefault="00A71DA4" w:rsidP="00A71DA4">
      <w:pPr>
        <w:suppressAutoHyphens/>
        <w:spacing w:after="0" w:line="228" w:lineRule="auto"/>
        <w:jc w:val="both"/>
        <w:rPr>
          <w:rFonts w:ascii="Times New Roman" w:eastAsia="Calibri" w:hAnsi="Times New Roman" w:cs="Times New Roman"/>
          <w:sz w:val="28"/>
          <w:szCs w:val="28"/>
          <w:lang w:eastAsia="ar-SA"/>
        </w:rPr>
      </w:pPr>
      <w:r w:rsidRPr="00A71DA4">
        <w:rPr>
          <w:rFonts w:ascii="Times New Roman" w:eastAsia="Times New Roman" w:hAnsi="Times New Roman" w:cs="Times New Roman"/>
          <w:sz w:val="28"/>
          <w:szCs w:val="28"/>
          <w:lang w:eastAsia="ar-SA"/>
        </w:rPr>
        <w:tab/>
        <w:t xml:space="preserve"> </w:t>
      </w:r>
      <w:r w:rsidRPr="00A71DA4">
        <w:rPr>
          <w:rFonts w:ascii="Times New Roman" w:eastAsia="Calibri" w:hAnsi="Times New Roman" w:cs="Times New Roman"/>
          <w:sz w:val="28"/>
          <w:szCs w:val="28"/>
          <w:lang w:eastAsia="ar-SA"/>
        </w:rPr>
        <w:t xml:space="preserve">- постановлением Администрации </w:t>
      </w:r>
      <w:proofErr w:type="spellStart"/>
      <w:r w:rsidR="00531F1A">
        <w:rPr>
          <w:rFonts w:ascii="Times New Roman" w:eastAsia="Times New Roman" w:hAnsi="Times New Roman" w:cs="Times New Roman"/>
          <w:sz w:val="28"/>
          <w:szCs w:val="28"/>
          <w:lang w:eastAsia="ar-SA"/>
        </w:rPr>
        <w:t>Старобелицкого</w:t>
      </w:r>
      <w:proofErr w:type="spellEnd"/>
      <w:r w:rsidRPr="00A71DA4">
        <w:rPr>
          <w:rFonts w:ascii="Times New Roman" w:eastAsia="Times New Roman" w:hAnsi="Times New Roman" w:cs="Times New Roman"/>
          <w:sz w:val="28"/>
          <w:szCs w:val="28"/>
          <w:lang w:eastAsia="ar-SA"/>
        </w:rPr>
        <w:t xml:space="preserve"> </w:t>
      </w:r>
      <w:r w:rsidRPr="00A71DA4">
        <w:rPr>
          <w:rFonts w:ascii="Times New Roman" w:eastAsia="Calibri" w:hAnsi="Times New Roman" w:cs="Times New Roman"/>
          <w:sz w:val="28"/>
          <w:szCs w:val="28"/>
          <w:lang w:eastAsia="ar-SA"/>
        </w:rPr>
        <w:t xml:space="preserve">сельсовета </w:t>
      </w:r>
      <w:proofErr w:type="spellStart"/>
      <w:r w:rsidRPr="00A71DA4">
        <w:rPr>
          <w:rFonts w:ascii="Times New Roman" w:eastAsia="Calibri" w:hAnsi="Times New Roman" w:cs="Times New Roman"/>
          <w:sz w:val="28"/>
          <w:szCs w:val="28"/>
          <w:lang w:eastAsia="ar-SA"/>
        </w:rPr>
        <w:t>Конышевского</w:t>
      </w:r>
      <w:proofErr w:type="spellEnd"/>
      <w:r w:rsidRPr="00A71DA4">
        <w:rPr>
          <w:rFonts w:ascii="Times New Roman" w:eastAsia="Calibri" w:hAnsi="Times New Roman" w:cs="Times New Roman"/>
          <w:sz w:val="28"/>
          <w:szCs w:val="28"/>
          <w:lang w:eastAsia="ar-SA"/>
        </w:rPr>
        <w:t xml:space="preserve"> района Курской области от </w:t>
      </w:r>
      <w:r w:rsidRPr="00A71DA4">
        <w:rPr>
          <w:rFonts w:ascii="Times New Roman" w:eastAsia="Times New Roman" w:hAnsi="Times New Roman" w:cs="Times New Roman"/>
          <w:sz w:val="28"/>
          <w:szCs w:val="28"/>
          <w:lang w:eastAsia="ar-SA"/>
        </w:rPr>
        <w:t>2</w:t>
      </w:r>
      <w:r w:rsidR="00531F1A" w:rsidRPr="00531F1A">
        <w:rPr>
          <w:rFonts w:ascii="Times New Roman" w:eastAsia="Times New Roman" w:hAnsi="Times New Roman" w:cs="Times New Roman"/>
          <w:sz w:val="28"/>
          <w:szCs w:val="28"/>
          <w:lang w:eastAsia="ar-SA"/>
        </w:rPr>
        <w:t>8</w:t>
      </w:r>
      <w:r w:rsidRPr="00A71DA4">
        <w:rPr>
          <w:rFonts w:ascii="Times New Roman" w:eastAsia="Times New Roman" w:hAnsi="Times New Roman" w:cs="Times New Roman"/>
          <w:sz w:val="28"/>
          <w:szCs w:val="28"/>
          <w:lang w:eastAsia="ar-SA"/>
        </w:rPr>
        <w:t xml:space="preserve">.06.2012 года № </w:t>
      </w:r>
      <w:r w:rsidR="00531F1A" w:rsidRPr="00531F1A">
        <w:rPr>
          <w:rFonts w:ascii="Times New Roman" w:eastAsia="Times New Roman" w:hAnsi="Times New Roman" w:cs="Times New Roman"/>
          <w:sz w:val="28"/>
          <w:szCs w:val="28"/>
          <w:lang w:eastAsia="ar-SA"/>
        </w:rPr>
        <w:t>30</w:t>
      </w:r>
      <w:r w:rsidRPr="00A71DA4">
        <w:rPr>
          <w:rFonts w:ascii="Times New Roman" w:eastAsia="Times New Roman" w:hAnsi="Times New Roman" w:cs="Times New Roman"/>
          <w:sz w:val="28"/>
          <w:szCs w:val="28"/>
          <w:lang w:eastAsia="ar-SA"/>
        </w:rPr>
        <w:t xml:space="preserve"> «О разработке </w:t>
      </w:r>
      <w:r w:rsidRPr="00A71DA4">
        <w:rPr>
          <w:rFonts w:ascii="Times New Roman" w:eastAsia="Times New Roman" w:hAnsi="Times New Roman" w:cs="Times New Roman"/>
          <w:sz w:val="28"/>
          <w:szCs w:val="28"/>
          <w:lang w:eastAsia="ar-SA"/>
        </w:rPr>
        <w:lastRenderedPageBreak/>
        <w:t>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A71DA4">
        <w:rPr>
          <w:rFonts w:ascii="Times New Roman" w:eastAsia="Calibri" w:hAnsi="Times New Roman" w:cs="Times New Roman"/>
          <w:sz w:val="28"/>
          <w:szCs w:val="28"/>
          <w:lang w:eastAsia="ar-SA"/>
        </w:rPr>
        <w:t>;</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r w:rsidRPr="00A71DA4">
        <w:rPr>
          <w:rFonts w:ascii="Times New Roman" w:eastAsia="Times New Roman" w:hAnsi="Times New Roman" w:cs="Times New Roman"/>
          <w:sz w:val="28"/>
          <w:szCs w:val="28"/>
          <w:lang w:eastAsia="ar-SA"/>
        </w:rPr>
        <w:t xml:space="preserve">         - </w:t>
      </w:r>
      <w:r w:rsidRPr="00A71DA4">
        <w:rPr>
          <w:rFonts w:ascii="Times New Roman" w:eastAsia="Calibri" w:hAnsi="Times New Roman" w:cs="Times New Roman"/>
          <w:sz w:val="28"/>
          <w:szCs w:val="28"/>
          <w:lang w:eastAsia="ar-SA"/>
        </w:rPr>
        <w:t xml:space="preserve">постановлением Администрации </w:t>
      </w:r>
      <w:proofErr w:type="spellStart"/>
      <w:r w:rsidR="00531F1A">
        <w:rPr>
          <w:rFonts w:ascii="Times New Roman" w:eastAsia="Times New Roman" w:hAnsi="Times New Roman" w:cs="Times New Roman"/>
          <w:sz w:val="28"/>
          <w:szCs w:val="28"/>
          <w:lang w:eastAsia="ar-SA"/>
        </w:rPr>
        <w:t>Старобелицкого</w:t>
      </w:r>
      <w:proofErr w:type="spellEnd"/>
      <w:r w:rsidRPr="00A71DA4">
        <w:rPr>
          <w:rFonts w:ascii="Times New Roman" w:eastAsia="Calibri" w:hAnsi="Times New Roman" w:cs="Times New Roman"/>
          <w:sz w:val="28"/>
          <w:szCs w:val="28"/>
          <w:lang w:eastAsia="ar-SA"/>
        </w:rPr>
        <w:t xml:space="preserve"> сельсовета </w:t>
      </w:r>
      <w:proofErr w:type="spellStart"/>
      <w:r w:rsidRPr="00A71DA4">
        <w:rPr>
          <w:rFonts w:ascii="Times New Roman" w:eastAsia="Calibri" w:hAnsi="Times New Roman" w:cs="Times New Roman"/>
          <w:sz w:val="28"/>
          <w:szCs w:val="28"/>
          <w:lang w:eastAsia="ar-SA"/>
        </w:rPr>
        <w:t>Конышевского</w:t>
      </w:r>
      <w:proofErr w:type="spellEnd"/>
      <w:r w:rsidRPr="00A71DA4">
        <w:rPr>
          <w:rFonts w:ascii="Times New Roman" w:eastAsia="Calibri" w:hAnsi="Times New Roman" w:cs="Times New Roman"/>
          <w:sz w:val="28"/>
          <w:szCs w:val="28"/>
          <w:lang w:eastAsia="ar-SA"/>
        </w:rPr>
        <w:t xml:space="preserve"> района Курской области</w:t>
      </w:r>
      <w:r w:rsidRPr="00A71DA4">
        <w:rPr>
          <w:rFonts w:ascii="Times New Roman" w:eastAsia="Times New Roman" w:hAnsi="Times New Roman" w:cs="Times New Roman"/>
          <w:sz w:val="28"/>
          <w:szCs w:val="28"/>
          <w:lang w:eastAsia="ar-SA"/>
        </w:rPr>
        <w:t xml:space="preserve"> </w:t>
      </w:r>
      <w:r w:rsidRPr="00A71DA4">
        <w:rPr>
          <w:rFonts w:ascii="Times New Roman" w:eastAsia="Times New Roman" w:hAnsi="Times New Roman" w:cs="Times New Roman"/>
          <w:bCs/>
          <w:sz w:val="28"/>
          <w:szCs w:val="28"/>
          <w:lang w:eastAsia="ar-SA"/>
        </w:rPr>
        <w:t>от 1</w:t>
      </w:r>
      <w:r w:rsidR="00531F1A" w:rsidRPr="00531F1A">
        <w:rPr>
          <w:rFonts w:ascii="Times New Roman" w:eastAsia="Times New Roman" w:hAnsi="Times New Roman" w:cs="Times New Roman"/>
          <w:bCs/>
          <w:sz w:val="28"/>
          <w:szCs w:val="28"/>
          <w:lang w:eastAsia="ar-SA"/>
        </w:rPr>
        <w:t>1</w:t>
      </w:r>
      <w:r w:rsidRPr="00A71DA4">
        <w:rPr>
          <w:rFonts w:ascii="Times New Roman" w:eastAsia="Times New Roman" w:hAnsi="Times New Roman" w:cs="Times New Roman"/>
          <w:bCs/>
          <w:sz w:val="28"/>
          <w:szCs w:val="28"/>
          <w:lang w:eastAsia="ar-SA"/>
        </w:rPr>
        <w:t xml:space="preserve"> февраля </w:t>
      </w:r>
      <w:smartTag w:uri="urn:schemas-microsoft-com:office:smarttags" w:element="metricconverter">
        <w:smartTagPr>
          <w:attr w:name="ProductID" w:val="2013 г"/>
        </w:smartTagPr>
        <w:r w:rsidRPr="00A71DA4">
          <w:rPr>
            <w:rFonts w:ascii="Times New Roman" w:eastAsia="Times New Roman" w:hAnsi="Times New Roman" w:cs="Times New Roman"/>
            <w:bCs/>
            <w:sz w:val="28"/>
            <w:szCs w:val="28"/>
            <w:lang w:eastAsia="ar-SA"/>
          </w:rPr>
          <w:t>2013 г</w:t>
        </w:r>
      </w:smartTag>
      <w:r w:rsidRPr="00A71DA4">
        <w:rPr>
          <w:rFonts w:ascii="Times New Roman" w:eastAsia="Times New Roman" w:hAnsi="Times New Roman" w:cs="Times New Roman"/>
          <w:bCs/>
          <w:sz w:val="28"/>
          <w:szCs w:val="28"/>
          <w:lang w:eastAsia="ar-SA"/>
        </w:rPr>
        <w:t xml:space="preserve">. N </w:t>
      </w:r>
      <w:r w:rsidR="00531F1A" w:rsidRPr="00531F1A">
        <w:rPr>
          <w:rFonts w:ascii="Times New Roman" w:eastAsia="Times New Roman" w:hAnsi="Times New Roman" w:cs="Times New Roman"/>
          <w:bCs/>
          <w:sz w:val="28"/>
          <w:szCs w:val="28"/>
          <w:lang w:eastAsia="ar-SA"/>
        </w:rPr>
        <w:t>4</w:t>
      </w:r>
      <w:r w:rsidRPr="00A71DA4">
        <w:rPr>
          <w:rFonts w:ascii="Times New Roman" w:eastAsia="Times New Roman" w:hAnsi="Times New Roman" w:cs="Times New Roman"/>
          <w:bCs/>
          <w:sz w:val="28"/>
          <w:szCs w:val="28"/>
          <w:lang w:eastAsia="ar-SA"/>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proofErr w:type="spellStart"/>
      <w:r w:rsidR="00531F1A">
        <w:rPr>
          <w:rFonts w:ascii="Times New Roman" w:eastAsia="Times New Roman" w:hAnsi="Times New Roman" w:cs="Times New Roman"/>
          <w:bCs/>
          <w:sz w:val="28"/>
          <w:szCs w:val="28"/>
          <w:lang w:eastAsia="ar-SA"/>
        </w:rPr>
        <w:t>Старобелицкого</w:t>
      </w:r>
      <w:proofErr w:type="spellEnd"/>
      <w:r w:rsidRPr="00A71DA4">
        <w:rPr>
          <w:rFonts w:ascii="Times New Roman" w:eastAsia="Times New Roman" w:hAnsi="Times New Roman" w:cs="Times New Roman"/>
          <w:bCs/>
          <w:sz w:val="28"/>
          <w:szCs w:val="28"/>
          <w:lang w:eastAsia="ar-SA"/>
        </w:rPr>
        <w:t xml:space="preserve"> сельсовета </w:t>
      </w:r>
      <w:proofErr w:type="spellStart"/>
      <w:r w:rsidRPr="00A71DA4">
        <w:rPr>
          <w:rFonts w:ascii="Times New Roman" w:eastAsia="Times New Roman" w:hAnsi="Times New Roman" w:cs="Times New Roman"/>
          <w:bCs/>
          <w:sz w:val="28"/>
          <w:szCs w:val="28"/>
          <w:lang w:eastAsia="ar-SA"/>
        </w:rPr>
        <w:t>Конышевского</w:t>
      </w:r>
      <w:proofErr w:type="spellEnd"/>
      <w:r w:rsidRPr="00A71DA4">
        <w:rPr>
          <w:rFonts w:ascii="Times New Roman" w:eastAsia="Times New Roman" w:hAnsi="Times New Roman" w:cs="Times New Roman"/>
          <w:bCs/>
          <w:sz w:val="28"/>
          <w:szCs w:val="28"/>
          <w:lang w:eastAsia="ar-SA"/>
        </w:rPr>
        <w:t xml:space="preserve"> района Курской области»</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Уставом муниципального образования «</w:t>
      </w:r>
      <w:proofErr w:type="spellStart"/>
      <w:r w:rsidR="00531F1A">
        <w:rPr>
          <w:rFonts w:ascii="Times New Roman" w:eastAsia="Times New Roman" w:hAnsi="Times New Roman" w:cs="Times New Roman"/>
          <w:sz w:val="28"/>
          <w:szCs w:val="28"/>
          <w:lang w:eastAsia="ar-SA"/>
        </w:rPr>
        <w:t>Старобелицкий</w:t>
      </w:r>
      <w:proofErr w:type="spellEnd"/>
      <w:r w:rsidRPr="00A71DA4">
        <w:rPr>
          <w:rFonts w:ascii="Times New Roman" w:eastAsia="Times New Roman" w:hAnsi="Times New Roman" w:cs="Times New Roman"/>
          <w:sz w:val="28"/>
          <w:szCs w:val="28"/>
          <w:lang w:eastAsia="ar-SA"/>
        </w:rPr>
        <w:t xml:space="preserve"> сельсовет» </w:t>
      </w:r>
      <w:proofErr w:type="spellStart"/>
      <w:r w:rsidRPr="00A71DA4">
        <w:rPr>
          <w:rFonts w:ascii="Times New Roman" w:eastAsia="Times New Roman" w:hAnsi="Times New Roman" w:cs="Times New Roman"/>
          <w:sz w:val="28"/>
          <w:szCs w:val="28"/>
          <w:lang w:eastAsia="ar-SA"/>
        </w:rPr>
        <w:t>Конышевского</w:t>
      </w:r>
      <w:proofErr w:type="spellEnd"/>
      <w:r w:rsidRPr="00A71DA4">
        <w:rPr>
          <w:rFonts w:ascii="Times New Roman" w:eastAsia="Times New Roman" w:hAnsi="Times New Roman" w:cs="Times New Roman"/>
          <w:sz w:val="28"/>
          <w:szCs w:val="28"/>
          <w:lang w:eastAsia="ar-SA"/>
        </w:rPr>
        <w:t xml:space="preserve"> района Курской области</w:t>
      </w:r>
      <w:proofErr w:type="gramStart"/>
      <w:r w:rsidRPr="00A71DA4">
        <w:rPr>
          <w:rFonts w:ascii="Times New Roman" w:eastAsia="Times New Roman" w:hAnsi="Times New Roman" w:cs="Times New Roman"/>
          <w:sz w:val="28"/>
          <w:szCs w:val="28"/>
          <w:lang w:eastAsia="ar-SA"/>
        </w:rPr>
        <w:t xml:space="preserve"> ,</w:t>
      </w:r>
      <w:proofErr w:type="gramEnd"/>
      <w:r w:rsidRPr="00A71DA4">
        <w:rPr>
          <w:rFonts w:ascii="Times New Roman" w:eastAsia="Times New Roman" w:hAnsi="Times New Roman" w:cs="Times New Roman"/>
          <w:sz w:val="28"/>
          <w:szCs w:val="28"/>
          <w:lang w:eastAsia="ar-SA"/>
        </w:rPr>
        <w:t xml:space="preserve"> настоящим Регламентом.</w:t>
      </w:r>
    </w:p>
    <w:p w:rsidR="00A71DA4" w:rsidRPr="00A71DA4" w:rsidRDefault="00A71DA4" w:rsidP="00A71DA4">
      <w:pPr>
        <w:widowControl w:val="0"/>
        <w:tabs>
          <w:tab w:val="left" w:pos="426"/>
          <w:tab w:val="left" w:pos="993"/>
        </w:tabs>
        <w:suppressAutoHyphens/>
        <w:spacing w:after="0" w:line="100" w:lineRule="atLeast"/>
        <w:jc w:val="both"/>
        <w:rPr>
          <w:rFonts w:ascii="Calibri" w:eastAsia="Times New Roman" w:hAnsi="Calibri" w:cs="Calibri"/>
          <w:kern w:val="1"/>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2.6.1. Для получения в пользование водного объекта на основании решения о предоставлении водного объекта в пользование заявитель должен на основании сведений о водном объекте, содержащихся в государственном водном реестре, обратиться с заявлением о предоставлении водного объекта в пользование на основании решения (далее - заявление) и прилагаемыми к нему документами в администрацию сельсовета по месту намечаемого водопользования непосредственно либо через многофункциональный центр предоставления государственных и муниципальных услуг (далее - многофункциональный центр) или направить заявление и прилагаемые к нему документы по почте ценным письмом с уведомлением о вручении и с описью вложения.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Заявление и прилагаемые к нему документы (копии документов) могут быть направлены в уполномоченный орган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(далее - информационная система). В этом случае документы подписываются электронной подписью уполномоченного лица в соответствии с законодательством Российской Федерации.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При поступлении заявления многофункциональный центр обеспечивает его передачу в администрацию сельсовета на его рассмотрение в порядке и сроки, которые установлены соглашением о взаимодействии между многофункциональным центром и администрацией сельсовета, но не позднее следующего рабочего дня со дня поступления заявления. При поступлении заявления в многофункциональный центр решение о предоставлении водного объекта в пользование выдается заявителю в многофункциональном центре.</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Образец заявления о предоставлении водного объекта или его части в пользование на основании решения о предоставлении водного объекта в пользование приведен в Приложении № 1 к настоящему Регламенту.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lastRenderedPageBreak/>
        <w:t>В бумажном виде образец заявления можно получить в администрации сельсовета или многофункциональном центре, в электронном виде  - на официальном сайте администрации сельсовета.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При подачи заявления и документов заявитель оформляет согласие на  обработку персональных данных (приложение к Административному регламенту).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2.6.2 Перечень прилагаемых к заявлению документов:</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 копии учредительных документов - для юридического лица;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2) копия документа, удостоверяющего личность, - для физического лица;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3) документ, подтверждающий полномочия лица на осуществление действий от имени заявителя, - при необходимости;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4) информация о намечаемых заявителем водохозяйственных мероприятиях и мероприятиях по охране водного объекта с указанием размера и источников средств, необходимых для их реализации;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5) копия правоустанавливающего документа на земельный участок, право на который не зарегистрировано в Едином государственном реестре прав на недвижимое имущество и сделок с ним (в случае использования водного объекта для строительства причалов);</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6) сведения о наличии контрольно-измерительной аппаратуры для контроля качества воды в водном объекте;</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7) материалы в графической форме с отображением водного объекта, указанного в заявлении о предоставлении водного объекта в пользование, и размещения средств и объектов водопользования, а также пояснительная записка к ним.</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Дополнительно для сброса сточных и (или) дренажных вод:</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8) расчет и обоснование заявленного объема сброса сточных и (или) дренажных вод и показателей их качества по каждому выпуску;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9) поквартальный график сброса сточных вод;</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10) сведения о наличии контрольно-измерительной аппаратуры для учета объемов и контроля (наблюдения) качества сбрасываемых сточных и (или) дренажных вод;</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11) графические материалы с обозначением места предполагаемого сброса сточных и (или) дренажных вод по каждому выпуску.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Дополнительно для: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строительства причалов, судоподъемных и судоремонтных сооружений;</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создания стационарных и (или) плавучих платформ, искусственных островов на землях, покрытых поверхностными водами;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12) сведения о технических параметрах указанных сооружений (площадь и границы используемой для их размещения акватории водного объекта с учетом размеров охранных зон этих сооружений, длина, ширина и высота сооружений, глубина прокладки подводных коммуникаций и конструктивные особенности, связанные с обеспечением их безопасности);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lastRenderedPageBreak/>
        <w:t>13) копия документа об утверждении проектно-сметной документации, в которой отражены технические параметры предполагаемых к созданию и строительству сооружений.</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Дополнительно для забора (изъятия) водных ресурсов для орошения земель сельскохозяйственного назначения (в том числе лугов и пастбищ):</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15) расчет и обоснование заявленного объема забора (изъятия) водных ресурсов из водного объекта по каждому водозабору;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16) сведения о наличии контрольно-измерительной аппаратуры для учета объема водных ресурсов, забираемых (изымаемых) из водного объекта;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17) сведения о технических параметрах водозаборных сооружений и мерах по предотвращению попадания рыб и других водных биологических ресурсов в эти сооружения или копия документа об утверждении проектно-сметной документации с указанием таких сведений для намечаемых к строительству водозаборных сооружений.</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Для осуществления водопользования в охранных зонах гидроэнергетических объектов к заявлению о предоставлении в пользование водного объекта для строительства причалов, судоподъемных и судоремонтных сооружений; создания стационарных и (или) плавучих платформ, искусственных островов на землях, покрытых поверхностными водами;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 разведки и добычи полезных ископаемых; подъема затонувших судов; организованного отдыха детей, а также организованного отдыха ветеранов, граждан пожилого возраста, инвалидов, а также для сплава древесины в плотах и с применением кошелей,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 прилагается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Опись документов и материалов, необходимых для предоставления водного объекта на основании решения о предоставлении водного объекта в пользование изложена в Приложении №3.</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Копии документов, предусмотренных подпунктами 1 - 7; 12; 13 пункта 2.6.2. Регламента, представляются с предъявлением оригинала, если копии не засвидетельствованы в нотариальном порядке.</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Копии документов заверяются работником администрации сельсовета, осуществляющим их прием, путем внесения записи об их соответствии оригиналам с указанием даты, должности, фамилии, инициалов лица, сделавшего запись.</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  </w:t>
      </w:r>
      <w:r w:rsidRPr="00A71DA4">
        <w:rPr>
          <w:rFonts w:ascii="Times New Roman" w:eastAsia="Calibri" w:hAnsi="Times New Roman" w:cs="Times New Roman"/>
          <w:kern w:val="1"/>
          <w:sz w:val="28"/>
          <w:szCs w:val="28"/>
          <w:lang w:eastAsia="ar-SA"/>
        </w:rPr>
        <w:tab/>
        <w:t>Для принятия решения по предоставлению муниципальной услуги, комитетом от государственных органов власти запрашиваются следующие документы:</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сведения из Единого государственного реестра юридических лиц - для юридических лиц;</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сведения из Единого государственного реестра индивидуальных предпринимателей - для индивидуальных предпринимателей;</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сведения о наличии положительного заключения государственной экспертизы и об акте о его утверждении (в случаях, предусмотренных законодательством Российской Федерации);</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сведения из Единого государственного реестра прав на недвижимое имущество и сделок с ним о правах на земельный участок (в случае использования водного объекта для строительства причалов)</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лицензия на пользование недрами (для разведки и добычи полезных ископаемых)</w:t>
      </w:r>
    </w:p>
    <w:p w:rsidR="00A71DA4" w:rsidRPr="00A71DA4" w:rsidRDefault="00A71DA4" w:rsidP="00A71DA4">
      <w:pPr>
        <w:suppressAutoHyphens/>
        <w:spacing w:after="0" w:line="100" w:lineRule="atLeast"/>
        <w:jc w:val="both"/>
        <w:rPr>
          <w:rFonts w:ascii="Calibri" w:eastAsia="Calibri" w:hAnsi="Calibri" w:cs="Calibri"/>
          <w:kern w:val="1"/>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2.8 . Указание на запрет требовать от заявителя</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Запрещается требовать от заявителя: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2.9.</w:t>
      </w:r>
      <w:r w:rsidRPr="00A71DA4">
        <w:rPr>
          <w:rFonts w:ascii="Times New Roman" w:eastAsia="Times New Roman" w:hAnsi="Times New Roman" w:cs="Times New Roman"/>
          <w:sz w:val="28"/>
          <w:szCs w:val="28"/>
          <w:lang w:eastAsia="ar-SA"/>
        </w:rPr>
        <w:t xml:space="preserve"> </w:t>
      </w:r>
      <w:r w:rsidRPr="00A71DA4">
        <w:rPr>
          <w:rFonts w:ascii="Times New Roman" w:eastAsia="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lastRenderedPageBreak/>
        <w:t xml:space="preserve">     </w:t>
      </w:r>
      <w:r w:rsidRPr="00A71DA4">
        <w:rPr>
          <w:rFonts w:ascii="Times New Roman" w:eastAsia="Calibri" w:hAnsi="Times New Roman" w:cs="Times New Roman"/>
          <w:kern w:val="1"/>
          <w:sz w:val="28"/>
          <w:szCs w:val="28"/>
          <w:lang w:eastAsia="ar-SA"/>
        </w:rPr>
        <w:tab/>
        <w:t>В предоставлении муниципальной услуги может быть отказано если документы, указанные в пункте 2.6. представлены не в полном объеме.</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p>
    <w:p w:rsidR="00A71DA4" w:rsidRPr="00A71DA4" w:rsidRDefault="00A71DA4" w:rsidP="00A71DA4">
      <w:pPr>
        <w:suppressAutoHyphens/>
        <w:spacing w:after="0" w:line="100" w:lineRule="atLeast"/>
        <w:jc w:val="both"/>
        <w:rPr>
          <w:rFonts w:ascii="Times New Roman" w:eastAsia="Calibri" w:hAnsi="Times New Roman" w:cs="Times New Roman"/>
          <w:b/>
          <w:bCs/>
          <w:kern w:val="1"/>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2.10. Исчерпывающий перечень оснований для приостановления</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или отказа в предоставлении муниципальной услуги</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В случае признания невозможным использования водного объекта или его части для заявленной цели уполномоченный орган направляет заявителю мотивированный отказ в предоставлении данного водного объекта в пользование.</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Отказ в предоставлении водного объекта в пользование направляется заявителю в следующих случаях:</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документы, указанные в пункте 2.6.2. Регламента, представлены с нарушением требований, установленных Правилами и настоящим Регламентом;</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получен отказ федеральных органов исполнительной власти (их территориальных органов), указанных в подпункте 3.1.5. настоящего Регламента, в согласовании условий водопользования;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право пользования частью водного объекта, указанной в заявлении, предоставлено другому лицу, либо водный объект, указанный в заявлении, предоставлен в обособленное водопользование;</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использование водного объекта в заявленных целях запрещено или ограничено в соответствии с законодательством Российской Федерации.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не предусмотрены.</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Муниципальная услуга предоставляется администрацией сельсовета бесплатно.</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A71DA4" w:rsidRPr="00A71DA4" w:rsidRDefault="00A71DA4" w:rsidP="00A71DA4">
      <w:pPr>
        <w:suppressAutoHyphens/>
        <w:spacing w:after="0" w:line="100" w:lineRule="atLeast"/>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sz w:val="28"/>
          <w:szCs w:val="28"/>
          <w:lang w:eastAsia="ar-SA"/>
        </w:rPr>
      </w:pPr>
      <w:r w:rsidRPr="00A71DA4">
        <w:rPr>
          <w:rFonts w:ascii="Times New Roman" w:eastAsia="Times New Roman" w:hAnsi="Times New Roman" w:cs="Times New Roman"/>
          <w:b/>
          <w:bCs/>
          <w:sz w:val="28"/>
          <w:szCs w:val="28"/>
          <w:lang w:eastAsia="ar-SA"/>
        </w:rPr>
        <w:lastRenderedPageBreak/>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2.15. Срок и порядок регистрации запроса заявителя о</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предоставлении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Прием заявлений и прилагаемых к нему документов осуществляется в часы приема заявителей в помещении администрации сельсовета.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Прием заявлений и прилагаемых к ним документов осуществляется по рабочим дням в помещении администрации сельсовета.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Заявление регистрируется (присваивается входящий номер) в администрации сельсовета не позднее дня, следующего за днем его получения.</w:t>
      </w:r>
    </w:p>
    <w:p w:rsidR="00A71DA4" w:rsidRPr="00A71DA4" w:rsidRDefault="00A71DA4" w:rsidP="00A71DA4">
      <w:pPr>
        <w:suppressAutoHyphens/>
        <w:spacing w:after="0" w:line="100" w:lineRule="atLeast"/>
        <w:jc w:val="both"/>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 xml:space="preserve">   </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 xml:space="preserve">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 </w:t>
      </w:r>
      <w:r w:rsidRPr="00A71DA4">
        <w:rPr>
          <w:rFonts w:ascii="Times New Roman" w:eastAsia="Times New Roman" w:hAnsi="Times New Roman" w:cs="Times New Roman"/>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A71DA4" w:rsidRPr="00A71DA4" w:rsidRDefault="00A71DA4" w:rsidP="00A71DA4">
      <w:pPr>
        <w:tabs>
          <w:tab w:val="left" w:pos="709"/>
        </w:tabs>
        <w:suppressAutoHyphens/>
        <w:spacing w:after="0" w:line="100" w:lineRule="atLeast"/>
        <w:rPr>
          <w:rFonts w:ascii="Times New Roman" w:eastAsia="Calibri" w:hAnsi="Times New Roman" w:cs="Times New Roman"/>
          <w:sz w:val="28"/>
          <w:szCs w:val="28"/>
          <w:lang w:eastAsia="ru-RU"/>
        </w:rPr>
      </w:pPr>
      <w:r w:rsidRPr="00A71DA4">
        <w:rPr>
          <w:rFonts w:ascii="Times New Roman" w:eastAsia="Calibri" w:hAnsi="Times New Roman" w:cs="Times New Roman"/>
          <w:b/>
          <w:bCs/>
          <w:sz w:val="28"/>
          <w:szCs w:val="28"/>
          <w:lang w:eastAsia="ru-RU"/>
        </w:rPr>
        <w:t>Обеспечение доступности для инвалидов</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w:t>
      </w:r>
      <w:r w:rsidRPr="00A71DA4">
        <w:rPr>
          <w:rFonts w:ascii="Times New Roman" w:eastAsia="Calibri" w:hAnsi="Times New Roman" w:cs="Times New Roman"/>
          <w:sz w:val="28"/>
          <w:szCs w:val="28"/>
          <w:lang w:eastAsia="ru-RU"/>
        </w:rPr>
        <w:lastRenderedPageBreak/>
        <w:t>установленными законодательными и иными нормативными правовыми актами, которые включают:</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возможность беспрепятственного входа в объекты и выхода из них;</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обеспечение допуска </w:t>
      </w:r>
      <w:proofErr w:type="spellStart"/>
      <w:r w:rsidRPr="00A71DA4">
        <w:rPr>
          <w:rFonts w:ascii="Times New Roman" w:eastAsia="Calibri" w:hAnsi="Times New Roman" w:cs="Times New Roman"/>
          <w:sz w:val="28"/>
          <w:szCs w:val="28"/>
          <w:lang w:eastAsia="ru-RU"/>
        </w:rPr>
        <w:t>сурдопереводчика</w:t>
      </w:r>
      <w:proofErr w:type="spellEnd"/>
      <w:r w:rsidRPr="00A71DA4">
        <w:rPr>
          <w:rFonts w:ascii="Times New Roman" w:eastAsia="Calibri" w:hAnsi="Times New Roman" w:cs="Times New Roman"/>
          <w:sz w:val="28"/>
          <w:szCs w:val="28"/>
          <w:lang w:eastAsia="ru-RU"/>
        </w:rPr>
        <w:t xml:space="preserve">, </w:t>
      </w:r>
      <w:proofErr w:type="spellStart"/>
      <w:r w:rsidRPr="00A71DA4">
        <w:rPr>
          <w:rFonts w:ascii="Times New Roman" w:eastAsia="Calibri" w:hAnsi="Times New Roman" w:cs="Times New Roman"/>
          <w:sz w:val="28"/>
          <w:szCs w:val="28"/>
          <w:lang w:eastAsia="ru-RU"/>
        </w:rPr>
        <w:t>тифлосурдопереводчика</w:t>
      </w:r>
      <w:proofErr w:type="spellEnd"/>
      <w:r w:rsidRPr="00A71DA4">
        <w:rPr>
          <w:rFonts w:ascii="Times New Roman" w:eastAsia="Calibri" w:hAnsi="Times New Roman" w:cs="Times New Roman"/>
          <w:sz w:val="28"/>
          <w:szCs w:val="28"/>
          <w:lang w:eastAsia="ru-RU"/>
        </w:rPr>
        <w:t>, а также иного лица, владеющего жестовым языком;</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A71DA4" w:rsidRPr="00A71DA4" w:rsidRDefault="00A71DA4" w:rsidP="00A71DA4">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A71DA4" w:rsidRPr="00A71DA4" w:rsidRDefault="00A71DA4" w:rsidP="00A71DA4">
      <w:pPr>
        <w:suppressAutoHyphens/>
        <w:spacing w:after="0" w:line="100" w:lineRule="atLeast"/>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71DA4">
        <w:rPr>
          <w:rFonts w:ascii="Times New Roman" w:eastAsia="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A71DA4" w:rsidRPr="00A71DA4" w:rsidRDefault="00A71DA4" w:rsidP="00A71DA4">
      <w:pPr>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sz w:val="28"/>
          <w:szCs w:val="28"/>
          <w:lang w:eastAsia="ar-SA"/>
        </w:rPr>
        <w:t>«</w:t>
      </w:r>
      <w:r w:rsidRPr="00A71DA4">
        <w:rPr>
          <w:rFonts w:ascii="Times New Roman" w:eastAsia="Times New Roman" w:hAnsi="Times New Roman" w:cs="Times New Roman"/>
          <w:b/>
          <w:bCs/>
          <w:sz w:val="28"/>
          <w:szCs w:val="28"/>
          <w:lang w:eastAsia="ar-SA"/>
        </w:rPr>
        <w:t>Показатели доступности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расположенность органов, предоставляющих </w:t>
      </w:r>
      <w:r w:rsidRPr="00A71DA4">
        <w:rPr>
          <w:rFonts w:ascii="Times New Roman" w:eastAsia="Times New Roman" w:hAnsi="Times New Roman" w:cs="Times New Roman"/>
          <w:b/>
          <w:bCs/>
          <w:sz w:val="28"/>
          <w:szCs w:val="28"/>
          <w:lang w:eastAsia="ar-SA"/>
        </w:rPr>
        <w:t>муниципальную</w:t>
      </w:r>
      <w:r w:rsidRPr="00A71DA4">
        <w:rPr>
          <w:rFonts w:ascii="Times New Roman" w:eastAsia="Times New Roman" w:hAnsi="Times New Roman" w:cs="Times New Roman"/>
          <w:sz w:val="28"/>
          <w:szCs w:val="28"/>
          <w:lang w:eastAsia="ar-SA"/>
        </w:rPr>
        <w:t xml:space="preserve"> услугу, в зоне доступности к основным транспортным магистралям, хорошие подъездные дороги;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w:t>
      </w:r>
      <w:r w:rsidRPr="00A71DA4">
        <w:rPr>
          <w:rFonts w:ascii="Times New Roman" w:eastAsia="Times New Roman" w:hAnsi="Times New Roman" w:cs="Times New Roman"/>
          <w:sz w:val="28"/>
          <w:szCs w:val="28"/>
          <w:lang w:eastAsia="ar-SA"/>
        </w:rPr>
        <w:lastRenderedPageBreak/>
        <w:t>Интернет), средствах массовой информации, информационных материалах (брошюрах, буклетах и т.д.);</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доступность обращения за предоставлением муниципальной  услуги, в том числе для лиц с ограниченными возможностями здоровья.</w:t>
      </w:r>
    </w:p>
    <w:p w:rsidR="00A71DA4" w:rsidRPr="00A71DA4" w:rsidRDefault="00A71DA4" w:rsidP="00A71DA4">
      <w:pPr>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Показатели качества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полнота и актуальность информации о порядке предоставления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количество взаимодействия заявителя с должностными лицами при предоставлении муниципальной услуги;</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отсутствием очередей при приеме и выдаче документов заявителям;</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отсутствием обоснованных жалоб на действия (бездействие) специалистов и уполномоченных должностных лиц;</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предоставление возможности получения муниципальной услуги в электронном виде;</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предоставление муниципальной услуги в многофункциональном центре предоставления государственных и муниципальных услуг».</w:t>
      </w:r>
    </w:p>
    <w:p w:rsidR="00A71DA4" w:rsidRPr="00A71DA4" w:rsidRDefault="00A71DA4" w:rsidP="00A71DA4">
      <w:pPr>
        <w:suppressAutoHyphens/>
        <w:spacing w:after="0" w:line="240" w:lineRule="auto"/>
        <w:rPr>
          <w:rFonts w:ascii="Times New Roman" w:eastAsia="Arial Unicode MS" w:hAnsi="Times New Roman" w:cs="Times New Roman"/>
          <w:kern w:val="1"/>
          <w:sz w:val="28"/>
          <w:szCs w:val="28"/>
          <w:lang w:eastAsia="hi-IN" w:bidi="hi-IN"/>
        </w:rPr>
      </w:pPr>
      <w:r w:rsidRPr="00A71DA4">
        <w:rPr>
          <w:rFonts w:ascii="Times New Roman" w:eastAsia="Arial Unicode MS" w:hAnsi="Times New Roman" w:cs="Times New Roman"/>
          <w:kern w:val="1"/>
          <w:sz w:val="28"/>
          <w:szCs w:val="28"/>
          <w:lang w:eastAsia="hi-IN" w:bidi="hi-IN"/>
        </w:rPr>
        <w:t>обращаться с заявлением о прекращении предоставления услуги.</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71DA4">
        <w:rPr>
          <w:rFonts w:ascii="Times New Roman" w:eastAsia="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A71DA4" w:rsidRPr="00A71DA4" w:rsidRDefault="00A71DA4" w:rsidP="00A71DA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71DA4">
        <w:rPr>
          <w:rFonts w:ascii="Times New Roman" w:eastAsia="Times New Roman" w:hAnsi="Times New Roman" w:cs="Times New Roman"/>
          <w:b/>
          <w:bCs/>
          <w:sz w:val="28"/>
          <w:szCs w:val="28"/>
          <w:lang w:eastAsia="ru-RU"/>
        </w:rPr>
        <w:t>форме</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_Toc310325507"/>
      <w:bookmarkStart w:id="2" w:name="_Toc310325954"/>
      <w:bookmarkStart w:id="3" w:name="_Toc310326259"/>
      <w:r w:rsidRPr="00A71DA4">
        <w:rPr>
          <w:rFonts w:ascii="Times New Roman" w:eastAsia="Times New Roman" w:hAnsi="Times New Roman" w:cs="Times New Roman"/>
          <w:sz w:val="28"/>
          <w:szCs w:val="28"/>
          <w:lang w:eastAsia="ru-RU"/>
        </w:rPr>
        <w:t xml:space="preserve">2.18.1. Особенности предоставления муниципальной услуги в ОБУ «МФЦ».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Взаимодействие многофункционального  центра с  Отделом осуществляется без участия заявителя в соответствии с нормативными правовыми актами и соглашением о взаимодействии.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lastRenderedPageBreak/>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2.18.2. Особенности предоставления муниципальной услуги в электронной форме</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«Выдача разрешений на ввод объектов в эксплуатацию».</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Заявление в электронном виде поступит в Отдел.</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3.Состав, последовательность и сроки выполнения</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71DA4" w:rsidRPr="00A71DA4" w:rsidRDefault="00A71DA4" w:rsidP="00A71DA4">
      <w:pPr>
        <w:suppressAutoHyphens/>
        <w:spacing w:after="0" w:line="100" w:lineRule="atLeast"/>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3.1.Исчерпывающий перечень административных процедур</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t>1. Прием и регистрация заявления и документов, необходимых для предоставления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lastRenderedPageBreak/>
        <w:tab/>
        <w:t>2. Формирование и направление межведомственных запросов</w:t>
      </w:r>
      <w:r w:rsidRPr="00A71DA4">
        <w:rPr>
          <w:rFonts w:ascii="Times New Roman" w:eastAsia="Times New Roman" w:hAnsi="Times New Roman" w:cs="Times New Roman"/>
          <w:sz w:val="28"/>
          <w:szCs w:val="28"/>
          <w:lang w:eastAsia="ru-RU"/>
        </w:rPr>
        <w:t xml:space="preserve"> о представлении документов и информации, необходимых для предоставления муниципальной услуги</w:t>
      </w:r>
      <w:r w:rsidRPr="00A71DA4">
        <w:rPr>
          <w:rFonts w:ascii="Times New Roman" w:eastAsia="Times New Roman" w:hAnsi="Times New Roman" w:cs="Times New Roman"/>
          <w:sz w:val="28"/>
          <w:szCs w:val="28"/>
          <w:lang w:eastAsia="ar-SA"/>
        </w:rPr>
        <w:t>;</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3. 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4. Направление заявителю решения о предоставлении водного объекта в пользование либо отказа в государственной регистрации.</w:t>
      </w:r>
    </w:p>
    <w:p w:rsidR="00A71DA4" w:rsidRPr="00A71DA4" w:rsidRDefault="00A71DA4" w:rsidP="00A71DA4">
      <w:pPr>
        <w:tabs>
          <w:tab w:val="left" w:pos="720"/>
        </w:tabs>
        <w:spacing w:after="0" w:line="240" w:lineRule="auto"/>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Последовательность муниципальной услуги отражена в блок-схеме, согласно приложению №3 к настоящему Административному регламенту.</w:t>
      </w:r>
    </w:p>
    <w:p w:rsidR="00A71DA4" w:rsidRPr="00A71DA4" w:rsidRDefault="00A71DA4" w:rsidP="00A71DA4">
      <w:pPr>
        <w:suppressAutoHyphens/>
        <w:spacing w:after="0" w:line="240" w:lineRule="auto"/>
        <w:jc w:val="right"/>
        <w:rPr>
          <w:rFonts w:ascii="Times New Roman" w:eastAsia="Times New Roman" w:hAnsi="Times New Roman" w:cs="Times New Roman"/>
          <w:sz w:val="28"/>
          <w:szCs w:val="28"/>
          <w:lang w:eastAsia="ar-SA"/>
        </w:rPr>
      </w:pPr>
    </w:p>
    <w:p w:rsidR="00A71DA4" w:rsidRPr="00A71DA4" w:rsidRDefault="00A71DA4" w:rsidP="00A71DA4">
      <w:pPr>
        <w:tabs>
          <w:tab w:val="left" w:pos="709"/>
          <w:tab w:val="center" w:pos="4677"/>
          <w:tab w:val="left" w:pos="6015"/>
          <w:tab w:val="right" w:pos="9355"/>
        </w:tabs>
        <w:suppressAutoHyphens/>
        <w:spacing w:after="0" w:line="100" w:lineRule="atLeast"/>
        <w:rPr>
          <w:rFonts w:ascii="Calibri" w:eastAsia="Calibri" w:hAnsi="Calibri" w:cs="Calibri"/>
          <w:lang w:eastAsia="ru-RU"/>
        </w:rPr>
      </w:pPr>
    </w:p>
    <w:p w:rsidR="00A71DA4" w:rsidRPr="00A71DA4" w:rsidRDefault="00A71DA4" w:rsidP="00A71DA4">
      <w:pPr>
        <w:suppressAutoHyphens/>
        <w:spacing w:after="0" w:line="100" w:lineRule="atLeast"/>
        <w:jc w:val="both"/>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3.2. Прием и регистрация заявления и документов, необходимых для предоставления муниципальной услуги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3.2.1. Основанием для начала данной процедуры является поступление в администрацию сельсовета </w:t>
      </w:r>
      <w:r w:rsidRPr="00A71DA4">
        <w:rPr>
          <w:rFonts w:ascii="Times New Roman" w:eastAsia="Times New Roman" w:hAnsi="Times New Roman" w:cs="Times New Roman"/>
          <w:sz w:val="28"/>
          <w:szCs w:val="28"/>
          <w:lang w:eastAsia="ar-SA"/>
        </w:rPr>
        <w:t xml:space="preserve">по месту водопользования </w:t>
      </w:r>
      <w:r w:rsidRPr="00A71DA4">
        <w:rPr>
          <w:rFonts w:ascii="Times New Roman" w:eastAsia="Times New Roman" w:hAnsi="Times New Roman" w:cs="Times New Roman"/>
          <w:sz w:val="28"/>
          <w:szCs w:val="28"/>
          <w:lang w:eastAsia="ru-RU"/>
        </w:rPr>
        <w:t>заявления о предоставлении муниципальной услуги и прилагаемых к нему документов в письменном виде, в электронной форме, или в МФЦ.</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ru-RU"/>
        </w:rPr>
        <w:t xml:space="preserve">3.2.2. Прием и регистрацию заявления о предоставлении муниципальной услуги и прилагаемых к нему документов осуществляет работник администрации сельсовета или МФЦ. </w:t>
      </w:r>
      <w:r w:rsidRPr="00A71DA4">
        <w:rPr>
          <w:rFonts w:ascii="Times New Roman" w:eastAsia="Times New Roman" w:hAnsi="Times New Roman" w:cs="Times New Roman"/>
          <w:sz w:val="28"/>
          <w:szCs w:val="28"/>
          <w:lang w:eastAsia="ar-SA"/>
        </w:rPr>
        <w:t>При приеме документов работник администрации сельсовета проверяет:</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состав представленных документов на соответствие описи вложения.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наличие заверенных копий представленных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3.2.3. Заявление регистрируется в течение одного рабочего дня с даты его поступления в соответствии с номенклатурным перечнем дел, указанием даты получения, с проставлением специального штампа.</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ru-RU"/>
        </w:rPr>
        <w:t xml:space="preserve">3.2.4. При получении документов работник администрации сельсовета или МФЦ выдает заявителю </w:t>
      </w:r>
      <w:r w:rsidRPr="00A71DA4">
        <w:rPr>
          <w:rFonts w:ascii="Times New Roman" w:eastAsia="Times New Roman" w:hAnsi="Times New Roman" w:cs="Times New Roman"/>
          <w:sz w:val="28"/>
          <w:szCs w:val="28"/>
          <w:lang w:eastAsia="ar-SA"/>
        </w:rPr>
        <w:t>расписку о получении документов с указанием фактически принятых документов по форме, приведенной в приложении 4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 случае если документы представляются непосредственно заявителем, расписка выдается заявителю в день получения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При поступлении документов, направленных по почте,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При поступлении документов, направленных с использованием информационной системы, расписка направляется заявителю с использованием информационной системы в течение рабочего дня, следующего за днем поступления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ru-RU"/>
        </w:rPr>
        <w:t>3.2.5.</w:t>
      </w:r>
      <w:r w:rsidRPr="00A71DA4">
        <w:rPr>
          <w:rFonts w:ascii="Times New Roman" w:eastAsia="Times New Roman" w:hAnsi="Times New Roman" w:cs="Times New Roman"/>
          <w:sz w:val="28"/>
          <w:szCs w:val="28"/>
          <w:lang w:eastAsia="ar-SA"/>
        </w:rPr>
        <w:t>В случае если представленные документы не соответствуют требованиям административного регламента, указанным в пункте 2.6.  работник администрации сельсовета подготавливает и подписывает отказ</w:t>
      </w:r>
      <w:r w:rsidRPr="00A71DA4">
        <w:rPr>
          <w:rFonts w:ascii="Times New Roman" w:eastAsia="Times New Roman" w:hAnsi="Times New Roman" w:cs="Times New Roman"/>
          <w:sz w:val="28"/>
          <w:szCs w:val="28"/>
        </w:rPr>
        <w:t xml:space="preserve">  в  рассмотрении документов, </w:t>
      </w:r>
      <w:r w:rsidRPr="00A71DA4">
        <w:rPr>
          <w:rFonts w:ascii="Times New Roman" w:eastAsia="Times New Roman" w:hAnsi="Times New Roman" w:cs="Times New Roman"/>
          <w:sz w:val="28"/>
          <w:szCs w:val="28"/>
          <w:lang w:eastAsia="ar-SA"/>
        </w:rPr>
        <w:t>образец оформления которого приведен в приложении 5 к настоящему Регламенту.</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lastRenderedPageBreak/>
        <w:t>3.2.6. Работник администрации сельсовета передает (направляет) заявителю отказ в рассмотрении документов. В случае если заявление и прилагаемые к нему документы представляются непосредственно заявителем, указанный отказ выдается заявителю в течение 1 часа после окончания проверки полноты документов.</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3.2.7.При поступлении документов, полученных в  </w:t>
      </w:r>
      <w:r w:rsidRPr="00A71DA4">
        <w:rPr>
          <w:rFonts w:ascii="Times New Roman" w:eastAsia="Times New Roman" w:hAnsi="Times New Roman" w:cs="Times New Roman"/>
          <w:sz w:val="28"/>
          <w:szCs w:val="28"/>
          <w:lang w:eastAsia="ru-RU"/>
        </w:rPr>
        <w:t xml:space="preserve">письменном виде, в </w:t>
      </w:r>
      <w:proofErr w:type="spellStart"/>
      <w:r w:rsidRPr="00A71DA4">
        <w:rPr>
          <w:rFonts w:ascii="Times New Roman" w:eastAsia="Times New Roman" w:hAnsi="Times New Roman" w:cs="Times New Roman"/>
          <w:sz w:val="28"/>
          <w:szCs w:val="28"/>
          <w:lang w:eastAsia="ru-RU"/>
        </w:rPr>
        <w:t>т.ч</w:t>
      </w:r>
      <w:proofErr w:type="spellEnd"/>
      <w:r w:rsidRPr="00A71DA4">
        <w:rPr>
          <w:rFonts w:ascii="Times New Roman" w:eastAsia="Times New Roman" w:hAnsi="Times New Roman" w:cs="Times New Roman"/>
          <w:sz w:val="28"/>
          <w:szCs w:val="28"/>
          <w:lang w:eastAsia="ru-RU"/>
        </w:rPr>
        <w:t>. в электронной форме</w:t>
      </w:r>
      <w:r w:rsidRPr="00A71DA4">
        <w:rPr>
          <w:rFonts w:ascii="Times New Roman" w:eastAsia="Times New Roman" w:hAnsi="Times New Roman" w:cs="Times New Roman"/>
          <w:sz w:val="28"/>
          <w:szCs w:val="28"/>
          <w:lang w:eastAsia="ar-SA"/>
        </w:rPr>
        <w:t>, указанный отказ высылается в течение рабочего дня, следующего за днем поступления документов, по указанному заявителем адресу с уведомлением о вручении.</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3.2.8. Критерием принятия решения  является наличие обращения  заявителя за получением услуги.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3.2.9.Результатом административной процедуры является прием и регистрация заявления и представленных документов.</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ru-RU"/>
        </w:rPr>
        <w:t xml:space="preserve">         3.2.10. Срок исполнения административной процедуры </w:t>
      </w:r>
      <w:r w:rsidRPr="00A71DA4">
        <w:rPr>
          <w:rFonts w:ascii="Times New Roman" w:eastAsia="Times New Roman" w:hAnsi="Times New Roman" w:cs="Times New Roman"/>
          <w:sz w:val="28"/>
          <w:szCs w:val="28"/>
          <w:lang w:eastAsia="ar-SA"/>
        </w:rPr>
        <w:t>не более одного часа на каждого заявителя.</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71DA4">
        <w:rPr>
          <w:rFonts w:ascii="Times New Roman" w:eastAsia="Times New Roman" w:hAnsi="Times New Roman" w:cs="Times New Roman"/>
          <w:b/>
          <w:bCs/>
          <w:sz w:val="28"/>
          <w:szCs w:val="28"/>
          <w:lang w:eastAsia="ar-SA"/>
        </w:rPr>
        <w:t>3.3. Формирование и направление межведомственных запросов</w:t>
      </w:r>
      <w:r w:rsidRPr="00A71DA4">
        <w:rPr>
          <w:rFonts w:ascii="Times New Roman" w:eastAsia="Times New Roman" w:hAnsi="Times New Roman" w:cs="Times New Roman"/>
          <w:b/>
          <w:bCs/>
          <w:sz w:val="28"/>
          <w:szCs w:val="28"/>
          <w:lang w:eastAsia="ru-RU"/>
        </w:rPr>
        <w:t xml:space="preserve"> о представлении документов и информации, необходимых для предоставления муниципальной услуги</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непредставление заявителем по собственной инициативе документов, указанных в пункте 2.7. </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3.3.2. Критерием принятия решения  является необходимость наличия документов указанных в пункте  2.7.</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3.3.3. Работник администрации сельсовета в течение двух рабочих дней со дня регистрации заявления и  документов формирует и направляет межведомственный запрос для получения документов, указанных в пункте 2.7.:</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в Управление Федеральной налоговой службы по Курской области (ее территориальные органы);</w:t>
      </w:r>
    </w:p>
    <w:p w:rsidR="00A71DA4" w:rsidRPr="00A71DA4" w:rsidRDefault="00A71DA4" w:rsidP="00A71DA4">
      <w:pPr>
        <w:suppressAutoHyphens/>
        <w:spacing w:after="0" w:line="100" w:lineRule="atLeast"/>
        <w:jc w:val="both"/>
        <w:rPr>
          <w:rFonts w:ascii="Times New Roman" w:eastAsia="Calibri" w:hAnsi="Times New Roman" w:cs="Times New Roman"/>
          <w:kern w:val="1"/>
          <w:sz w:val="28"/>
          <w:szCs w:val="28"/>
          <w:lang w:eastAsia="ar-SA"/>
        </w:rPr>
      </w:pPr>
      <w:r w:rsidRPr="00A71DA4">
        <w:rPr>
          <w:rFonts w:ascii="Times New Roman" w:eastAsia="Calibri" w:hAnsi="Times New Roman" w:cs="Times New Roman"/>
          <w:kern w:val="1"/>
          <w:sz w:val="28"/>
          <w:szCs w:val="28"/>
          <w:lang w:eastAsia="ar-SA"/>
        </w:rPr>
        <w:t>в органы государственной власти и организации, уполномоченные на проведение государственной экспертизы (в случаях, предусмотренных законодательством Российской Федерации);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 органы государственной власти, уполномоченные на выдачу лицензии на пользование недрами;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 управление Федеральной службы государственной регистрации кадастра и картографии Курской области (ее территориальные органы).</w:t>
      </w:r>
    </w:p>
    <w:p w:rsidR="00A71DA4" w:rsidRPr="00A71DA4" w:rsidRDefault="00A71DA4" w:rsidP="00A71DA4">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3.3.4.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  3.3.5. Специалист отдела в течение 1 рабочего дня с момента получения ответа на межведомственные запросы приобщает представленные по межведомственным запросам документы и информацию к соответствующему запросу.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3.3.6. Результатом административной процедуры являются полученные ответы на межведомственные запросы.</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lastRenderedPageBreak/>
        <w:t xml:space="preserve">3.3.7. Максимальный срок выполнения административной процедуры не должен превышать 8 рабочих дней. </w:t>
      </w:r>
    </w:p>
    <w:p w:rsidR="00A71DA4" w:rsidRPr="00A71DA4" w:rsidRDefault="00A71DA4" w:rsidP="00A71DA4">
      <w:pPr>
        <w:suppressAutoHyphens/>
        <w:spacing w:after="0" w:line="100" w:lineRule="atLeast"/>
        <w:jc w:val="center"/>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3.4. 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A71DA4" w:rsidRPr="00A71DA4" w:rsidRDefault="00A71DA4" w:rsidP="00A71DA4">
      <w:pPr>
        <w:suppressAutoHyphens/>
        <w:spacing w:after="0" w:line="100" w:lineRule="atLeast"/>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sz w:val="24"/>
          <w:szCs w:val="24"/>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ab/>
      </w:r>
      <w:bookmarkStart w:id="4" w:name="sub_1053"/>
      <w:r w:rsidRPr="00A71DA4">
        <w:rPr>
          <w:rFonts w:ascii="Times New Roman" w:eastAsia="Times New Roman" w:hAnsi="Times New Roman" w:cs="Times New Roman"/>
          <w:sz w:val="28"/>
          <w:szCs w:val="28"/>
          <w:lang w:eastAsia="ar-SA"/>
        </w:rPr>
        <w:t>3.4.1.1.Основанием для начала действия является наличие полного комплекта документов, необходимых для предоставления услуги.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ab/>
        <w:t xml:space="preserve">3.4.1.2. Работник администрации сельсовета рассчитывает параметры водопользования </w:t>
      </w:r>
      <w:r w:rsidRPr="00A71DA4">
        <w:rPr>
          <w:rFonts w:ascii="Times New Roman" w:eastAsia="Times New Roman" w:hAnsi="Times New Roman" w:cs="Times New Roman"/>
          <w:sz w:val="28"/>
          <w:szCs w:val="28"/>
        </w:rPr>
        <w:t xml:space="preserve">на основании схем комплексного использования и охраны водных объектов по каждому выпуску, водозабору, объекту водопользования, отражаемым в решении о предоставлении водного объекта в пользование с учетом предложений заявителя по параметрам водопользования. До утверждения в установленном </w:t>
      </w:r>
      <w:hyperlink r:id="rId9" w:history="1">
        <w:r w:rsidRPr="00A71DA4">
          <w:rPr>
            <w:rFonts w:ascii="Times New Roman" w:eastAsia="Times New Roman" w:hAnsi="Times New Roman" w:cs="Times New Roman"/>
            <w:sz w:val="28"/>
            <w:szCs w:val="28"/>
          </w:rPr>
          <w:t>порядке</w:t>
        </w:r>
      </w:hyperlink>
      <w:r w:rsidRPr="00A71DA4">
        <w:rPr>
          <w:rFonts w:ascii="Times New Roman" w:eastAsia="Times New Roman" w:hAnsi="Times New Roman" w:cs="Times New Roman"/>
          <w:sz w:val="28"/>
          <w:szCs w:val="28"/>
        </w:rPr>
        <w:t xml:space="preserve"> схем комплексного использования и охраны водных объектов расчет параметров водопользования осуществляется с учетом квот забора (изъятия) водных ресурсов из водного объекта и сброса сточных вод, установленных для соответствующего органа местного самоуправления.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3.4.1.3. </w:t>
      </w:r>
      <w:r w:rsidRPr="00A71DA4">
        <w:rPr>
          <w:rFonts w:ascii="Times New Roman" w:eastAsia="Times New Roman" w:hAnsi="Times New Roman" w:cs="Times New Roman"/>
          <w:sz w:val="28"/>
          <w:szCs w:val="28"/>
        </w:rPr>
        <w:t xml:space="preserve">Условия использования водного объекта определяются с учетом специфики предполагаемого использования водного объекта или его части и намечаемых </w:t>
      </w:r>
      <w:proofErr w:type="spellStart"/>
      <w:r w:rsidRPr="00A71DA4">
        <w:rPr>
          <w:rFonts w:ascii="Times New Roman" w:eastAsia="Times New Roman" w:hAnsi="Times New Roman" w:cs="Times New Roman"/>
          <w:sz w:val="28"/>
          <w:szCs w:val="28"/>
        </w:rPr>
        <w:t>водоохранных</w:t>
      </w:r>
      <w:proofErr w:type="spellEnd"/>
      <w:r w:rsidRPr="00A71DA4">
        <w:rPr>
          <w:rFonts w:ascii="Times New Roman" w:eastAsia="Times New Roman" w:hAnsi="Times New Roman" w:cs="Times New Roman"/>
          <w:sz w:val="28"/>
          <w:szCs w:val="28"/>
        </w:rPr>
        <w:t xml:space="preserve"> и водохозяйственных мероприятий по согласованию с заинтересованными исполнительными органами государственной власти.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3.4.1.4. </w:t>
      </w:r>
      <w:r w:rsidRPr="00A71DA4">
        <w:rPr>
          <w:rFonts w:ascii="Times New Roman" w:eastAsia="Times New Roman" w:hAnsi="Times New Roman" w:cs="Times New Roman"/>
          <w:sz w:val="28"/>
          <w:szCs w:val="28"/>
        </w:rPr>
        <w:t>Работник администрации сельсовета обеспечивает согласование условий водопользования с заинтересованными исполнительными органами государственной власти по вопросам, отнесенным к их компетенции, и  в срок не более восьми календарных дней:</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1) разрабатывает проект условий использования водного объекта; при предоставлении водного объекта в пользование на основании решения о предоставлении водного объекта в пользование в отношении нескольких </w:t>
      </w:r>
      <w:proofErr w:type="spellStart"/>
      <w:r w:rsidRPr="00A71DA4">
        <w:rPr>
          <w:rFonts w:ascii="Times New Roman" w:eastAsia="Times New Roman" w:hAnsi="Times New Roman" w:cs="Times New Roman"/>
          <w:sz w:val="28"/>
          <w:szCs w:val="28"/>
        </w:rPr>
        <w:t>водовыпусков</w:t>
      </w:r>
      <w:proofErr w:type="spellEnd"/>
      <w:r w:rsidRPr="00A71DA4">
        <w:rPr>
          <w:rFonts w:ascii="Times New Roman" w:eastAsia="Times New Roman" w:hAnsi="Times New Roman" w:cs="Times New Roman"/>
          <w:sz w:val="28"/>
          <w:szCs w:val="28"/>
        </w:rPr>
        <w:t>, водозаборов, объектов водопользования - условий использования водного объекта по каждому из них;</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2) определяет перечень заинтересованных исполнительных органов государственной власти, с которыми необходимо проведение согласования проекта условий использования водного объекта;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 подготавливает пакеты документов для рассылки заинтересованным исполнительным органам государственной власти для согласования условий использования водного объекта. Каждый пакет документов содержит соответствующее сопроводительное письмо за подписью руководителя (заместителя руководителя) уполномоченного органа, запрос предложений по условиям использования водного объекта и проект условий использования водного объекта;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4) направляет подготовленные пакеты документов в заинтересованные исполнительные органы государственной власти согласно определенному перечню;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 xml:space="preserve">5) вносит соответствующие учетные записи в таблицу учета рассмотрения документов для предоставления водного объекта на основании решения о предоставлении водного объекта в пользование, указанную в </w:t>
      </w:r>
      <w:hyperlink r:id="rId10" w:history="1">
        <w:r w:rsidRPr="00A71DA4">
          <w:rPr>
            <w:rFonts w:ascii="Times New Roman" w:eastAsia="Times New Roman" w:hAnsi="Times New Roman" w:cs="Times New Roman"/>
            <w:sz w:val="28"/>
            <w:szCs w:val="28"/>
          </w:rPr>
          <w:t>приложении 6</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Согласование условий водопользования осуществляется со следующими федеральными органами исполнительной власти (их территориальными органами) по вопросам, отнесенным к их компетенции: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с Федеральной службой по надзору в сфере защиты прав потребителей и благополучия человека - в случае использования водного объекта для организованного отдыха детей, а также организованного отдыха ветеранов, граждан пожилого возраста, инвалидов;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с Федеральным агентством по рыболовству - в случае использования водного объекта </w:t>
      </w:r>
      <w:proofErr w:type="spellStart"/>
      <w:r w:rsidRPr="00A71DA4">
        <w:rPr>
          <w:rFonts w:ascii="Times New Roman" w:eastAsia="Times New Roman" w:hAnsi="Times New Roman" w:cs="Times New Roman"/>
          <w:sz w:val="28"/>
          <w:szCs w:val="28"/>
        </w:rPr>
        <w:t>рыбохозяйственного</w:t>
      </w:r>
      <w:proofErr w:type="spellEnd"/>
      <w:r w:rsidRPr="00A71DA4">
        <w:rPr>
          <w:rFonts w:ascii="Times New Roman" w:eastAsia="Times New Roman" w:hAnsi="Times New Roman" w:cs="Times New Roman"/>
          <w:sz w:val="28"/>
          <w:szCs w:val="28"/>
        </w:rPr>
        <w:t xml:space="preserve"> значения;</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с Федеральным агентством морского и речного транспорта - в случае использования водного объекта в акватории морского и речного порта, а также в пределах внутренних водных путей Российской Федерации.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3.4.1.5. </w:t>
      </w:r>
      <w:r w:rsidRPr="00A71DA4">
        <w:rPr>
          <w:rFonts w:ascii="Times New Roman" w:eastAsia="Times New Roman" w:hAnsi="Times New Roman" w:cs="Times New Roman"/>
          <w:sz w:val="28"/>
          <w:szCs w:val="28"/>
        </w:rPr>
        <w:t>Формирование условий использования водного объекта прекращается после получения от всех заинтересованных исполнительных органов государственной власти соответствующих согласований или предложений, но не более чем за пятнадцать календарных дней с момента направления подготовленных пакетов документов с сопроводительными письмами в соответствующие заинтересованные исполнительные органы государственной власти.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В случае, если заинтересованные исполнительные органы государственной власти в течение пятнадцати календарных дней с момента направления им подготовленных пакетов документов с сопроводительными письмами не представили предложения, работник администрации сельсовета, вправе перейти к окончательному формированию условий использования водного объекта без получения соответствующих согласований.</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Окончательные условия использования водного объекта формирует работник администрации сельсовета, с учетом полученных предложений от заинтересованных исполнительных органов государственной власти, а также с учетом особенностей предоставляемого в пользование водного объекта, его режима, ограничений и запретов, установленных в отношении использования водного объекта, в случаях, предусмотренных </w:t>
      </w:r>
      <w:hyperlink r:id="rId11" w:history="1">
        <w:r w:rsidRPr="00A71DA4">
          <w:rPr>
            <w:rFonts w:ascii="Times New Roman" w:eastAsia="Times New Roman" w:hAnsi="Times New Roman" w:cs="Times New Roman"/>
            <w:sz w:val="28"/>
            <w:szCs w:val="28"/>
          </w:rPr>
          <w:t>законодательством</w:t>
        </w:r>
      </w:hyperlink>
      <w:r w:rsidRPr="00A71DA4">
        <w:rPr>
          <w:rFonts w:ascii="Times New Roman" w:eastAsia="Times New Roman" w:hAnsi="Times New Roman" w:cs="Times New Roman"/>
          <w:sz w:val="28"/>
          <w:szCs w:val="28"/>
        </w:rPr>
        <w:t xml:space="preserve"> Российской Федерации и законодательством субъекта Российской Федерации, схем комплексного использования и охраны водных объектов и документов территориального планирования.</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3.4.1.6. </w:t>
      </w:r>
      <w:bookmarkStart w:id="5" w:name="Par27"/>
      <w:bookmarkEnd w:id="5"/>
      <w:r w:rsidRPr="00A71DA4">
        <w:rPr>
          <w:rFonts w:ascii="Times New Roman" w:eastAsia="Times New Roman" w:hAnsi="Times New Roman" w:cs="Times New Roman"/>
          <w:sz w:val="28"/>
          <w:szCs w:val="28"/>
        </w:rPr>
        <w:t>В случае, если в результате установления условий водопользования и согласования с заинтересованными органами исполнительной власти определяется возможность предоставить водный объект на основании решения о предоставлении водного объекта в пользование, работник администрации сельсовета подготавливает проект решения о предоставлении водного объекта в пользование и подписывает у Главы администрации сельсовета решение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3.4.1.6. </w:t>
      </w:r>
      <w:r w:rsidRPr="00A71DA4">
        <w:rPr>
          <w:rFonts w:ascii="Times New Roman" w:eastAsia="Times New Roman" w:hAnsi="Times New Roman" w:cs="Times New Roman"/>
          <w:sz w:val="28"/>
          <w:szCs w:val="28"/>
          <w:lang w:eastAsia="ru-RU"/>
        </w:rPr>
        <w:t>Критерием принятия решения является наличие возможности использования водного объекта для заявленной цели.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lastRenderedPageBreak/>
        <w:t xml:space="preserve">3.4.1.7. </w:t>
      </w:r>
      <w:r w:rsidRPr="00A71DA4">
        <w:rPr>
          <w:rFonts w:ascii="Times New Roman" w:eastAsia="Times New Roman" w:hAnsi="Times New Roman" w:cs="Times New Roman"/>
          <w:sz w:val="28"/>
          <w:szCs w:val="28"/>
        </w:rPr>
        <w:t>Работник администрации сельсовета обеспечивает подготовку проекта и подписание решения о предоставлении водного объекта в пользование в следующем порядке: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1) подготавливает проект решения о предоставлении водного объекта в пользование в одном экземпляре путем заполнения типовой </w:t>
      </w:r>
      <w:hyperlink r:id="rId12" w:history="1">
        <w:r w:rsidRPr="00A71DA4">
          <w:rPr>
            <w:rFonts w:ascii="Times New Roman" w:eastAsia="Times New Roman" w:hAnsi="Times New Roman" w:cs="Times New Roman"/>
            <w:sz w:val="28"/>
            <w:szCs w:val="28"/>
          </w:rPr>
          <w:t>формы</w:t>
        </w:r>
      </w:hyperlink>
      <w:r w:rsidRPr="00A71DA4">
        <w:rPr>
          <w:rFonts w:ascii="Times New Roman" w:eastAsia="Times New Roman" w:hAnsi="Times New Roman" w:cs="Times New Roman"/>
          <w:sz w:val="28"/>
          <w:szCs w:val="28"/>
        </w:rPr>
        <w:t xml:space="preserve"> решения о предоставлении водного объекта в пользование, утвержденной Приказом МПР России от 14 марта 2007 г. N 56 "Об утверждении типовой формы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2) подписывает у Главы администрации сельсовета проект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3.4.1.8. </w:t>
      </w:r>
      <w:r w:rsidRPr="00A71DA4">
        <w:rPr>
          <w:rFonts w:ascii="Times New Roman" w:eastAsia="Times New Roman" w:hAnsi="Times New Roman" w:cs="Times New Roman"/>
          <w:sz w:val="28"/>
          <w:szCs w:val="28"/>
        </w:rPr>
        <w:t xml:space="preserve">При подготовке проекта и подписании решения о предоставлении водного объекта в пользование работник администрации сельсовета вносит соответствующие учетные записи в таблицу учета рассмотрения документов по предоставлению водного объекта или его части на основании решения о предоставлении водного объекта в пользование, указанную в </w:t>
      </w:r>
      <w:hyperlink r:id="rId13" w:history="1">
        <w:r w:rsidRPr="00A71DA4">
          <w:rPr>
            <w:rFonts w:ascii="Times New Roman" w:eastAsia="Times New Roman" w:hAnsi="Times New Roman" w:cs="Times New Roman"/>
            <w:sz w:val="28"/>
            <w:szCs w:val="28"/>
          </w:rPr>
          <w:t>приложении 6</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3.4.1.9. </w:t>
      </w:r>
      <w:r w:rsidRPr="00A71DA4">
        <w:rPr>
          <w:rFonts w:ascii="Times New Roman" w:eastAsia="Times New Roman" w:hAnsi="Times New Roman" w:cs="Times New Roman"/>
          <w:sz w:val="28"/>
          <w:szCs w:val="28"/>
        </w:rPr>
        <w:t>В случае, если установлено, что предоставить водный объект на основании решения о предоставлении водного объекта в пользование невозможно, работник администрации сельсовета: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1) подготавливает мотивированный отказ в предоставлении водного объекта в пользование, указанный в </w:t>
      </w:r>
      <w:hyperlink r:id="rId14" w:history="1">
        <w:r w:rsidRPr="00A71DA4">
          <w:rPr>
            <w:rFonts w:ascii="Times New Roman" w:eastAsia="Times New Roman" w:hAnsi="Times New Roman" w:cs="Times New Roman"/>
            <w:sz w:val="28"/>
            <w:szCs w:val="28"/>
          </w:rPr>
          <w:t>приложении 7</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2) подписывает мотивированный отказ в предоставлении водного объекта в пользование у Главы администрации сельсовета;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 вносит соответствующие учетные записи в таблицу учета рассмотрения документов для предоставления водного объекта или его части на основании решения о предоставлении водного объекта в пользование, указанную в </w:t>
      </w:r>
      <w:hyperlink r:id="rId15" w:history="1">
        <w:r w:rsidRPr="00A71DA4">
          <w:rPr>
            <w:rFonts w:ascii="Times New Roman" w:eastAsia="Times New Roman" w:hAnsi="Times New Roman" w:cs="Times New Roman"/>
            <w:sz w:val="28"/>
            <w:szCs w:val="28"/>
          </w:rPr>
          <w:t>приложении 6</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4) в течение пяти рабочих дней с момента подписания решения о предоставлении водного объекта в пользование вносит указанное решение на государственную регистрацию в государственном водном реестре. Решение о предоставлении водного объекта в пользование вступает в силу с момента его государственной регистрации в государственном водном реестре.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3.4.1.10. Результатом является подписанное </w:t>
      </w:r>
      <w:r w:rsidRPr="00A71DA4">
        <w:rPr>
          <w:rFonts w:ascii="Times New Roman" w:eastAsia="Times New Roman" w:hAnsi="Times New Roman" w:cs="Times New Roman"/>
          <w:sz w:val="28"/>
          <w:szCs w:val="28"/>
        </w:rPr>
        <w:t>решение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b/>
          <w:bCs/>
          <w:sz w:val="28"/>
          <w:szCs w:val="28"/>
        </w:rPr>
      </w:pPr>
      <w:r w:rsidRPr="00A71DA4">
        <w:rPr>
          <w:rFonts w:ascii="Times New Roman" w:eastAsia="Times New Roman" w:hAnsi="Times New Roman" w:cs="Times New Roman"/>
          <w:b/>
          <w:bCs/>
          <w:sz w:val="28"/>
          <w:szCs w:val="28"/>
          <w:lang w:eastAsia="ar-SA"/>
        </w:rPr>
        <w:t>3.4.2. Выдача нового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bookmarkStart w:id="6" w:name="Par66"/>
      <w:bookmarkEnd w:id="6"/>
      <w:r w:rsidRPr="00A71DA4">
        <w:rPr>
          <w:rFonts w:ascii="Times New Roman" w:eastAsia="Times New Roman" w:hAnsi="Times New Roman" w:cs="Times New Roman"/>
          <w:sz w:val="28"/>
          <w:szCs w:val="28"/>
        </w:rPr>
        <w:t>3.4.2.1. Основанием для начала административной процедуры является поступление заявления в администрацию сельсовета от лица, которому было выдано решение о предоставлении водного объекта в пользование, в случае внесения изменений в сведения о водопользователе, включенные в Единый государственный реестр юридических лиц или Единый государственный реестр индивидуальных предпринимателей, или обнаружения технических ошибок в сведениях о водопользователе, не относящихся к условиям использования водного объекта.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3.4.2.2. Работник администрации сельсовета оформляет и подписывает у руководителя (заместителя руководителя) новое решение о предоставлении водного объекта в пользование в течение 8 рабочих дней с даты формирования полного пакета документов, в том числе документов, полученных по межведомственному запросу.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3.4.2.3.</w:t>
      </w:r>
      <w:r w:rsidRPr="00A71DA4">
        <w:rPr>
          <w:rFonts w:ascii="Times New Roman" w:eastAsia="Times New Roman" w:hAnsi="Times New Roman" w:cs="Times New Roman"/>
          <w:sz w:val="28"/>
          <w:szCs w:val="28"/>
          <w:lang w:eastAsia="ru-RU"/>
        </w:rPr>
        <w:t>Критерием принятия решения является наличие возможности использования водного объекта для заявленной цели.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3.4.2.4. Новое решение о предоставлении водного объекта в пользование подлежит государственной регистрации и вступает в силу с даты его государственной регистрации. 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нового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3.4.2.5. При рассмотрении документов работник администрации сельсовета вносит соответствующие учетные записи в таблицу учета рассмотрения документов о выдаче нового решения о предоставлении водного объекта в пользование, указанную в </w:t>
      </w:r>
      <w:hyperlink r:id="rId16" w:history="1">
        <w:r w:rsidRPr="00A71DA4">
          <w:rPr>
            <w:rFonts w:ascii="Times New Roman" w:eastAsia="Times New Roman" w:hAnsi="Times New Roman" w:cs="Times New Roman"/>
            <w:sz w:val="28"/>
            <w:szCs w:val="28"/>
          </w:rPr>
          <w:t>приложении 6</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3.4.2.6. Работник администрации сельсовета в течение пяти рабочих дней с момента подписания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3.4.2.7. Результатом является подписанное </w:t>
      </w:r>
      <w:r w:rsidRPr="00A71DA4">
        <w:rPr>
          <w:rFonts w:ascii="Times New Roman" w:eastAsia="Times New Roman" w:hAnsi="Times New Roman" w:cs="Times New Roman"/>
          <w:sz w:val="28"/>
          <w:szCs w:val="28"/>
        </w:rPr>
        <w:t>решение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b/>
          <w:bCs/>
          <w:sz w:val="28"/>
          <w:szCs w:val="28"/>
        </w:rPr>
      </w:pPr>
      <w:r w:rsidRPr="00A71DA4">
        <w:rPr>
          <w:rFonts w:ascii="Times New Roman" w:eastAsia="Times New Roman" w:hAnsi="Times New Roman" w:cs="Times New Roman"/>
          <w:b/>
          <w:bCs/>
          <w:sz w:val="28"/>
          <w:szCs w:val="28"/>
        </w:rPr>
        <w:t>3.4.3. Принятие решения о прекращении действия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b/>
          <w:bCs/>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3.4.3.1. Основанием для начала административной процедуры является поступление заявления в уполномоченный орган от водопользователя, которому предоставлен водный объект на основании решения.</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3.4.3.2. Для рассмотрения вопроса о прекращении предоставленного права пользования водным объектом в связи с отказом водопользователя от дальнейшего использования водного объекта работник администрации сельсовета в течение 10 рабочих дней со дня представления документов  проверяет достоверность сведений о водопользователе и данных о выданном решении о предоставлении водного объекта в пользование и подготавливает решение о прекращении действия решения о предоставлении водного объекта в пользование по Типовой </w:t>
      </w:r>
      <w:hyperlink r:id="rId17" w:history="1">
        <w:r w:rsidRPr="00A71DA4">
          <w:rPr>
            <w:rFonts w:ascii="Times New Roman" w:eastAsia="Times New Roman" w:hAnsi="Times New Roman" w:cs="Times New Roman"/>
            <w:sz w:val="28"/>
            <w:szCs w:val="28"/>
          </w:rPr>
          <w:t>форме</w:t>
        </w:r>
      </w:hyperlink>
      <w:r w:rsidRPr="00A71DA4">
        <w:rPr>
          <w:rFonts w:ascii="Times New Roman" w:eastAsia="Times New Roman" w:hAnsi="Times New Roman" w:cs="Times New Roman"/>
          <w:sz w:val="28"/>
          <w:szCs w:val="28"/>
        </w:rPr>
        <w:t xml:space="preserve"> решения о прекращении действия решения о предоставлении водного объекта в пользование, утвержденной приказом Минприроды России от 30 декабря 2012 г. № 410 "Об утверждении Типовой формы решения о прекращении действия решения о предоставлении водного объекта в пользование" </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3.4.3.3. Работник администрации сельсовета оформляет и подписывает у Главы администрации сельсовета решение о прекращении действия решения о предоставлении водного объекта в пользование в течение 12 рабочих дней с даты получения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 xml:space="preserve"> 3.4.3.4. </w:t>
      </w:r>
      <w:r w:rsidRPr="00A71DA4">
        <w:rPr>
          <w:rFonts w:ascii="Times New Roman" w:eastAsia="Times New Roman" w:hAnsi="Times New Roman" w:cs="Times New Roman"/>
          <w:sz w:val="28"/>
          <w:szCs w:val="28"/>
          <w:lang w:eastAsia="ru-RU"/>
        </w:rPr>
        <w:t>Критерием принятия решения является отсутствие возможности использования водного объекта для заявленной цели.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3.4.3.5.Решение о прекращении действия решения о предоставлении водного объекта в пользование подлежит государственной регистрации и вступает в силу с даты его государственной регистрации. 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решения о прекращении действия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3.4.3.6. При рассмотрении документов работник администрации сельсовета вносит соответствующие учетные записи в таблицу учета рассмотрения документов о прекращении действия решения о предоставлении водного объекта в пользование, указанную в </w:t>
      </w:r>
      <w:hyperlink r:id="rId18" w:history="1">
        <w:r w:rsidRPr="00A71DA4">
          <w:rPr>
            <w:rFonts w:ascii="Times New Roman" w:eastAsia="Times New Roman" w:hAnsi="Times New Roman" w:cs="Times New Roman"/>
            <w:sz w:val="28"/>
            <w:szCs w:val="28"/>
          </w:rPr>
          <w:t>приложении 6</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lang w:eastAsia="ar-SA"/>
        </w:rPr>
        <w:t xml:space="preserve">3.4.3.7. Результатом является подписанное </w:t>
      </w:r>
      <w:r w:rsidRPr="00A71DA4">
        <w:rPr>
          <w:rFonts w:ascii="Times New Roman" w:eastAsia="Times New Roman" w:hAnsi="Times New Roman" w:cs="Times New Roman"/>
          <w:sz w:val="28"/>
          <w:szCs w:val="28"/>
        </w:rPr>
        <w:t>решение о прекращении действия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3.4.3.8.Работник администрации сельсовета в течение пяти рабочих дней с момента подписания решения о прекращении действия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3.4.3.9. Работник администрации сельсовета в течение пяти рабочих дней с момента подписания решения о прекращении действия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3.4.3.10.Решение о прекращении действия решения о предоставлении водного объекта в пользование вступает в силу с момента его государственной регистрации в государственном водном реестре.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3.4.3.11. При направлении решения о прекращении действия решения о предоставлении водного объекта в пользование на государственную регистрацию работник администрации сельсовета вносит соответствующие учетные записи в таблицу учета рассмотрения документов для предоставления водного объекта или его части на основании решения о предоставлении водного объекта в пользование, указанную в </w:t>
      </w:r>
      <w:hyperlink r:id="rId19" w:history="1">
        <w:r w:rsidRPr="00A71DA4">
          <w:rPr>
            <w:rFonts w:ascii="Times New Roman" w:eastAsia="Times New Roman" w:hAnsi="Times New Roman" w:cs="Times New Roman"/>
            <w:sz w:val="28"/>
            <w:szCs w:val="28"/>
          </w:rPr>
          <w:t>приложении 6</w:t>
        </w:r>
      </w:hyperlink>
      <w:r w:rsidRPr="00A71DA4">
        <w:rPr>
          <w:rFonts w:ascii="Times New Roman" w:eastAsia="Times New Roman" w:hAnsi="Times New Roman" w:cs="Times New Roman"/>
          <w:sz w:val="28"/>
          <w:szCs w:val="28"/>
        </w:rPr>
        <w:t xml:space="preserve"> к настоящему Регламенту.</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3.4.3.12.Общий срок административного действия по направлению решения о прекращении действия решения о предоставлении водного объекта в пользование на государственную регистрацию составляет 5 рабочих дней с даты принятия решения о прекращении действия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rPr>
        <w:t xml:space="preserve">3.5. </w:t>
      </w:r>
      <w:r w:rsidRPr="00A71DA4">
        <w:rPr>
          <w:rFonts w:ascii="Times New Roman" w:eastAsia="Times New Roman" w:hAnsi="Times New Roman" w:cs="Times New Roman"/>
          <w:b/>
          <w:bCs/>
          <w:sz w:val="28"/>
          <w:szCs w:val="28"/>
          <w:lang w:eastAsia="ar-SA"/>
        </w:rPr>
        <w:t>Направление заявителю решения о предоставлении водного объекта в пользование либо отказа в государственной регистрации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3.5.1.Основанием начала административной процедуры является получение решения о предоставлении водного объекта в пользование или принятие решения об отказе в предоставлении услуги.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3.5.2. Работник администрации сельсовета в течение двух рабочих дней с момента получения зарегистрированного экземпляра решения направляет его </w:t>
      </w:r>
      <w:r w:rsidRPr="00A71DA4">
        <w:rPr>
          <w:rFonts w:ascii="Times New Roman" w:eastAsia="Times New Roman" w:hAnsi="Times New Roman" w:cs="Times New Roman"/>
          <w:sz w:val="28"/>
          <w:szCs w:val="28"/>
        </w:rPr>
        <w:lastRenderedPageBreak/>
        <w:t>заявителю с приложением всех документов, предъявленных при подготовке и принятии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3.5.3. Решение о предоставлении водного объекта в пользование передается заявителю лично или направляется по указанному в заявлении почтовому адресу с уведомлением о вручении.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При поступлении заявления в электронной форме с использованием информационной системы решение направляется заявителю с использованием указанной системы. В этом случае решение о прекращении действия решения о предоставлении водного объекта в пользование подписывается электронной подписью уполномоченного лица органа местного самоуправления в соответствии с </w:t>
      </w:r>
      <w:hyperlink r:id="rId20" w:history="1">
        <w:r w:rsidRPr="00A71DA4">
          <w:rPr>
            <w:rFonts w:ascii="Times New Roman" w:eastAsia="Times New Roman" w:hAnsi="Times New Roman" w:cs="Times New Roman"/>
            <w:sz w:val="28"/>
            <w:szCs w:val="28"/>
          </w:rPr>
          <w:t>законодательством</w:t>
        </w:r>
      </w:hyperlink>
      <w:r w:rsidRPr="00A71DA4">
        <w:rPr>
          <w:rFonts w:ascii="Times New Roman" w:eastAsia="Times New Roman" w:hAnsi="Times New Roman" w:cs="Times New Roman"/>
          <w:sz w:val="28"/>
          <w:szCs w:val="28"/>
        </w:rPr>
        <w:t xml:space="preserve"> Российской Федерации.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3.5.4.В случае отказа в предоставлении водного объекта в пользование работник администрации сельсовета направляет заявителю мотивированный отказ в государственной регистрации решения о прекращении действия решения о предоставлении водного объекта в пользование. </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3.5.5.Указанный отказ передается заявителю лично или высылается по указанному заявителем почтовому адресу с уведомлением о вручении в течение двух рабочих дней с момента получения отказа в регистрации в государственном водном реестре решения о предоставлении водного объекта в пользование. </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3.5.6.При поступлении в уполномоченный орган заявления  в электронной форме с использованием </w:t>
      </w:r>
      <w:r w:rsidRPr="00A71DA4">
        <w:rPr>
          <w:rFonts w:ascii="Times New Roman" w:eastAsia="Times New Roman" w:hAnsi="Times New Roman" w:cs="Times New Roman"/>
          <w:sz w:val="28"/>
          <w:szCs w:val="28"/>
          <w:lang w:eastAsia="ru-RU"/>
        </w:rPr>
        <w:t>Единого или регионального портала</w:t>
      </w:r>
      <w:r w:rsidRPr="00A71DA4">
        <w:rPr>
          <w:rFonts w:ascii="Times New Roman" w:eastAsia="Times New Roman" w:hAnsi="Times New Roman" w:cs="Times New Roman"/>
          <w:sz w:val="28"/>
          <w:szCs w:val="28"/>
        </w:rPr>
        <w:t xml:space="preserve"> названный отказ направляется заявителю с использованием указанной системы. В этом случае отказ подписывается электронной подписью уполномоченного лица администрации сельсовета в соответствии с </w:t>
      </w:r>
      <w:hyperlink r:id="rId21" w:history="1">
        <w:r w:rsidRPr="00A71DA4">
          <w:rPr>
            <w:rFonts w:ascii="Times New Roman" w:eastAsia="Times New Roman" w:hAnsi="Times New Roman" w:cs="Times New Roman"/>
            <w:sz w:val="28"/>
            <w:szCs w:val="28"/>
          </w:rPr>
          <w:t>законодательством</w:t>
        </w:r>
      </w:hyperlink>
      <w:r w:rsidRPr="00A71DA4">
        <w:rPr>
          <w:rFonts w:ascii="Times New Roman" w:eastAsia="Times New Roman" w:hAnsi="Times New Roman" w:cs="Times New Roman"/>
          <w:sz w:val="28"/>
          <w:szCs w:val="28"/>
        </w:rPr>
        <w:t xml:space="preserve"> Российской Федерации.</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3.5.7.Способ фиксации  результата – регистрация исходящих документов в журнале исходящей корреспонденции.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ar-SA"/>
        </w:rPr>
        <w:tab/>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center"/>
        <w:rPr>
          <w:rFonts w:ascii="Times New Roman" w:eastAsia="Times New Roman" w:hAnsi="Times New Roman" w:cs="Times New Roman"/>
          <w:b/>
          <w:bCs/>
          <w:caps/>
          <w:sz w:val="28"/>
          <w:szCs w:val="28"/>
          <w:lang w:eastAsia="ar-SA"/>
        </w:rPr>
      </w:pPr>
      <w:r w:rsidRPr="00A71DA4">
        <w:rPr>
          <w:rFonts w:ascii="Times New Roman" w:eastAsia="Times New Roman" w:hAnsi="Times New Roman" w:cs="Times New Roman"/>
          <w:b/>
          <w:bCs/>
          <w:caps/>
          <w:sz w:val="28"/>
          <w:szCs w:val="28"/>
          <w:lang w:val="en-US" w:eastAsia="ar-SA"/>
        </w:rPr>
        <w:t>iV</w:t>
      </w:r>
      <w:r w:rsidRPr="00A71DA4">
        <w:rPr>
          <w:rFonts w:ascii="Times New Roman" w:eastAsia="Times New Roman" w:hAnsi="Times New Roman" w:cs="Times New Roman"/>
          <w:b/>
          <w:bCs/>
          <w:caps/>
          <w:sz w:val="28"/>
          <w:szCs w:val="28"/>
          <w:lang w:eastAsia="ar-SA"/>
        </w:rPr>
        <w:t>. ФОРМЫ КОНТРОЛЯ ЗА ИСПОЛНЕНИЕМ</w:t>
      </w:r>
    </w:p>
    <w:p w:rsidR="00A71DA4" w:rsidRPr="00A71DA4" w:rsidRDefault="00A71DA4" w:rsidP="00A71DA4">
      <w:pPr>
        <w:suppressAutoHyphens/>
        <w:spacing w:after="0" w:line="100" w:lineRule="atLeast"/>
        <w:jc w:val="center"/>
        <w:rPr>
          <w:rFonts w:ascii="Times New Roman" w:eastAsia="Times New Roman" w:hAnsi="Times New Roman" w:cs="Times New Roman"/>
          <w:b/>
          <w:bCs/>
          <w:caps/>
          <w:sz w:val="28"/>
          <w:szCs w:val="28"/>
          <w:lang w:eastAsia="ar-SA"/>
        </w:rPr>
      </w:pPr>
      <w:r w:rsidRPr="00A71DA4">
        <w:rPr>
          <w:rFonts w:ascii="Times New Roman" w:eastAsia="Times New Roman" w:hAnsi="Times New Roman" w:cs="Times New Roman"/>
          <w:b/>
          <w:bCs/>
          <w:caps/>
          <w:sz w:val="28"/>
          <w:szCs w:val="28"/>
          <w:lang w:eastAsia="ar-SA"/>
        </w:rPr>
        <w:t>административного регламента</w:t>
      </w:r>
    </w:p>
    <w:p w:rsidR="00A71DA4" w:rsidRPr="00A71DA4" w:rsidRDefault="00A71DA4" w:rsidP="00A71DA4">
      <w:pPr>
        <w:suppressAutoHyphens/>
        <w:spacing w:after="0" w:line="100" w:lineRule="atLeast"/>
        <w:rPr>
          <w:rFonts w:ascii="Times New Roman" w:eastAsia="Times New Roman" w:hAnsi="Times New Roman" w:cs="Times New Roman"/>
          <w:b/>
          <w:bCs/>
          <w:sz w:val="28"/>
          <w:szCs w:val="28"/>
          <w:lang w:eastAsia="ar-SA"/>
        </w:rPr>
      </w:pPr>
    </w:p>
    <w:p w:rsidR="00A71DA4" w:rsidRPr="00A71DA4" w:rsidRDefault="00A71DA4" w:rsidP="00A71DA4">
      <w:pPr>
        <w:tabs>
          <w:tab w:val="left" w:pos="709"/>
        </w:tabs>
        <w:suppressAutoHyphens/>
        <w:spacing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71DA4" w:rsidRPr="00A71DA4" w:rsidRDefault="00A71DA4" w:rsidP="00A71DA4">
      <w:pPr>
        <w:tabs>
          <w:tab w:val="left" w:pos="709"/>
        </w:tabs>
        <w:suppressAutoHyphens/>
        <w:spacing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A71DA4" w:rsidRPr="00A71DA4" w:rsidRDefault="00A71DA4" w:rsidP="00A71DA4">
      <w:pPr>
        <w:tabs>
          <w:tab w:val="left" w:pos="709"/>
        </w:tabs>
        <w:suppressAutoHyphens/>
        <w:spacing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A71DA4" w:rsidRPr="00A71DA4" w:rsidRDefault="00A71DA4" w:rsidP="00A71DA4">
      <w:pPr>
        <w:tabs>
          <w:tab w:val="left" w:pos="709"/>
        </w:tabs>
        <w:suppressAutoHyphens/>
        <w:spacing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A71DA4" w:rsidRPr="00A71DA4" w:rsidRDefault="00A71DA4" w:rsidP="00A71DA4">
      <w:pPr>
        <w:tabs>
          <w:tab w:val="left" w:pos="709"/>
        </w:tabs>
        <w:suppressAutoHyphens/>
        <w:spacing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71DA4" w:rsidRPr="00A71DA4" w:rsidRDefault="00A71DA4" w:rsidP="00A71DA4">
      <w:pPr>
        <w:tabs>
          <w:tab w:val="left" w:pos="709"/>
        </w:tabs>
        <w:suppressAutoHyphens/>
        <w:spacing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A71DA4" w:rsidRPr="00A71DA4" w:rsidRDefault="00A71DA4" w:rsidP="00A71DA4">
      <w:pPr>
        <w:tabs>
          <w:tab w:val="left" w:pos="709"/>
        </w:tabs>
        <w:suppressAutoHyphens/>
        <w:spacing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A71DA4" w:rsidRPr="00A71DA4" w:rsidRDefault="00A71DA4" w:rsidP="00A71DA4">
      <w:pPr>
        <w:tabs>
          <w:tab w:val="left" w:pos="709"/>
        </w:tabs>
        <w:suppressAutoHyphens/>
        <w:spacing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Контроль за предоставлением муниципальной услуги со стороны граждан, их объединений и организаций осуществляется:</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lastRenderedPageBreak/>
        <w:t>общественными объединениями и организациями;</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иными органами, в установленном законом порядке.</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Граждане, их объединения и организации также вправе:</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направлять замечания и предложения по улучшению доступности и качества предоставления муниципальной услуги;</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вносить предложения о мерах по устранению нарушений Регламента.</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val="en-US" w:eastAsia="ru-RU"/>
        </w:rPr>
        <w:t>V</w:t>
      </w:r>
      <w:r w:rsidRPr="00A71DA4">
        <w:rPr>
          <w:rFonts w:ascii="Times New Roman" w:eastAsia="Times New Roman" w:hAnsi="Times New Roman" w:cs="Times New Roman"/>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администрации сельсовета</w:t>
      </w:r>
      <w:r w:rsidRPr="00A71DA4">
        <w:rPr>
          <w:rFonts w:ascii="Times New Roman" w:eastAsia="Times New Roman" w:hAnsi="Times New Roman" w:cs="Times New Roman"/>
          <w:sz w:val="28"/>
          <w:szCs w:val="28"/>
          <w:lang w:eastAsia="ru-RU"/>
        </w:rPr>
        <w:t xml:space="preserve"> </w:t>
      </w:r>
      <w:r w:rsidRPr="00A71DA4">
        <w:rPr>
          <w:rFonts w:ascii="Times New Roman" w:eastAsia="Times New Roman" w:hAnsi="Times New Roman" w:cs="Times New Roman"/>
          <w:b/>
          <w:bCs/>
          <w:sz w:val="28"/>
          <w:szCs w:val="28"/>
          <w:lang w:eastAsia="ru-RU"/>
        </w:rPr>
        <w:t>и (или) их должностных лиц при предоставлении услуги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ar-SA"/>
        </w:rPr>
        <w:t xml:space="preserve">Заявитель вправе обжаловать решения и действия (бездействие) </w:t>
      </w:r>
      <w:r w:rsidRPr="00A71DA4">
        <w:rPr>
          <w:rFonts w:ascii="Times New Roman" w:eastAsia="Times New Roman" w:hAnsi="Times New Roman" w:cs="Times New Roman"/>
          <w:sz w:val="28"/>
          <w:szCs w:val="28"/>
          <w:lang w:eastAsia="ru-RU"/>
        </w:rPr>
        <w:t xml:space="preserve">администрации сельсовета </w:t>
      </w:r>
      <w:r w:rsidRPr="00A71DA4">
        <w:rPr>
          <w:rFonts w:ascii="Times New Roman" w:eastAsia="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A71DA4">
        <w:rPr>
          <w:rFonts w:ascii="Times New Roman" w:eastAsia="Times New Roman" w:hAnsi="Times New Roman" w:cs="Times New Roman"/>
          <w:sz w:val="28"/>
          <w:szCs w:val="28"/>
          <w:lang w:eastAsia="ru-RU"/>
        </w:rPr>
        <w:t xml:space="preserve"> в досудебном (внесудебном) и судебном порядке</w:t>
      </w:r>
      <w:r w:rsidRPr="00A71DA4">
        <w:rPr>
          <w:rFonts w:ascii="Times New Roman" w:eastAsia="Times New Roman" w:hAnsi="Times New Roman" w:cs="Times New Roman"/>
          <w:sz w:val="28"/>
          <w:szCs w:val="28"/>
          <w:lang w:eastAsia="ar-SA"/>
        </w:rPr>
        <w:t>.</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b/>
          <w:bCs/>
          <w:sz w:val="28"/>
          <w:szCs w:val="28"/>
          <w:lang w:eastAsia="ar-SA"/>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ar-SA"/>
        </w:rPr>
        <w:t>5.2. Предмет жалобы</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ar-SA"/>
        </w:rPr>
        <w:t xml:space="preserve">Предметом досудебного (внесудебного) обжалования могут являться решения и действия (бездействие) </w:t>
      </w:r>
      <w:r w:rsidRPr="00A71DA4">
        <w:rPr>
          <w:rFonts w:ascii="Times New Roman" w:eastAsia="Times New Roman" w:hAnsi="Times New Roman" w:cs="Times New Roman"/>
          <w:sz w:val="28"/>
          <w:szCs w:val="28"/>
          <w:lang w:eastAsia="ru-RU"/>
        </w:rPr>
        <w:t xml:space="preserve">администрации сельсовета </w:t>
      </w:r>
      <w:r w:rsidRPr="00A71DA4">
        <w:rPr>
          <w:rFonts w:ascii="Times New Roman" w:eastAsia="Times New Roman" w:hAnsi="Times New Roman" w:cs="Times New Roman"/>
          <w:sz w:val="28"/>
          <w:szCs w:val="28"/>
          <w:lang w:eastAsia="ar-SA"/>
        </w:rPr>
        <w:t>и (или) их должностных лиц</w:t>
      </w:r>
      <w:r w:rsidRPr="00A71DA4">
        <w:rPr>
          <w:rFonts w:ascii="Times New Roman" w:eastAsia="Times New Roman" w:hAnsi="Times New Roman" w:cs="Times New Roman"/>
          <w:sz w:val="28"/>
          <w:szCs w:val="28"/>
          <w:lang w:eastAsia="ru-RU"/>
        </w:rPr>
        <w:t xml:space="preserve"> п</w:t>
      </w:r>
      <w:r w:rsidRPr="00A71DA4">
        <w:rPr>
          <w:rFonts w:ascii="Times New Roman" w:eastAsia="Times New Roman" w:hAnsi="Times New Roman" w:cs="Times New Roman"/>
          <w:sz w:val="28"/>
          <w:szCs w:val="28"/>
          <w:lang w:eastAsia="ar-SA"/>
        </w:rPr>
        <w:t>ри предоставлении услуги</w:t>
      </w:r>
      <w:r w:rsidRPr="00A71DA4">
        <w:rPr>
          <w:rFonts w:ascii="Times New Roman" w:eastAsia="Times New Roman" w:hAnsi="Times New Roman" w:cs="Times New Roman"/>
          <w:sz w:val="28"/>
          <w:szCs w:val="28"/>
          <w:lang w:eastAsia="ru-RU"/>
        </w:rPr>
        <w:t xml:space="preserve"> на основании настоящего регламента</w:t>
      </w:r>
      <w:r w:rsidRPr="00A71DA4">
        <w:rPr>
          <w:rFonts w:ascii="Times New Roman" w:eastAsia="Times New Roman" w:hAnsi="Times New Roman" w:cs="Times New Roman"/>
          <w:sz w:val="28"/>
          <w:szCs w:val="28"/>
          <w:lang w:eastAsia="ar-SA"/>
        </w:rPr>
        <w:t>.</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1) нарушения сроков регистрации заявления заявителя о предоставлении услуги;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2) нарушения сроков предоставления услуги;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lastRenderedPageBreak/>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b/>
          <w:bCs/>
          <w:sz w:val="28"/>
          <w:szCs w:val="28"/>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 xml:space="preserve">5.3. </w:t>
      </w:r>
      <w:r w:rsidRPr="00A71DA4">
        <w:rPr>
          <w:rFonts w:ascii="Times New Roman" w:eastAsia="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b/>
          <w:bCs/>
          <w:sz w:val="28"/>
          <w:szCs w:val="28"/>
          <w:lang w:eastAsia="ru-RU"/>
        </w:rPr>
      </w:pPr>
    </w:p>
    <w:p w:rsidR="00A71DA4" w:rsidRPr="00A71DA4" w:rsidRDefault="00A71DA4" w:rsidP="00A71DA4">
      <w:pPr>
        <w:tabs>
          <w:tab w:val="left" w:pos="709"/>
        </w:tabs>
        <w:suppressAutoHyphens/>
        <w:spacing w:after="0" w:line="240" w:lineRule="auto"/>
        <w:jc w:val="center"/>
        <w:rPr>
          <w:rFonts w:ascii="Times New Roman" w:eastAsia="Times New Roman" w:hAnsi="Times New Roman" w:cs="Times New Roman"/>
          <w:lang w:eastAsia="ru-RU"/>
        </w:rPr>
      </w:pPr>
      <w:r w:rsidRPr="00A71DA4">
        <w:rPr>
          <w:rFonts w:ascii="Times New Roman" w:eastAsia="Times New Roman" w:hAnsi="Times New Roman" w:cs="Times New Roman"/>
          <w:b/>
          <w:bCs/>
          <w:sz w:val="28"/>
          <w:szCs w:val="28"/>
          <w:lang w:eastAsia="ru-RU"/>
        </w:rPr>
        <w:t xml:space="preserve">5.4. </w:t>
      </w:r>
      <w:r w:rsidRPr="00A71DA4">
        <w:rPr>
          <w:rFonts w:ascii="Times New Roman" w:eastAsia="Times New Roman" w:hAnsi="Times New Roman" w:cs="Times New Roman"/>
          <w:b/>
          <w:bCs/>
          <w:sz w:val="28"/>
          <w:szCs w:val="28"/>
          <w:lang w:eastAsia="ar-SA"/>
        </w:rPr>
        <w:t>Порядок подачи и рассмотрения жалобы</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Жалоба может быть направлена:</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1) по почте;</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2) с использованием информационно-телекоммуникационной сети «Интернет»</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 xml:space="preserve">- на официальный сайт администрации </w:t>
      </w:r>
      <w:proofErr w:type="spellStart"/>
      <w:r w:rsidR="00531F1A">
        <w:rPr>
          <w:rFonts w:ascii="Times New Roman" w:eastAsia="Times New Roman" w:hAnsi="Times New Roman" w:cs="Times New Roman"/>
          <w:kern w:val="1"/>
          <w:sz w:val="28"/>
          <w:szCs w:val="28"/>
          <w:lang w:eastAsia="ru-RU"/>
        </w:rPr>
        <w:t>Старобелицкого</w:t>
      </w:r>
      <w:proofErr w:type="spellEnd"/>
      <w:r w:rsidRPr="00A71DA4">
        <w:rPr>
          <w:rFonts w:ascii="Times New Roman" w:eastAsia="Times New Roman" w:hAnsi="Times New Roman" w:cs="Times New Roman"/>
          <w:kern w:val="1"/>
          <w:sz w:val="28"/>
          <w:szCs w:val="28"/>
          <w:lang w:eastAsia="ru-RU"/>
        </w:rPr>
        <w:t xml:space="preserve"> сельсовета, района; </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A71DA4">
        <w:rPr>
          <w:rFonts w:ascii="Times New Roman" w:eastAsia="Times New Roman" w:hAnsi="Times New Roman" w:cs="Times New Roman"/>
          <w:kern w:val="1"/>
          <w:sz w:val="28"/>
          <w:szCs w:val="28"/>
          <w:u w:val="single"/>
          <w:lang w:eastAsia="ru-RU"/>
        </w:rPr>
        <w:t>http://gosuslugi.ru</w:t>
      </w:r>
      <w:r w:rsidRPr="00A71DA4">
        <w:rPr>
          <w:rFonts w:ascii="Times New Roman" w:eastAsia="Times New Roman" w:hAnsi="Times New Roman" w:cs="Times New Roman"/>
          <w:kern w:val="1"/>
          <w:sz w:val="28"/>
          <w:szCs w:val="28"/>
          <w:lang w:eastAsia="ru-RU"/>
        </w:rPr>
        <w:t>;</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 xml:space="preserve">- на официальный сайт Администрации Курской области </w:t>
      </w:r>
      <w:r w:rsidRPr="00A71DA4">
        <w:rPr>
          <w:rFonts w:ascii="Times New Roman" w:eastAsia="Times New Roman" w:hAnsi="Times New Roman" w:cs="Times New Roman"/>
          <w:kern w:val="1"/>
          <w:sz w:val="28"/>
          <w:szCs w:val="28"/>
          <w:u w:val="single"/>
          <w:lang w:eastAsia="ru-RU"/>
        </w:rPr>
        <w:t>http://adm.rkursk.ru</w:t>
      </w:r>
      <w:r w:rsidRPr="00A71DA4">
        <w:rPr>
          <w:rFonts w:ascii="Times New Roman" w:eastAsia="Times New Roman" w:hAnsi="Times New Roman" w:cs="Times New Roman"/>
          <w:kern w:val="1"/>
          <w:sz w:val="28"/>
          <w:szCs w:val="28"/>
          <w:lang w:eastAsia="ru-RU"/>
        </w:rPr>
        <w:t xml:space="preserve">, </w:t>
      </w:r>
    </w:p>
    <w:p w:rsidR="00A71DA4" w:rsidRPr="00A71DA4" w:rsidRDefault="00A71DA4" w:rsidP="00A71DA4">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ru-RU"/>
        </w:rPr>
      </w:pPr>
      <w:r w:rsidRPr="00A71DA4">
        <w:rPr>
          <w:rFonts w:ascii="Times New Roman" w:eastAsia="Times New Roman" w:hAnsi="Times New Roman" w:cs="Times New Roman"/>
          <w:kern w:val="1"/>
          <w:sz w:val="28"/>
          <w:szCs w:val="28"/>
          <w:lang w:eastAsia="ru-RU"/>
        </w:rPr>
        <w:t>3) принята при личном приеме заявителя.</w:t>
      </w:r>
    </w:p>
    <w:p w:rsidR="00A71DA4" w:rsidRPr="00A71DA4" w:rsidRDefault="00A71DA4" w:rsidP="00A71DA4">
      <w:pPr>
        <w:tabs>
          <w:tab w:val="left" w:pos="709"/>
        </w:tabs>
        <w:suppressAutoHyphens/>
        <w:spacing w:after="0" w:line="240" w:lineRule="auto"/>
        <w:jc w:val="both"/>
        <w:rPr>
          <w:rFonts w:ascii="Times New Roman" w:eastAsia="Times New Roman" w:hAnsi="Times New Roman" w:cs="Times New Roman"/>
          <w:lang w:eastAsia="ru-RU"/>
        </w:rPr>
      </w:pPr>
      <w:r w:rsidRPr="00A71DA4">
        <w:rPr>
          <w:rFonts w:ascii="Times New Roman" w:eastAsia="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Все жалобы фиксируются в журнале учета обращений.</w:t>
      </w:r>
    </w:p>
    <w:p w:rsidR="00A71DA4" w:rsidRPr="00A71DA4" w:rsidRDefault="00A71DA4" w:rsidP="00A71DA4">
      <w:pPr>
        <w:tabs>
          <w:tab w:val="left" w:pos="709"/>
        </w:tabs>
        <w:suppressAutoHyphens/>
        <w:spacing w:after="0" w:line="240" w:lineRule="auto"/>
        <w:jc w:val="both"/>
        <w:rPr>
          <w:rFonts w:ascii="Times New Roman" w:eastAsia="Times New Roman" w:hAnsi="Times New Roman" w:cs="Times New Roman"/>
          <w:lang w:eastAsia="ru-RU"/>
        </w:rPr>
      </w:pPr>
      <w:r w:rsidRPr="00A71DA4">
        <w:rPr>
          <w:rFonts w:ascii="Times New Roman" w:eastAsia="Times New Roman" w:hAnsi="Times New Roman" w:cs="Times New Roman"/>
          <w:sz w:val="28"/>
          <w:szCs w:val="28"/>
          <w:lang w:eastAsia="ru-RU"/>
        </w:rPr>
        <w:t xml:space="preserve"> Жалоба должна содержать:</w:t>
      </w:r>
    </w:p>
    <w:p w:rsidR="00A71DA4" w:rsidRPr="00A71DA4" w:rsidRDefault="00A71DA4" w:rsidP="00A71DA4">
      <w:pPr>
        <w:tabs>
          <w:tab w:val="left" w:pos="709"/>
        </w:tabs>
        <w:suppressAutoHyphens/>
        <w:spacing w:after="0" w:line="240" w:lineRule="auto"/>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4) доводы, на основании которых заявитель не согласен с решением и действием (бездействием) администрации сельсовета, предоставляющего </w:t>
      </w:r>
      <w:r w:rsidRPr="00A71DA4">
        <w:rPr>
          <w:rFonts w:ascii="Times New Roman" w:eastAsia="Times New Roman" w:hAnsi="Times New Roman" w:cs="Times New Roman"/>
          <w:sz w:val="28"/>
          <w:szCs w:val="28"/>
          <w:lang w:eastAsia="ru-RU"/>
        </w:rPr>
        <w:lastRenderedPageBreak/>
        <w:t>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5.5.</w:t>
      </w:r>
      <w:r w:rsidRPr="00A71DA4">
        <w:rPr>
          <w:rFonts w:ascii="Times New Roman" w:eastAsia="Times New Roman" w:hAnsi="Times New Roman" w:cs="Times New Roman"/>
          <w:b/>
          <w:bCs/>
          <w:sz w:val="28"/>
          <w:szCs w:val="28"/>
          <w:lang w:eastAsia="ar-SA"/>
        </w:rPr>
        <w:t xml:space="preserve"> Сроки рассмотрения жалобы</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Основания для приостановления рассмотрения жалобы отсутствуют.</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 xml:space="preserve">5.7. </w:t>
      </w:r>
      <w:r w:rsidRPr="00A71DA4">
        <w:rPr>
          <w:rFonts w:ascii="Times New Roman" w:eastAsia="Times New Roman" w:hAnsi="Times New Roman" w:cs="Times New Roman"/>
          <w:b/>
          <w:bCs/>
          <w:sz w:val="28"/>
          <w:szCs w:val="28"/>
          <w:lang w:eastAsia="ar-SA"/>
        </w:rPr>
        <w:t>Результат рассмотрения жалобы</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2) отказывает в удовлетворении жалобы.</w:t>
      </w:r>
    </w:p>
    <w:p w:rsidR="00A71DA4" w:rsidRPr="00A71DA4" w:rsidRDefault="00A71DA4" w:rsidP="00A71DA4">
      <w:pPr>
        <w:suppressAutoHyphens/>
        <w:spacing w:after="0" w:line="240" w:lineRule="auto"/>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ru-RU"/>
        </w:rPr>
        <w:t xml:space="preserve"> </w:t>
      </w:r>
      <w:r w:rsidRPr="00A71DA4">
        <w:rPr>
          <w:rFonts w:ascii="Times New Roman" w:eastAsia="Times New Roman" w:hAnsi="Times New Roman" w:cs="Times New Roman"/>
          <w:sz w:val="28"/>
          <w:szCs w:val="28"/>
          <w:lang w:eastAsia="ar-SA"/>
        </w:rPr>
        <w:t xml:space="preserve">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 </w:t>
      </w:r>
    </w:p>
    <w:p w:rsidR="00A71DA4" w:rsidRPr="00A71DA4" w:rsidRDefault="00A71DA4" w:rsidP="00A71D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ru-RU"/>
        </w:rPr>
        <w:t xml:space="preserve">5.8. </w:t>
      </w:r>
      <w:r w:rsidRPr="00A71DA4">
        <w:rPr>
          <w:rFonts w:ascii="Times New Roman" w:eastAsia="Times New Roman" w:hAnsi="Times New Roman" w:cs="Times New Roman"/>
          <w:b/>
          <w:bCs/>
          <w:sz w:val="28"/>
          <w:szCs w:val="28"/>
          <w:lang w:eastAsia="ar-SA"/>
        </w:rPr>
        <w:t>Порядок информирования заявителя о результатах рассмотрения</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r w:rsidRPr="00A71DA4">
        <w:rPr>
          <w:rFonts w:ascii="Times New Roman" w:eastAsia="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Pr="00A71DA4">
        <w:rPr>
          <w:rFonts w:ascii="Times New Roman" w:eastAsia="Times New Roman" w:hAnsi="Times New Roman" w:cs="Times New Roman"/>
          <w:sz w:val="28"/>
          <w:szCs w:val="28"/>
          <w:lang w:eastAsia="ru-RU"/>
        </w:rPr>
        <w:lastRenderedPageBreak/>
        <w:t>должностное лицо, наделенное полномочиями по рассмотрению жалоб, незамедлительно направляет имеющиеся материалы в органы прокуратуры.</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ar-SA"/>
        </w:rPr>
        <w:t>5.9. Порядок обжалования решения по жалобе</w:t>
      </w:r>
    </w:p>
    <w:p w:rsidR="00A71DA4" w:rsidRPr="00A71DA4" w:rsidRDefault="00A71DA4" w:rsidP="00A71DA4">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В случае, если обжалуется решение главы сельсовета заявитель вправе обжаловать решение в соответствии с законодательством Российской Федерации</w:t>
      </w:r>
      <w:r w:rsidRPr="00A71DA4">
        <w:rPr>
          <w:rFonts w:ascii="Times New Roman" w:eastAsia="Times New Roman" w:hAnsi="Times New Roman" w:cs="Times New Roman"/>
          <w:sz w:val="28"/>
          <w:szCs w:val="28"/>
          <w:lang w:eastAsia="ru-RU"/>
        </w:rPr>
        <w:t xml:space="preserve"> в досудебном (внесудебном) и судебном порядке</w:t>
      </w:r>
      <w:r w:rsidRPr="00A71DA4">
        <w:rPr>
          <w:rFonts w:ascii="Times New Roman" w:eastAsia="Times New Roman" w:hAnsi="Times New Roman" w:cs="Times New Roman"/>
          <w:sz w:val="28"/>
          <w:szCs w:val="28"/>
          <w:lang w:eastAsia="ar-SA"/>
        </w:rPr>
        <w:t>.</w:t>
      </w:r>
    </w:p>
    <w:p w:rsidR="00A71DA4" w:rsidRPr="00A71DA4" w:rsidRDefault="00A71DA4" w:rsidP="00A71DA4">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ar-SA"/>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ar-SA"/>
        </w:rPr>
        <w:t>5.10. Право заявителя на получение информации и документов, необходимых для обоснования и рассмотрения жалобы</w:t>
      </w:r>
    </w:p>
    <w:p w:rsidR="00A71DA4" w:rsidRPr="00A71DA4" w:rsidRDefault="00A71DA4" w:rsidP="00A71DA4">
      <w:pPr>
        <w:tabs>
          <w:tab w:val="left" w:pos="709"/>
        </w:tabs>
        <w:suppressAutoHyphens/>
        <w:spacing w:after="0" w:line="100" w:lineRule="atLeast"/>
        <w:jc w:val="both"/>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pPr>
    </w:p>
    <w:p w:rsidR="00A71DA4" w:rsidRPr="00A71DA4" w:rsidRDefault="00A71DA4" w:rsidP="00A71DA4">
      <w:pPr>
        <w:tabs>
          <w:tab w:val="left" w:pos="709"/>
        </w:tabs>
        <w:suppressAutoHyphens/>
        <w:spacing w:after="0" w:line="100" w:lineRule="atLeast"/>
        <w:jc w:val="center"/>
        <w:rPr>
          <w:rFonts w:ascii="Calibri" w:eastAsia="Times New Roman" w:hAnsi="Calibri" w:cs="Calibri"/>
          <w:lang w:eastAsia="ru-RU"/>
        </w:rPr>
      </w:pPr>
      <w:r w:rsidRPr="00A71DA4">
        <w:rPr>
          <w:rFonts w:ascii="Times New Roman" w:eastAsia="Times New Roman" w:hAnsi="Times New Roman" w:cs="Times New Roman"/>
          <w:b/>
          <w:bCs/>
          <w:sz w:val="28"/>
          <w:szCs w:val="28"/>
          <w:lang w:eastAsia="ar-SA"/>
        </w:rPr>
        <w:t>5.11. Способы информирования заявителей о порядке подачи и рассмотрения жалобы</w:t>
      </w:r>
    </w:p>
    <w:p w:rsidR="00A71DA4" w:rsidRPr="00A71DA4" w:rsidRDefault="00A71DA4" w:rsidP="00A71DA4">
      <w:pPr>
        <w:tabs>
          <w:tab w:val="left" w:pos="709"/>
        </w:tabs>
        <w:suppressAutoHyphens/>
        <w:spacing w:after="0" w:line="100" w:lineRule="atLeast"/>
        <w:jc w:val="both"/>
        <w:rPr>
          <w:rFonts w:ascii="Calibri" w:eastAsia="Times New Roman" w:hAnsi="Calibri" w:cs="Calibri"/>
          <w:lang w:eastAsia="ru-RU"/>
        </w:rPr>
        <w:sectPr w:rsidR="00A71DA4" w:rsidRPr="00A71DA4" w:rsidSect="00531F1A">
          <w:headerReference w:type="default" r:id="rId22"/>
          <w:pgSz w:w="11906" w:h="16838"/>
          <w:pgMar w:top="709" w:right="851" w:bottom="709" w:left="1418" w:header="720" w:footer="720" w:gutter="0"/>
          <w:cols w:space="720"/>
          <w:formProt w:val="0"/>
          <w:titlePg/>
          <w:docGrid w:linePitch="240" w:charSpace="4096"/>
        </w:sectPr>
      </w:pPr>
      <w:r w:rsidRPr="00A71DA4">
        <w:rPr>
          <w:rFonts w:ascii="Times New Roman" w:eastAsia="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A71DA4">
        <w:rPr>
          <w:rFonts w:ascii="Times New Roman" w:eastAsia="Times New Roman" w:hAnsi="Times New Roman" w:cs="Times New Roman"/>
          <w:sz w:val="28"/>
          <w:szCs w:val="28"/>
          <w:lang w:eastAsia="ru-RU"/>
        </w:rPr>
        <w:t xml:space="preserve">администрации сельсовета </w:t>
      </w:r>
      <w:r w:rsidRPr="00A71DA4">
        <w:rPr>
          <w:rFonts w:ascii="Times New Roman" w:eastAsia="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A71DA4">
        <w:rPr>
          <w:rFonts w:ascii="Times New Roman" w:eastAsia="Times New Roman" w:hAnsi="Times New Roman" w:cs="Times New Roman"/>
          <w:sz w:val="28"/>
          <w:szCs w:val="28"/>
          <w:lang w:eastAsia="ru-RU"/>
        </w:rPr>
        <w:t>администрации сельсовета</w:t>
      </w:r>
      <w:r w:rsidRPr="00A71DA4">
        <w:rPr>
          <w:rFonts w:ascii="Times New Roman" w:eastAsia="Times New Roman" w:hAnsi="Times New Roman" w:cs="Times New Roman"/>
          <w:sz w:val="28"/>
          <w:szCs w:val="28"/>
          <w:lang w:eastAsia="ar-SA"/>
        </w:rPr>
        <w:t>, ОБУ «Многофункциональный центр предоставления государственных и муниципальных услуг Курской области»,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A71DA4" w:rsidRPr="00A71DA4" w:rsidRDefault="00A71DA4" w:rsidP="00A71DA4">
      <w:pPr>
        <w:suppressAutoHyphens/>
        <w:spacing w:after="0" w:line="240" w:lineRule="auto"/>
        <w:jc w:val="right"/>
        <w:rPr>
          <w:rFonts w:ascii="Times New Roman" w:eastAsia="Times New Roman" w:hAnsi="Times New Roman" w:cs="Times New Roman"/>
          <w:sz w:val="24"/>
          <w:szCs w:val="24"/>
          <w:lang w:eastAsia="ar-SA"/>
        </w:rPr>
      </w:pPr>
      <w:r w:rsidRPr="00A71DA4">
        <w:rPr>
          <w:rFonts w:ascii="Times New Roman" w:eastAsia="Times New Roman" w:hAnsi="Times New Roman" w:cs="Times New Roman"/>
          <w:sz w:val="24"/>
          <w:szCs w:val="24"/>
          <w:lang w:eastAsia="ar-SA"/>
        </w:rPr>
        <w:lastRenderedPageBreak/>
        <w:t xml:space="preserve">   Приложение </w:t>
      </w:r>
    </w:p>
    <w:p w:rsidR="00A71DA4" w:rsidRPr="00A71DA4" w:rsidRDefault="00A71DA4" w:rsidP="00A71DA4">
      <w:pPr>
        <w:suppressAutoHyphens/>
        <w:spacing w:after="0" w:line="240" w:lineRule="auto"/>
        <w:jc w:val="right"/>
        <w:rPr>
          <w:rFonts w:ascii="Times New Roman" w:eastAsia="Times New Roman" w:hAnsi="Times New Roman" w:cs="Times New Roman"/>
          <w:sz w:val="24"/>
          <w:szCs w:val="24"/>
          <w:lang w:eastAsia="ar-SA"/>
        </w:rPr>
      </w:pPr>
      <w:r w:rsidRPr="00A71DA4">
        <w:rPr>
          <w:rFonts w:ascii="Times New Roman" w:eastAsia="Times New Roman" w:hAnsi="Times New Roman" w:cs="Times New Roman"/>
          <w:sz w:val="24"/>
          <w:szCs w:val="24"/>
          <w:lang w:eastAsia="ar-SA"/>
        </w:rPr>
        <w:t>к административному регламенту</w:t>
      </w:r>
    </w:p>
    <w:p w:rsidR="00A71DA4" w:rsidRPr="00A71DA4" w:rsidRDefault="00A71DA4" w:rsidP="00A71DA4">
      <w:pPr>
        <w:suppressAutoHyphens/>
        <w:spacing w:after="0" w:line="240" w:lineRule="auto"/>
        <w:rPr>
          <w:rFonts w:ascii="Times New Roman" w:eastAsia="Times New Roman" w:hAnsi="Times New Roman" w:cs="Times New Roman"/>
          <w:color w:val="FF00FF"/>
          <w:sz w:val="24"/>
          <w:szCs w:val="28"/>
          <w:lang w:eastAsia="ar-SA"/>
        </w:rPr>
      </w:pPr>
    </w:p>
    <w:p w:rsidR="00A71DA4" w:rsidRPr="00A71DA4" w:rsidRDefault="00A71DA4" w:rsidP="00A71DA4">
      <w:pPr>
        <w:suppressAutoHyphens/>
        <w:spacing w:after="0" w:line="240" w:lineRule="auto"/>
        <w:rPr>
          <w:rFonts w:ascii="Times New Roman" w:eastAsia="Times New Roman" w:hAnsi="Times New Roman" w:cs="Times New Roman"/>
          <w:color w:val="FF00FF"/>
          <w:sz w:val="24"/>
          <w:szCs w:val="28"/>
          <w:lang w:eastAsia="ar-SA"/>
        </w:rPr>
      </w:pPr>
    </w:p>
    <w:p w:rsidR="00A71DA4" w:rsidRPr="00A71DA4" w:rsidRDefault="00A71DA4" w:rsidP="00A71DA4">
      <w:pPr>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ar-SA"/>
        </w:rPr>
      </w:pP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СОГЛАСИЕ</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на обработку персональных данных</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Я, 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(фамилия, имя, отчество полностью)</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проживающий(</w:t>
      </w:r>
      <w:proofErr w:type="spellStart"/>
      <w:r w:rsidRPr="00A71DA4">
        <w:rPr>
          <w:rFonts w:ascii="Courier New" w:eastAsia="Times New Roman" w:hAnsi="Courier New" w:cs="Courier New"/>
          <w:sz w:val="20"/>
          <w:szCs w:val="24"/>
          <w:lang w:eastAsia="ar-SA"/>
        </w:rPr>
        <w:t>ая</w:t>
      </w:r>
      <w:proofErr w:type="spellEnd"/>
      <w:r w:rsidRPr="00A71DA4">
        <w:rPr>
          <w:rFonts w:ascii="Courier New" w:eastAsia="Times New Roman" w:hAnsi="Courier New" w:cs="Courier New"/>
          <w:sz w:val="20"/>
          <w:szCs w:val="24"/>
          <w:lang w:eastAsia="ar-SA"/>
        </w:rPr>
        <w:t>) по адресу: 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паспорт серии __________ номер _______________, выдан 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 ____. ____. 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(наименование органа, выдавшего документ)           (дата выдачи документа)</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в соответствии со </w:t>
      </w:r>
      <w:hyperlink r:id="rId23" w:history="1">
        <w:r w:rsidRPr="00A71DA4">
          <w:rPr>
            <w:rFonts w:ascii="Courier New" w:eastAsia="Times New Roman" w:hAnsi="Courier New" w:cs="Courier New"/>
            <w:color w:val="0000FF"/>
            <w:sz w:val="20"/>
            <w:szCs w:val="24"/>
            <w:u w:val="single"/>
            <w:lang w:eastAsia="ar-SA"/>
          </w:rPr>
          <w:t>статьей  9</w:t>
        </w:r>
      </w:hyperlink>
      <w:r w:rsidRPr="00A71DA4">
        <w:rPr>
          <w:rFonts w:ascii="Courier New" w:eastAsia="Times New Roman" w:hAnsi="Courier New" w:cs="Courier New"/>
          <w:sz w:val="20"/>
          <w:szCs w:val="24"/>
          <w:lang w:eastAsia="ar-SA"/>
        </w:rPr>
        <w:t xml:space="preserve"> Федерального  закона от 27.07.2006 N 152-ФЗ "О</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персональных   данных"  даю   письменное  согласие   на  обработку  </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расположенным  по</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адресу: Курская область,__________________, ______  (далее - Оператор),  моих</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персональных данных, а именно:</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фамилия, имя, отчество;</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пол;</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день, месяц, год и место рождения;</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документ, удостоверяющего личность, и его реквизиты;</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почтовый индекс,  адрес  регистрации (по  паспорту)  и  адрес  фактического</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проживания;</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телефонный номер  (домашний,  рабочий,  мобильный),  адрес  электронной</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почты;</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Обработка моих  персональных данных  допускается в  целях осуществления</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прав и обязанностей  Администрации_______________________________________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обеспечения  моих  прав   в  соответствии  с  нормативно-правовыми  актами.</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Обработка  моих  персональных  данных  может  осуществляться  смешанным</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способом,  путем   сбора   (получения),  систематизации   (комбинирования),</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накопления,  хранения,  уточнения  (обновления, изменения),  использования,</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распространения, уничтожения персональных данных.</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В  целях  получения  муниципальной услуги даю согласие на передачу моих</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персональных данных в:</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Согласие вступает в  силу  со дня его подписания  и  действует  до  его</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отзыва или до достижения цели их обработки.</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Требование об уничтожении не  распространяется на персональные  данные,</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для  которых  нормативными  правовыми актами предусмотрена  обязанность  их</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хранения (передачи), в том числе после достижения цели их обработки.</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   ____________________   _______________________________</w:t>
      </w:r>
    </w:p>
    <w:p w:rsidR="00A71DA4" w:rsidRPr="00A71DA4" w:rsidRDefault="00A71DA4" w:rsidP="00A71DA4">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(дата)              (подпись)         (фамилия и инициалы Заявителя)</w:t>
      </w: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p w:rsidR="00A71DA4" w:rsidRPr="00A71DA4" w:rsidRDefault="00A71DA4" w:rsidP="00A71DA4">
      <w:pPr>
        <w:suppressAutoHyphens/>
        <w:spacing w:after="0" w:line="100" w:lineRule="atLeast"/>
        <w:jc w:val="both"/>
        <w:rPr>
          <w:rFonts w:ascii="Times New Roman" w:eastAsia="Times New Roman" w:hAnsi="Times New Roman" w:cs="Times New Roman"/>
          <w:sz w:val="28"/>
          <w:szCs w:val="28"/>
          <w:lang w:eastAsia="ar-SA"/>
        </w:rPr>
      </w:pPr>
    </w:p>
    <w:bookmarkEnd w:id="4"/>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Приложение 1</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Образец</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ЗАЯВЛЕНИЕ</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О ПРЕДОСТАВЛЕНИИ ВОДНОГО ОБЪЕКТА </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В ПОЛЬЗОВАНИЕ НА ОСНОВАНИИ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(наименование уполномоченного органа местного самоуправления)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ЗАЯВЛЕНИЕ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(полное и сокращенное наименование юридического лица, Ф.И.О.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заявителя частного лица)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действующего на основании: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устава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положения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иное (указать вид документа) 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Зарегистрированного 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(кем и когда зарегистрировано юридическое лицо)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Место нахождения (юридический адрес)</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Банковские реквизиты 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 лице 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(должность, представитель, Ф.И.О. полностью)</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дата рождения 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паспорт серии ___________ N ___________________ код подразделения 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(иной документ, удостоверяющий личность)</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выдан "__" _________________ г. 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(когда и кем выдан)</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адрес проживания 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(полностью место постоянного проживания)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контактный телефон ___________, действующий от имени юридического лица: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без доверенности 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(указывается лицом, имеющим право действовать от имени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юридического лица без доверенности в силу закона или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учредительных документов)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на основании доверенности, удостоверенной 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(Ф.И.О. нотариуса, округ)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 _________________ г., N в реестре 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по иным основаниям 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(наименование и реквизиты документа)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Прошу предоставить в 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(наименование водного объекта)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(место расположения водного объекта, его части, участка испрашиваемой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пользование акватории (географические координаты участка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водопользования, площадь акватории в км2))</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(обоснование вида, цели и срока водопользования)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для: (нужное отметить)</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сброса сточных и (или) дренажных вод;</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строительства причалов, судоподъемных и судоремонтных сооружений;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создания   стационарных   и  (или)  плавучих  платформ,  искусственных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островов на землях, покрытых поверхностными водами;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строительства  гидротехнических  сооружений, мостов, а также подводных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  подземных  переходов,  трубопроводов, подводных линий связи, других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линейных  объектов,  если такое строительство связано с изменением дна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 берегов водных объектов;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разведки и добычи полезных ископаемых;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проведения  дноуглубительных,   взрывных,   буровых  и  других  работ,</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связанных с изменением дна и берегов водных объектов;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подъема затонувших судов;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сплава древесины в плотах и с применением кошелей;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забора    (изъятия)    водных    ресурсов    для    орошения    земель</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сельскохозяйственного назначения (в том числе лугов и пастбищ);</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организованного   отдыха   детей,   а   также  организованного  отдыха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ветеранов, граждан пожилого возраста, инвалидов.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сроком с "__" _________________ 20__ г. по "__" ___________________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(указывается дата начала и окончания водопользования)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Представленные  документы  и  сведения,  указанные в заявлении, достоверны.</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Расписку о принятии документов получил(а).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 _________ 20__ г. "__" ч. "__" мин.</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время подачи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(подпись заявителя)                    (полностью Ф.И.О.)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N записи в таблице учета входящих документов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531F1A" w:rsidRDefault="00531F1A"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Приложение 2</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ОПИСЬ ДОКУМЕНТОВ И МАТЕРИАЛОВ,</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НЕОБХОДИМЫХ ДЛЯ ПРЕДОСТАВЛЕНИЯ ВОДНОГО ОБЪЕКТА </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НА ОСНОВАНИИ РЕШЕНИЯ О ПРЕДОСТАВЛЕНИИ ВОДНОГО ОБЪЕКТА</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В ПОЛЬЗОВАНИЕ</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ДОКУМЕНТЫ И МАТЕРИАЛЫ, ПРЕДОСТАВЛЯЕМЫЕ ЗАЯВИТЕЛЕМ,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ДЛЯ ПРЕДОСТАВЛЕНИЯ ВОДНОГО ОБЪЕКТА ИЛИ ЕГО ЧАСТИ НА ОСНОВАНИИ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РЕШЕНИЯ О ПРЕДОСТАВЛЕНИИ ВОДНОГО ОБЪЕКТА В ПОЛЬЗОВАНИЕ ДЛЯ: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проведения  дноуглубительных,  взрывных,  буровых  и  других  работ,</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связанных с изменением дна и берегов водных объектов;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подъема затонувших судов;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сплава древесины в плотах и с применением кошелей;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организованного   отдыха  детей,  а  также  организованного  отдыха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ветеранов, граждан пожилого возраста, инвалидов.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 ________ 20__ г.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"__" ___________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входящий номер               (дата составления описи)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соответствующего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графе  4  "Отметка о наличии" проставляется "есть" в случае наличия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требуемого  документа,  удовлетворяемого  предъявляемым к нему требованиям,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указанным в графе 3 "Требования". В остальных  случаях проставляется "нет")</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N │ Наименование документов, материалов │      Требования      │Отметка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или электронных приложений      │                      │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│наличии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                  2                  │          3           │   4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│Базовый комплект: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│Сопроводительное письмо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2 │Заявление    о    предоставлении    в│1 экз.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водного объекта  или  его│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│части   на   основании   решения    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3 │Копии учредительных документов       │Только             для│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│юридического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4 │</w:t>
      </w:r>
      <w:r w:rsidR="00531F1A">
        <w:rPr>
          <w:rFonts w:ascii="Courier New" w:eastAsia="Times New Roman" w:hAnsi="Courier New" w:cs="Courier New"/>
          <w:sz w:val="20"/>
          <w:szCs w:val="20"/>
        </w:rPr>
        <w:t xml:space="preserve">Копия   документа,  </w:t>
      </w:r>
      <w:r w:rsidR="00531F1A" w:rsidRPr="00531F1A">
        <w:rPr>
          <w:rFonts w:ascii="Courier New" w:eastAsia="Times New Roman" w:hAnsi="Courier New" w:cs="Courier New"/>
          <w:sz w:val="20"/>
          <w:szCs w:val="20"/>
        </w:rPr>
        <w:t xml:space="preserve"> </w:t>
      </w:r>
      <w:r w:rsidRPr="00A71DA4">
        <w:rPr>
          <w:rFonts w:ascii="Courier New" w:eastAsia="Times New Roman" w:hAnsi="Courier New" w:cs="Courier New"/>
          <w:sz w:val="20"/>
          <w:szCs w:val="20"/>
        </w:rPr>
        <w:t>удостоверяющего</w:t>
      </w:r>
      <w:proofErr w:type="gramStart"/>
      <w:r w:rsidR="00531F1A" w:rsidRPr="00531F1A">
        <w:rPr>
          <w:rFonts w:ascii="Courier New" w:eastAsia="Times New Roman" w:hAnsi="Courier New" w:cs="Courier New"/>
          <w:sz w:val="20"/>
          <w:szCs w:val="20"/>
        </w:rPr>
        <w:t xml:space="preserve"> </w:t>
      </w:r>
      <w:r w:rsidRPr="00A71DA4">
        <w:rPr>
          <w:rFonts w:ascii="Courier New" w:eastAsia="Times New Roman" w:hAnsi="Courier New" w:cs="Courier New"/>
          <w:sz w:val="20"/>
          <w:szCs w:val="20"/>
        </w:rPr>
        <w:t>│Т</w:t>
      </w:r>
      <w:proofErr w:type="gramEnd"/>
      <w:r w:rsidRPr="00A71DA4">
        <w:rPr>
          <w:rFonts w:ascii="Courier New" w:eastAsia="Times New Roman" w:hAnsi="Courier New" w:cs="Courier New"/>
          <w:sz w:val="20"/>
          <w:szCs w:val="20"/>
        </w:rPr>
        <w:t>олько для физического│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│личность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│Документ,  подтверждающий  </w:t>
      </w:r>
      <w:proofErr w:type="spellStart"/>
      <w:r w:rsidRPr="00A71DA4">
        <w:rPr>
          <w:rFonts w:ascii="Courier New" w:eastAsia="Times New Roman" w:hAnsi="Courier New" w:cs="Courier New"/>
          <w:sz w:val="20"/>
          <w:szCs w:val="20"/>
        </w:rPr>
        <w:t>полномочия│Обязателен</w:t>
      </w:r>
      <w:proofErr w:type="spellEnd"/>
      <w:r w:rsidRPr="00A71DA4">
        <w:rPr>
          <w:rFonts w:ascii="Courier New" w:eastAsia="Times New Roman" w:hAnsi="Courier New" w:cs="Courier New"/>
          <w:sz w:val="20"/>
          <w:szCs w:val="20"/>
        </w:rPr>
        <w:t xml:space="preserve"> только при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│лица  на  осуществление  действий  </w:t>
      </w:r>
      <w:proofErr w:type="spellStart"/>
      <w:proofErr w:type="gramStart"/>
      <w:r w:rsidRPr="00A71DA4">
        <w:rPr>
          <w:rFonts w:ascii="Courier New" w:eastAsia="Times New Roman" w:hAnsi="Courier New" w:cs="Courier New"/>
          <w:sz w:val="20"/>
          <w:szCs w:val="20"/>
        </w:rPr>
        <w:t>от</w:t>
      </w:r>
      <w:proofErr w:type="gramEnd"/>
      <w:r w:rsidRPr="00A71DA4">
        <w:rPr>
          <w:rFonts w:ascii="Courier New" w:eastAsia="Times New Roman" w:hAnsi="Courier New" w:cs="Courier New"/>
          <w:sz w:val="20"/>
          <w:szCs w:val="20"/>
        </w:rPr>
        <w:t>│представлении</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│имени заявителя:                     │документов не    лично│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___________________________________ │заявителем.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(указать документ)          │1 экз.:      оригинал,│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│нотариально заверенная│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или   копия   с│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│предъявлением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6 │Исключен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7 │Исключен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8 │Информация  о  намечаемых  заявителем│1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│водохозяйственных   мероприятиях    </w:t>
      </w:r>
      <w:proofErr w:type="spellStart"/>
      <w:r w:rsidRPr="00A71DA4">
        <w:rPr>
          <w:rFonts w:ascii="Courier New" w:eastAsia="Times New Roman" w:hAnsi="Courier New" w:cs="Courier New"/>
          <w:sz w:val="20"/>
          <w:szCs w:val="20"/>
        </w:rPr>
        <w:t>и│носителе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│мероприятиях   по   охране    </w:t>
      </w:r>
      <w:proofErr w:type="spellStart"/>
      <w:r w:rsidRPr="00A71DA4">
        <w:rPr>
          <w:rFonts w:ascii="Courier New" w:eastAsia="Times New Roman" w:hAnsi="Courier New" w:cs="Courier New"/>
          <w:sz w:val="20"/>
          <w:szCs w:val="20"/>
        </w:rPr>
        <w:t>водного│электронном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│объекта   с   указанием   размера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│источников средств,  необходимых  для│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│их реализации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9 │Исключен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│10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│измерительной     аппаратуры      </w:t>
      </w:r>
      <w:proofErr w:type="spellStart"/>
      <w:r w:rsidRPr="00A71DA4">
        <w:rPr>
          <w:rFonts w:ascii="Courier New" w:eastAsia="Times New Roman" w:hAnsi="Courier New" w:cs="Courier New"/>
          <w:sz w:val="20"/>
          <w:szCs w:val="20"/>
        </w:rPr>
        <w:t>для│носителе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│контроля  качества  воды   в   </w:t>
      </w:r>
      <w:proofErr w:type="spellStart"/>
      <w:r w:rsidRPr="00A71DA4">
        <w:rPr>
          <w:rFonts w:ascii="Courier New" w:eastAsia="Times New Roman" w:hAnsi="Courier New" w:cs="Courier New"/>
          <w:sz w:val="20"/>
          <w:szCs w:val="20"/>
        </w:rPr>
        <w:t>водном│электронном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│11 │Материалы  в  графической   форме   с│1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│отображением     водного     </w:t>
      </w:r>
      <w:proofErr w:type="spellStart"/>
      <w:r w:rsidRPr="00A71DA4">
        <w:rPr>
          <w:rFonts w:ascii="Courier New" w:eastAsia="Times New Roman" w:hAnsi="Courier New" w:cs="Courier New"/>
          <w:sz w:val="20"/>
          <w:szCs w:val="20"/>
        </w:rPr>
        <w:t>объекта,│носителе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│указанного     в     заявлении      </w:t>
      </w:r>
      <w:proofErr w:type="spellStart"/>
      <w:r w:rsidRPr="00A71DA4">
        <w:rPr>
          <w:rFonts w:ascii="Courier New" w:eastAsia="Times New Roman" w:hAnsi="Courier New" w:cs="Courier New"/>
          <w:sz w:val="20"/>
          <w:szCs w:val="20"/>
        </w:rPr>
        <w:t>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и размещения  средств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│объектов  водопользования,  а   также│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│пояснительная записка к ним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Перечень заполнил: ______________________ ________________ 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(должность)           (Ф.И.О.)        (подпись)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ДОКУМЕНТЫ И МАТЕРИАЛЫ, ПРЕДОСТАВЛЯЕМЫЕ ЗАЯВИТЕЛЕМ,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ДЛЯ ПРЕДОСТАВЛЕНИЯ ВОДНОГО ОБЪЕКТА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 ОСНОВАНИИ РЕШЕНИЯ О ПРЕДОСТАВЛЕНИИ ВОДНОГО ОБЪЕКТА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ПОЛЬЗОВАНИЕ ДЛЯ СБРОСА СТОЧНЫХ И (ИЛИ) ДРЕНАЖНЫХ ВОД</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 ________ 20__ г.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"__" ___________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входящий номер               (дата составления описи)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соответствующего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  графе  4  "Отметка о наличии"  проставляется  "есть" в  случае  наличия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требуемого  документа,  удовлетворяемого  предъявляемым к нему требованиям,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указанным в графе 3 "Требования". В остальных  случаях проставляется "нет")</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N │ Наименование документов, материалов │      Требования      │Отметка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или электронных приложений      │                      │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│наличии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                  2                  │          3           │   4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│Базовый комплект: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│Сопроводительное письмо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2 │Заявление    о    предоставлении    в│1 экз.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водного объекта  или  его│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│части   на   основании   решения    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3 │Копии учредительных документов       │Только             для│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│юридического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86336E" w:rsidP="00A71DA4">
      <w:pPr>
        <w:autoSpaceDE w:val="0"/>
        <w:autoSpaceDN w:val="0"/>
        <w:adjustRightInd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4 │Копия   документа,   </w:t>
      </w:r>
      <w:r w:rsidRPr="0086336E">
        <w:rPr>
          <w:rFonts w:ascii="Courier New" w:eastAsia="Times New Roman" w:hAnsi="Courier New" w:cs="Courier New"/>
          <w:sz w:val="20"/>
          <w:szCs w:val="20"/>
        </w:rPr>
        <w:t xml:space="preserve"> </w:t>
      </w:r>
      <w:proofErr w:type="spellStart"/>
      <w:r w:rsidR="00A71DA4" w:rsidRPr="00A71DA4">
        <w:rPr>
          <w:rFonts w:ascii="Courier New" w:eastAsia="Times New Roman" w:hAnsi="Courier New" w:cs="Courier New"/>
          <w:sz w:val="20"/>
          <w:szCs w:val="20"/>
        </w:rPr>
        <w:t>удостоверяющего</w:t>
      </w:r>
      <w:proofErr w:type="gramStart"/>
      <w:r w:rsidR="00A71DA4" w:rsidRPr="00A71DA4">
        <w:rPr>
          <w:rFonts w:ascii="Courier New" w:eastAsia="Times New Roman" w:hAnsi="Courier New" w:cs="Courier New"/>
          <w:sz w:val="20"/>
          <w:szCs w:val="20"/>
        </w:rPr>
        <w:t>│Т</w:t>
      </w:r>
      <w:proofErr w:type="gramEnd"/>
      <w:r w:rsidR="00A71DA4" w:rsidRPr="00A71DA4">
        <w:rPr>
          <w:rFonts w:ascii="Courier New" w:eastAsia="Times New Roman" w:hAnsi="Courier New" w:cs="Courier New"/>
          <w:sz w:val="20"/>
          <w:szCs w:val="20"/>
        </w:rPr>
        <w:t>олько</w:t>
      </w:r>
      <w:proofErr w:type="spellEnd"/>
      <w:r w:rsidR="00A71DA4" w:rsidRPr="00A71DA4">
        <w:rPr>
          <w:rFonts w:ascii="Courier New" w:eastAsia="Times New Roman" w:hAnsi="Courier New" w:cs="Courier New"/>
          <w:sz w:val="20"/>
          <w:szCs w:val="20"/>
        </w:rPr>
        <w:t xml:space="preserve"> для физического│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│личность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│Документ,  подтверждающий  </w:t>
      </w:r>
      <w:proofErr w:type="spellStart"/>
      <w:r w:rsidRPr="00A71DA4">
        <w:rPr>
          <w:rFonts w:ascii="Courier New" w:eastAsia="Times New Roman" w:hAnsi="Courier New" w:cs="Courier New"/>
          <w:sz w:val="20"/>
          <w:szCs w:val="20"/>
        </w:rPr>
        <w:t>полномочия│Обязателен</w:t>
      </w:r>
      <w:proofErr w:type="spellEnd"/>
      <w:r w:rsidRPr="00A71DA4">
        <w:rPr>
          <w:rFonts w:ascii="Courier New" w:eastAsia="Times New Roman" w:hAnsi="Courier New" w:cs="Courier New"/>
          <w:sz w:val="20"/>
          <w:szCs w:val="20"/>
        </w:rPr>
        <w:t xml:space="preserve"> только  </w:t>
      </w:r>
      <w:proofErr w:type="gramStart"/>
      <w:r w:rsidRPr="00A71DA4">
        <w:rPr>
          <w:rFonts w:ascii="Courier New" w:eastAsia="Times New Roman" w:hAnsi="Courier New" w:cs="Courier New"/>
          <w:sz w:val="20"/>
          <w:szCs w:val="20"/>
        </w:rPr>
        <w:t>при</w:t>
      </w:r>
      <w:proofErr w:type="gramEnd"/>
      <w:r w:rsidRPr="00A71DA4">
        <w:rPr>
          <w:rFonts w:ascii="Courier New" w:eastAsia="Times New Roman" w:hAnsi="Courier New" w:cs="Courier New"/>
          <w:sz w:val="20"/>
          <w:szCs w:val="20"/>
        </w:rPr>
        <w:t>│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│лица  на  осуществление  действий  </w:t>
      </w:r>
      <w:proofErr w:type="spellStart"/>
      <w:r w:rsidRPr="00A71DA4">
        <w:rPr>
          <w:rFonts w:ascii="Courier New" w:eastAsia="Times New Roman" w:hAnsi="Courier New" w:cs="Courier New"/>
          <w:sz w:val="20"/>
          <w:szCs w:val="20"/>
        </w:rPr>
        <w:t>от│представлении</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│имени заявителя:                     │документов  не   лично│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│заявителем.  1   экз.:│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___________________________________ │оригинал,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(указать документ)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6 │Исключен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7 │Исключен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8 │Информация  о  намечаемых  заявителем│1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│водохозяйственных   мероприятиях    </w:t>
      </w:r>
      <w:proofErr w:type="spellStart"/>
      <w:r w:rsidRPr="00A71DA4">
        <w:rPr>
          <w:rFonts w:ascii="Courier New" w:eastAsia="Times New Roman" w:hAnsi="Courier New" w:cs="Courier New"/>
          <w:sz w:val="20"/>
          <w:szCs w:val="20"/>
        </w:rPr>
        <w:t>и│носителе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│мероприятиях   по   охране    </w:t>
      </w:r>
      <w:proofErr w:type="spellStart"/>
      <w:r w:rsidRPr="00A71DA4">
        <w:rPr>
          <w:rFonts w:ascii="Courier New" w:eastAsia="Times New Roman" w:hAnsi="Courier New" w:cs="Courier New"/>
          <w:sz w:val="20"/>
          <w:szCs w:val="20"/>
        </w:rPr>
        <w:t>водного│электронном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│объекта  с  указанием    размера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│источников средств,  необходимых  для│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│их реализации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9 │Исключен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│10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│измерительной     аппаратуры      </w:t>
      </w:r>
      <w:proofErr w:type="spellStart"/>
      <w:r w:rsidRPr="00A71DA4">
        <w:rPr>
          <w:rFonts w:ascii="Courier New" w:eastAsia="Times New Roman" w:hAnsi="Courier New" w:cs="Courier New"/>
          <w:sz w:val="20"/>
          <w:szCs w:val="20"/>
        </w:rPr>
        <w:t>для│носителе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│контроля   качества  воды  в   </w:t>
      </w:r>
      <w:proofErr w:type="spellStart"/>
      <w:r w:rsidRPr="00A71DA4">
        <w:rPr>
          <w:rFonts w:ascii="Courier New" w:eastAsia="Times New Roman" w:hAnsi="Courier New" w:cs="Courier New"/>
          <w:sz w:val="20"/>
          <w:szCs w:val="20"/>
        </w:rPr>
        <w:t>водном│электронном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│11 │Материалы  в  графической   форме   с│1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│отображением     водного     </w:t>
      </w:r>
      <w:proofErr w:type="spellStart"/>
      <w:r w:rsidRPr="00A71DA4">
        <w:rPr>
          <w:rFonts w:ascii="Courier New" w:eastAsia="Times New Roman" w:hAnsi="Courier New" w:cs="Courier New"/>
          <w:sz w:val="20"/>
          <w:szCs w:val="20"/>
        </w:rPr>
        <w:t>объекта,│носителе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│указанного     в     заявлении      </w:t>
      </w:r>
      <w:proofErr w:type="spellStart"/>
      <w:r w:rsidRPr="00A71DA4">
        <w:rPr>
          <w:rFonts w:ascii="Courier New" w:eastAsia="Times New Roman" w:hAnsi="Courier New" w:cs="Courier New"/>
          <w:sz w:val="20"/>
          <w:szCs w:val="20"/>
        </w:rPr>
        <w:t>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и размещения  средств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│объектов  водопользования,  а   также│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│пояснительная записка к ним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│12 │Расчет  и   обоснование   заявленного│1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│объема   сброса   сточных   и   (или)│носителе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│дренажных  вод   и   показателей   </w:t>
      </w:r>
      <w:proofErr w:type="spellStart"/>
      <w:r w:rsidRPr="00A71DA4">
        <w:rPr>
          <w:rFonts w:ascii="Courier New" w:eastAsia="Times New Roman" w:hAnsi="Courier New" w:cs="Courier New"/>
          <w:sz w:val="20"/>
          <w:szCs w:val="20"/>
        </w:rPr>
        <w:t>их│электронном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│качества   и   поквартальный   график│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│сброса сточных вод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│13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│измерительной  аппаратуры  для  </w:t>
      </w:r>
      <w:proofErr w:type="spellStart"/>
      <w:r w:rsidRPr="00A71DA4">
        <w:rPr>
          <w:rFonts w:ascii="Courier New" w:eastAsia="Times New Roman" w:hAnsi="Courier New" w:cs="Courier New"/>
          <w:sz w:val="20"/>
          <w:szCs w:val="20"/>
        </w:rPr>
        <w:t>учета│носителе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│объемов   и   контроля   (наблюдения)│электронном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│качества   сбрасываемых   сточных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│(или) дренажных вод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│l4 │Графические материалы с  обозначением│1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│места  предполагаемого сброса </w:t>
      </w:r>
      <w:proofErr w:type="spellStart"/>
      <w:r w:rsidRPr="00A71DA4">
        <w:rPr>
          <w:rFonts w:ascii="Courier New" w:eastAsia="Times New Roman" w:hAnsi="Courier New" w:cs="Courier New"/>
          <w:sz w:val="20"/>
          <w:szCs w:val="20"/>
        </w:rPr>
        <w:t>сточных│носителе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 (или) дренажных вод                │электронном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Перечень заполнил: ______________________ ________________ 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(должность)           (Ф.И.О.)        (подпись)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ДОКУМЕНТЫ И МАТЕРИАЛЫ, ПРЕДОСТАВЛЯЕМЫЕ ЗАЯВИТЕЛЕМ,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ДЛЯ ПРЕДОСТАВЛЕНИЯ ВОДНОГО ОБЪЕКТА НА ОСНОВАНИИ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РЕШЕНИЯ О ПРЕДОСТАВЛЕНИИ ВОДНОГО ОБЪЕКТА В ПОЛЬЗОВАНИЕ ДЛЯ: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строительства причалов, судоподъемных и судоремонтных сооружений;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создания   стационарных  и  (или)  плавучих  платформ,  искусственных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островов на землях, покрытых поверхностными водами;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 строительства  гидротехнических сооружений, мостов, а также подводных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и   подземных  переходов,  трубопроводов,  подводных  линий  связи,  других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линейных  объектов,  если  такое  строительство  связано с изменением дна 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берегов водных объектов.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 ________ 20__ г.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"__" ___________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входящий номер               (дата составления описи)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соответствующего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  графе  4  "Отметка о  наличии" проставляется "есть"  в  случае  наличия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требуемого  документа,  удовлетворяемого  предъявляемым к нему требованиям,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указанным в графе 3 "Требования". В остальных  случаях проставляется "нет")</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N │ Наименование документов, материалов │      Требования      │Отметка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или электронных приложений      │                      │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│наличии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                  2                  │          3           │   4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│Базовый комплект: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│Сопроводительное письмо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2 │Заявление    о    предоставлении    в│1 экз.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водного объекта  или  его│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│части   на   основании   решения    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3 │Копии учредительных документов       │Только             для│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│юридического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4 │Копия   документа,    </w:t>
      </w:r>
      <w:proofErr w:type="spellStart"/>
      <w:r w:rsidRPr="00A71DA4">
        <w:rPr>
          <w:rFonts w:ascii="Courier New" w:eastAsia="Times New Roman" w:hAnsi="Courier New" w:cs="Courier New"/>
          <w:sz w:val="20"/>
          <w:szCs w:val="20"/>
        </w:rPr>
        <w:t>удостоверяющего│Только</w:t>
      </w:r>
      <w:proofErr w:type="spellEnd"/>
      <w:r w:rsidRPr="00A71DA4">
        <w:rPr>
          <w:rFonts w:ascii="Courier New" w:eastAsia="Times New Roman" w:hAnsi="Courier New" w:cs="Courier New"/>
          <w:sz w:val="20"/>
          <w:szCs w:val="20"/>
        </w:rPr>
        <w:t xml:space="preserve"> для физического│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│личность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│Документ,  подтверждающий  </w:t>
      </w:r>
      <w:proofErr w:type="spellStart"/>
      <w:r w:rsidRPr="00A71DA4">
        <w:rPr>
          <w:rFonts w:ascii="Courier New" w:eastAsia="Times New Roman" w:hAnsi="Courier New" w:cs="Courier New"/>
          <w:sz w:val="20"/>
          <w:szCs w:val="20"/>
        </w:rPr>
        <w:t>полномочия│Обязателен</w:t>
      </w:r>
      <w:proofErr w:type="spellEnd"/>
      <w:r w:rsidRPr="00A71DA4">
        <w:rPr>
          <w:rFonts w:ascii="Courier New" w:eastAsia="Times New Roman" w:hAnsi="Courier New" w:cs="Courier New"/>
          <w:sz w:val="20"/>
          <w:szCs w:val="20"/>
        </w:rPr>
        <w:t xml:space="preserve"> только при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│лица  на  осуществление  действий  </w:t>
      </w:r>
      <w:proofErr w:type="spellStart"/>
      <w:r w:rsidRPr="00A71DA4">
        <w:rPr>
          <w:rFonts w:ascii="Courier New" w:eastAsia="Times New Roman" w:hAnsi="Courier New" w:cs="Courier New"/>
          <w:sz w:val="20"/>
          <w:szCs w:val="20"/>
        </w:rPr>
        <w:t>от│представлении</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│имени заявителя:                     │документов  не   лично│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│заявителем.  1   экз.:│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___________________________________ │оригинал,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(указать документ)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6 │Информация о намечаемых заявителем   │1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│водохозяйственных   мероприятиях    </w:t>
      </w:r>
      <w:proofErr w:type="spellStart"/>
      <w:r w:rsidRPr="00A71DA4">
        <w:rPr>
          <w:rFonts w:ascii="Courier New" w:eastAsia="Times New Roman" w:hAnsi="Courier New" w:cs="Courier New"/>
          <w:sz w:val="20"/>
          <w:szCs w:val="20"/>
        </w:rPr>
        <w:t>и│носителе</w:t>
      </w:r>
      <w:proofErr w:type="spellEnd"/>
      <w:r w:rsidRPr="00A71DA4">
        <w:rPr>
          <w:rFonts w:ascii="Courier New" w:eastAsia="Times New Roman" w:hAnsi="Courier New" w:cs="Courier New"/>
          <w:sz w:val="20"/>
          <w:szCs w:val="20"/>
        </w:rPr>
        <w:t xml:space="preserve"> и электронном│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│мероприятиях   по   охране    </w:t>
      </w:r>
      <w:proofErr w:type="spellStart"/>
      <w:r w:rsidRPr="00A71DA4">
        <w:rPr>
          <w:rFonts w:ascii="Courier New" w:eastAsia="Times New Roman" w:hAnsi="Courier New" w:cs="Courier New"/>
          <w:sz w:val="20"/>
          <w:szCs w:val="20"/>
        </w:rPr>
        <w:t>водного│носителе</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│объекта   с   указанием   размера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│источников средств,  необходимых  для│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│их реализации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7 │Копия правоустанавливающего документа│1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   земельный   участок,   право  </w:t>
      </w:r>
      <w:proofErr w:type="spellStart"/>
      <w:r w:rsidRPr="00A71DA4">
        <w:rPr>
          <w:rFonts w:ascii="Courier New" w:eastAsia="Times New Roman" w:hAnsi="Courier New" w:cs="Courier New"/>
          <w:sz w:val="20"/>
          <w:szCs w:val="20"/>
        </w:rPr>
        <w:t>на│заверенная</w:t>
      </w:r>
      <w:proofErr w:type="spellEnd"/>
      <w:r w:rsidRPr="00A71DA4">
        <w:rPr>
          <w:rFonts w:ascii="Courier New" w:eastAsia="Times New Roman" w:hAnsi="Courier New" w:cs="Courier New"/>
          <w:sz w:val="20"/>
          <w:szCs w:val="20"/>
        </w:rPr>
        <w:t xml:space="preserve">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│который не зарегистрировано в  </w:t>
      </w:r>
      <w:proofErr w:type="spellStart"/>
      <w:r w:rsidRPr="00A71DA4">
        <w:rPr>
          <w:rFonts w:ascii="Courier New" w:eastAsia="Times New Roman" w:hAnsi="Courier New" w:cs="Courier New"/>
          <w:sz w:val="20"/>
          <w:szCs w:val="20"/>
        </w:rPr>
        <w:t>Едином│копия</w:t>
      </w:r>
      <w:proofErr w:type="spellEnd"/>
      <w:r w:rsidRPr="00A71DA4">
        <w:rPr>
          <w:rFonts w:ascii="Courier New" w:eastAsia="Times New Roman" w:hAnsi="Courier New" w:cs="Courier New"/>
          <w:sz w:val="20"/>
          <w:szCs w:val="20"/>
        </w:rPr>
        <w:t xml:space="preserve">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│государственном  реестре   прав    </w:t>
      </w:r>
      <w:proofErr w:type="spellStart"/>
      <w:r w:rsidRPr="00A71DA4">
        <w:rPr>
          <w:rFonts w:ascii="Courier New" w:eastAsia="Times New Roman" w:hAnsi="Courier New" w:cs="Courier New"/>
          <w:sz w:val="20"/>
          <w:szCs w:val="20"/>
        </w:rPr>
        <w:t>на│оригинала</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│недвижимое имущество и сделок  с  ним│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│(в   случае   использования   водного│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│объекта для строительства причалов)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│8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│измерительной     аппаратуры      </w:t>
      </w:r>
      <w:proofErr w:type="spellStart"/>
      <w:r w:rsidRPr="00A71DA4">
        <w:rPr>
          <w:rFonts w:ascii="Courier New" w:eastAsia="Times New Roman" w:hAnsi="Courier New" w:cs="Courier New"/>
          <w:sz w:val="20"/>
          <w:szCs w:val="20"/>
        </w:rPr>
        <w:t>для│носителе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│контроля  качества  воды   в   </w:t>
      </w:r>
      <w:proofErr w:type="spellStart"/>
      <w:r w:rsidRPr="00A71DA4">
        <w:rPr>
          <w:rFonts w:ascii="Courier New" w:eastAsia="Times New Roman" w:hAnsi="Courier New" w:cs="Courier New"/>
          <w:sz w:val="20"/>
          <w:szCs w:val="20"/>
        </w:rPr>
        <w:t>водном│электронном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│9  │Материалы  в  графической   форме   с│1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│отображением     водного     </w:t>
      </w:r>
      <w:proofErr w:type="spellStart"/>
      <w:r w:rsidRPr="00A71DA4">
        <w:rPr>
          <w:rFonts w:ascii="Courier New" w:eastAsia="Times New Roman" w:hAnsi="Courier New" w:cs="Courier New"/>
          <w:sz w:val="20"/>
          <w:szCs w:val="20"/>
        </w:rPr>
        <w:t>объекта,│носителе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│указанного     в     заявлении      </w:t>
      </w:r>
      <w:proofErr w:type="spellStart"/>
      <w:r w:rsidRPr="00A71DA4">
        <w:rPr>
          <w:rFonts w:ascii="Courier New" w:eastAsia="Times New Roman" w:hAnsi="Courier New" w:cs="Courier New"/>
          <w:sz w:val="20"/>
          <w:szCs w:val="20"/>
        </w:rPr>
        <w:t>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и размещения  средств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│объектов  водопользования,  а   также│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│пояснительная записка к ним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│10 │Сведения  о  технических   параметрах│1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│предполагаемых   к    размещению    </w:t>
      </w:r>
      <w:proofErr w:type="spellStart"/>
      <w:r w:rsidRPr="00A71DA4">
        <w:rPr>
          <w:rFonts w:ascii="Courier New" w:eastAsia="Times New Roman" w:hAnsi="Courier New" w:cs="Courier New"/>
          <w:sz w:val="20"/>
          <w:szCs w:val="20"/>
        </w:rPr>
        <w:t>и│носителе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│строительству сооружений             │электронном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│11 │Копия   документа   об    утверждении│1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│проектно-сметной   документации,    </w:t>
      </w:r>
      <w:proofErr w:type="spellStart"/>
      <w:r w:rsidRPr="00A71DA4">
        <w:rPr>
          <w:rFonts w:ascii="Courier New" w:eastAsia="Times New Roman" w:hAnsi="Courier New" w:cs="Courier New"/>
          <w:sz w:val="20"/>
          <w:szCs w:val="20"/>
        </w:rPr>
        <w:t>в│заверенная</w:t>
      </w:r>
      <w:proofErr w:type="spellEnd"/>
      <w:r w:rsidRPr="00A71DA4">
        <w:rPr>
          <w:rFonts w:ascii="Courier New" w:eastAsia="Times New Roman" w:hAnsi="Courier New" w:cs="Courier New"/>
          <w:sz w:val="20"/>
          <w:szCs w:val="20"/>
        </w:rPr>
        <w:t xml:space="preserve">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│которой     отражены      </w:t>
      </w:r>
      <w:proofErr w:type="spellStart"/>
      <w:r w:rsidRPr="00A71DA4">
        <w:rPr>
          <w:rFonts w:ascii="Courier New" w:eastAsia="Times New Roman" w:hAnsi="Courier New" w:cs="Courier New"/>
          <w:sz w:val="20"/>
          <w:szCs w:val="20"/>
        </w:rPr>
        <w:t>технические│копия</w:t>
      </w:r>
      <w:proofErr w:type="spellEnd"/>
      <w:r w:rsidRPr="00A71DA4">
        <w:rPr>
          <w:rFonts w:ascii="Courier New" w:eastAsia="Times New Roman" w:hAnsi="Courier New" w:cs="Courier New"/>
          <w:sz w:val="20"/>
          <w:szCs w:val="20"/>
        </w:rPr>
        <w:t xml:space="preserve">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│параметры      предполагаемых       </w:t>
      </w:r>
      <w:proofErr w:type="spellStart"/>
      <w:r w:rsidRPr="00A71DA4">
        <w:rPr>
          <w:rFonts w:ascii="Courier New" w:eastAsia="Times New Roman" w:hAnsi="Courier New" w:cs="Courier New"/>
          <w:sz w:val="20"/>
          <w:szCs w:val="20"/>
        </w:rPr>
        <w:t>к│оригинала</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│размещению      и       строительству│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│сооружений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Перечень заполнил: ______________________ ________________ 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(должность)           (Ф.И.О.)        (подпись)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lang w:val="en-US"/>
        </w:rPr>
      </w:pPr>
    </w:p>
    <w:p w:rsidR="0086336E" w:rsidRPr="0086336E" w:rsidRDefault="0086336E" w:rsidP="00A71DA4">
      <w:pPr>
        <w:autoSpaceDE w:val="0"/>
        <w:autoSpaceDN w:val="0"/>
        <w:adjustRightInd w:val="0"/>
        <w:spacing w:after="0" w:line="240" w:lineRule="auto"/>
        <w:jc w:val="both"/>
        <w:rPr>
          <w:rFonts w:ascii="Times New Roman" w:eastAsia="Times New Roman" w:hAnsi="Times New Roman" w:cs="Times New Roman"/>
          <w:sz w:val="28"/>
          <w:szCs w:val="28"/>
          <w:lang w:val="en-US"/>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ДОКУМЕНТЫ И МАТЕРИАЛЫ, ПРЕДОСТАВЛЯЕМЫЕ ЗАЯВИТЕЛЕМ,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НЕОБХОДИМЫЕ ДЛЯ ПРЕДОСТАВЛЕНИЯ ВОДНОГО ОБЪЕКТА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 ОСНОВАНИИ РЕШЕНИЯ О ПРЕДОСТАВЛЕНИИ ВОДНОГО ОБЪЕКТА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ПОЛЬЗОВАНИЕ ДЛЯ РАЗВЕДКИ И ДОБЫЧИ ПОЛЕЗНЫХ ИСКОПАЕМЫХ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 ________ 20__ г.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"__" ___________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входящий номер               (дата составления описи)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соответствующего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  графе  4  "Отметка о наличии" проставляется  "есть"  в  случае  наличия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требуемого  документа,  удовлетворяемого  предъявляемым к нему требованиям,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указанным в графе 3 "Требования". В остальных  случаях проставляется "нет")</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N │ Наименование документов, материалов │      Требования      │Отметка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или электронных приложений      │                      │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│наличии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                  2                  │          3           │   4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│Базовый комплект: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│Сопроводительное письмо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2 │Заявление    о    предоставлении    в│1 экз.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водного объекта  или  его│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│части    на   основании    решения  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3 │Копии учредительных документов       │Только             для│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│юридического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4 │Копия документа, удостоверяющего     │Только для физического│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│личность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│Документ,  подтверждающий  </w:t>
      </w:r>
      <w:proofErr w:type="spellStart"/>
      <w:r w:rsidRPr="00A71DA4">
        <w:rPr>
          <w:rFonts w:ascii="Courier New" w:eastAsia="Times New Roman" w:hAnsi="Courier New" w:cs="Courier New"/>
          <w:sz w:val="20"/>
          <w:szCs w:val="20"/>
        </w:rPr>
        <w:t>полномочия│Обязателен</w:t>
      </w:r>
      <w:proofErr w:type="spellEnd"/>
      <w:r w:rsidRPr="00A71DA4">
        <w:rPr>
          <w:rFonts w:ascii="Courier New" w:eastAsia="Times New Roman" w:hAnsi="Courier New" w:cs="Courier New"/>
          <w:sz w:val="20"/>
          <w:szCs w:val="20"/>
        </w:rPr>
        <w:t xml:space="preserve"> только при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│лица  на  осуществление  действий  </w:t>
      </w:r>
      <w:proofErr w:type="spellStart"/>
      <w:r w:rsidRPr="00A71DA4">
        <w:rPr>
          <w:rFonts w:ascii="Courier New" w:eastAsia="Times New Roman" w:hAnsi="Courier New" w:cs="Courier New"/>
          <w:sz w:val="20"/>
          <w:szCs w:val="20"/>
        </w:rPr>
        <w:t>от│представлении</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│имени заявителя:                     │документов  не   лично│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│заявителем.  1   экз.:│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___________________________________ │оригинал,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(указать документ)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6 │Информация  о  намечаемых  заявителем│1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│водохозяйственных   мероприятиях    </w:t>
      </w:r>
      <w:proofErr w:type="spellStart"/>
      <w:r w:rsidRPr="00A71DA4">
        <w:rPr>
          <w:rFonts w:ascii="Courier New" w:eastAsia="Times New Roman" w:hAnsi="Courier New" w:cs="Courier New"/>
          <w:sz w:val="20"/>
          <w:szCs w:val="20"/>
        </w:rPr>
        <w:t>и│носителе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│мероприятиях   по   охране    </w:t>
      </w:r>
      <w:proofErr w:type="spellStart"/>
      <w:r w:rsidRPr="00A71DA4">
        <w:rPr>
          <w:rFonts w:ascii="Courier New" w:eastAsia="Times New Roman" w:hAnsi="Courier New" w:cs="Courier New"/>
          <w:sz w:val="20"/>
          <w:szCs w:val="20"/>
        </w:rPr>
        <w:t>водного│электронном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│объекта   с   указанием   размера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│источников средств,  необходимых  для│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│их реализации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7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│измерительной     аппаратуры      </w:t>
      </w:r>
      <w:proofErr w:type="spellStart"/>
      <w:r w:rsidRPr="00A71DA4">
        <w:rPr>
          <w:rFonts w:ascii="Courier New" w:eastAsia="Times New Roman" w:hAnsi="Courier New" w:cs="Courier New"/>
          <w:sz w:val="20"/>
          <w:szCs w:val="20"/>
        </w:rPr>
        <w:t>для│носителе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│контроля  качества  воды   в   </w:t>
      </w:r>
      <w:proofErr w:type="spellStart"/>
      <w:r w:rsidRPr="00A71DA4">
        <w:rPr>
          <w:rFonts w:ascii="Courier New" w:eastAsia="Times New Roman" w:hAnsi="Courier New" w:cs="Courier New"/>
          <w:sz w:val="20"/>
          <w:szCs w:val="20"/>
        </w:rPr>
        <w:t>водном│электронном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│8  │Материалы  в  графической   форме   с│1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│отображением     водного     </w:t>
      </w:r>
      <w:proofErr w:type="spellStart"/>
      <w:r w:rsidRPr="00A71DA4">
        <w:rPr>
          <w:rFonts w:ascii="Courier New" w:eastAsia="Times New Roman" w:hAnsi="Courier New" w:cs="Courier New"/>
          <w:sz w:val="20"/>
          <w:szCs w:val="20"/>
        </w:rPr>
        <w:t>объекта,│носителе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│указанного     в     заявлении      </w:t>
      </w:r>
      <w:proofErr w:type="spellStart"/>
      <w:r w:rsidRPr="00A71DA4">
        <w:rPr>
          <w:rFonts w:ascii="Courier New" w:eastAsia="Times New Roman" w:hAnsi="Courier New" w:cs="Courier New"/>
          <w:sz w:val="20"/>
          <w:szCs w:val="20"/>
        </w:rPr>
        <w:t>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и размещения  средств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│объектов  водопользования,  а   также│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│пояснительная записка к ним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│9  │Лицензия на пользование недрами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Перечень заполнил: ______________________ ________________ 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(должность)           (Ф.И.О.)        (подпись)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ДОКУМЕНТЫ И МАТЕРИАЛЫ, ПРЕДОСТАВЛЯЕМЫЕ ЗАЯВИТЕЛЕМ,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ДЛЯ ПРЕДОСТАВЛЕНИЯ ВОДНОГО ОБЪЕКТА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 ОСНОВАНИИ РЕШЕНИЯ О ПРЕДОСТАВЛЕНИИ ВОДНОГО ОБЪЕКТА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ПОЛЬЗОВАНИЕ ДЛЯ ЗАБОРА (ИЗЪЯТИЯ) ВОДНЫХ РЕСУРСОВ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ДЛЯ ОРОШЕНИЯ ЗЕМЕЛЬ СЕЛЬСКОХОЗЯЙСТВЕННОГО НАЗНАЧЕНИЯ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ТОМ ЧИСЛЕ ЛУГОВ И ПАСТБИЩА)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 ________ 20__ г.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"__" ___________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входящий номер               (дата составления описи)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соответствующего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графе  4  "Отметка о наличии" проставляется "есть" в случае наличия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требуемого  документа,  удовлетворяемого  предъявляемым к нему требованиям,</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указанным в графе 3 "Требования". В остальных  случаях проставляется "нет")</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N │ Наименование документов, материалов │      Требования      │Отметка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или электронных приложений      │                      │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│наличии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                  2                  │          3           │   4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│Базовый комплект: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1 │Сопроводительное письмо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2 │Заявление    о    предоставлении    в│1 экз.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водного объекта  или  его│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│части   на   основании   решения    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3 │Копии учредительных документов       │Только             для│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│юридического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4 │Копия   документа,    </w:t>
      </w:r>
      <w:proofErr w:type="spellStart"/>
      <w:r w:rsidRPr="00A71DA4">
        <w:rPr>
          <w:rFonts w:ascii="Courier New" w:eastAsia="Times New Roman" w:hAnsi="Courier New" w:cs="Courier New"/>
          <w:sz w:val="20"/>
          <w:szCs w:val="20"/>
        </w:rPr>
        <w:t>удостоверяющего│Только</w:t>
      </w:r>
      <w:proofErr w:type="spellEnd"/>
      <w:r w:rsidRPr="00A71DA4">
        <w:rPr>
          <w:rFonts w:ascii="Courier New" w:eastAsia="Times New Roman" w:hAnsi="Courier New" w:cs="Courier New"/>
          <w:sz w:val="20"/>
          <w:szCs w:val="20"/>
        </w:rPr>
        <w:t xml:space="preserve"> для физического│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│личность                             │лица.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│Документ,  подтверждающий  </w:t>
      </w:r>
      <w:proofErr w:type="spellStart"/>
      <w:r w:rsidRPr="00A71DA4">
        <w:rPr>
          <w:rFonts w:ascii="Courier New" w:eastAsia="Times New Roman" w:hAnsi="Courier New" w:cs="Courier New"/>
          <w:sz w:val="20"/>
          <w:szCs w:val="20"/>
        </w:rPr>
        <w:t>полномочия│Обязателен</w:t>
      </w:r>
      <w:proofErr w:type="spellEnd"/>
      <w:r w:rsidRPr="00A71DA4">
        <w:rPr>
          <w:rFonts w:ascii="Courier New" w:eastAsia="Times New Roman" w:hAnsi="Courier New" w:cs="Courier New"/>
          <w:sz w:val="20"/>
          <w:szCs w:val="20"/>
        </w:rPr>
        <w:t xml:space="preserve"> только при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│лица  на  осуществление  действий  </w:t>
      </w:r>
      <w:proofErr w:type="spellStart"/>
      <w:r w:rsidRPr="00A71DA4">
        <w:rPr>
          <w:rFonts w:ascii="Courier New" w:eastAsia="Times New Roman" w:hAnsi="Courier New" w:cs="Courier New"/>
          <w:sz w:val="20"/>
          <w:szCs w:val="20"/>
        </w:rPr>
        <w:t>от│представлении</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│имени заявителя:                     │документов  не   лично│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│заявителем.  1   экз.:│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___________________________________ │оригинал, нотариально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(указать документ)          │заверенная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│копия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│оригинала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6 │Информация о намечаемых заявителем   │1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│водохозяйственных   мероприятиях    </w:t>
      </w:r>
      <w:proofErr w:type="spellStart"/>
      <w:r w:rsidRPr="00A71DA4">
        <w:rPr>
          <w:rFonts w:ascii="Courier New" w:eastAsia="Times New Roman" w:hAnsi="Courier New" w:cs="Courier New"/>
          <w:sz w:val="20"/>
          <w:szCs w:val="20"/>
        </w:rPr>
        <w:t>и│носителе</w:t>
      </w:r>
      <w:proofErr w:type="spellEnd"/>
      <w:r w:rsidRPr="00A71DA4">
        <w:rPr>
          <w:rFonts w:ascii="Courier New" w:eastAsia="Times New Roman" w:hAnsi="Courier New" w:cs="Courier New"/>
          <w:sz w:val="20"/>
          <w:szCs w:val="20"/>
        </w:rPr>
        <w:t xml:space="preserve"> и электронном│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│мероприятиях   по   охране    </w:t>
      </w:r>
      <w:proofErr w:type="spellStart"/>
      <w:r w:rsidRPr="00A71DA4">
        <w:rPr>
          <w:rFonts w:ascii="Courier New" w:eastAsia="Times New Roman" w:hAnsi="Courier New" w:cs="Courier New"/>
          <w:sz w:val="20"/>
          <w:szCs w:val="20"/>
        </w:rPr>
        <w:t>водного│носителе</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│объекта   с   указанием   размера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│источников средств,  необходимых  для│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│их реализации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7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│измерительной аппаратуры для </w:t>
      </w:r>
      <w:proofErr w:type="spellStart"/>
      <w:r w:rsidRPr="00A71DA4">
        <w:rPr>
          <w:rFonts w:ascii="Courier New" w:eastAsia="Times New Roman" w:hAnsi="Courier New" w:cs="Courier New"/>
          <w:sz w:val="20"/>
          <w:szCs w:val="20"/>
        </w:rPr>
        <w:t>контроля│носителе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│качества воды в водном объекте       │электронном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│8  │Материалы  в  графической   форме   с│1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│отображением     водного     </w:t>
      </w:r>
      <w:proofErr w:type="spellStart"/>
      <w:r w:rsidRPr="00A71DA4">
        <w:rPr>
          <w:rFonts w:ascii="Courier New" w:eastAsia="Times New Roman" w:hAnsi="Courier New" w:cs="Courier New"/>
          <w:sz w:val="20"/>
          <w:szCs w:val="20"/>
        </w:rPr>
        <w:t>объекта,│носителе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│указанного    в      заявлении      </w:t>
      </w:r>
      <w:proofErr w:type="spellStart"/>
      <w:r w:rsidRPr="00A71DA4">
        <w:rPr>
          <w:rFonts w:ascii="Courier New" w:eastAsia="Times New Roman" w:hAnsi="Courier New" w:cs="Courier New"/>
          <w:sz w:val="20"/>
          <w:szCs w:val="20"/>
        </w:rPr>
        <w:t>о│электронном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│предоставлении   водного  объекта   в│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│пользование, и размещения  средств  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│объектов  водопользования,  а   также│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│пояснительная записка к ним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│9  │Расчет  и   обоснование   заявленного│1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│объема    забора   (изъятия)   </w:t>
      </w:r>
      <w:proofErr w:type="spellStart"/>
      <w:r w:rsidRPr="00A71DA4">
        <w:rPr>
          <w:rFonts w:ascii="Courier New" w:eastAsia="Times New Roman" w:hAnsi="Courier New" w:cs="Courier New"/>
          <w:sz w:val="20"/>
          <w:szCs w:val="20"/>
        </w:rPr>
        <w:t>водных│носителе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│ресурсов из водного объекта          │электронном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│10 │Сведения   о   наличии    контрольно-│1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│измерительной  аппаратуры  для  </w:t>
      </w:r>
      <w:proofErr w:type="spellStart"/>
      <w:r w:rsidRPr="00A71DA4">
        <w:rPr>
          <w:rFonts w:ascii="Courier New" w:eastAsia="Times New Roman" w:hAnsi="Courier New" w:cs="Courier New"/>
          <w:sz w:val="20"/>
          <w:szCs w:val="20"/>
        </w:rPr>
        <w:t>учета│носителе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│объема  водных  ресурсов,  </w:t>
      </w:r>
      <w:proofErr w:type="spellStart"/>
      <w:r w:rsidRPr="00A71DA4">
        <w:rPr>
          <w:rFonts w:ascii="Courier New" w:eastAsia="Times New Roman" w:hAnsi="Courier New" w:cs="Courier New"/>
          <w:sz w:val="20"/>
          <w:szCs w:val="20"/>
        </w:rPr>
        <w:t>забираемых│электронном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│(изымаемых) из водного объекта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│11 │Сведения  о  технических   параметрах│1  экз.  на   бумажном│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│водозаборных сооружений  и  мерах  </w:t>
      </w:r>
      <w:proofErr w:type="spellStart"/>
      <w:r w:rsidRPr="00A71DA4">
        <w:rPr>
          <w:rFonts w:ascii="Courier New" w:eastAsia="Times New Roman" w:hAnsi="Courier New" w:cs="Courier New"/>
          <w:sz w:val="20"/>
          <w:szCs w:val="20"/>
        </w:rPr>
        <w:t>по│носителе</w:t>
      </w:r>
      <w:proofErr w:type="spellEnd"/>
      <w:r w:rsidRPr="00A71DA4">
        <w:rPr>
          <w:rFonts w:ascii="Courier New" w:eastAsia="Times New Roman" w:hAnsi="Courier New" w:cs="Courier New"/>
          <w:sz w:val="20"/>
          <w:szCs w:val="20"/>
        </w:rPr>
        <w:t xml:space="preserve">    и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│предотвращению попадания рыб и </w:t>
      </w:r>
      <w:proofErr w:type="spellStart"/>
      <w:r w:rsidRPr="00A71DA4">
        <w:rPr>
          <w:rFonts w:ascii="Courier New" w:eastAsia="Times New Roman" w:hAnsi="Courier New" w:cs="Courier New"/>
          <w:sz w:val="20"/>
          <w:szCs w:val="20"/>
        </w:rPr>
        <w:t>других│электронном</w:t>
      </w:r>
      <w:proofErr w:type="spellEnd"/>
      <w:r w:rsidRPr="00A71DA4">
        <w:rPr>
          <w:rFonts w:ascii="Courier New" w:eastAsia="Times New Roman" w:hAnsi="Courier New" w:cs="Courier New"/>
          <w:sz w:val="20"/>
          <w:szCs w:val="20"/>
        </w:rPr>
        <w:t xml:space="preserve"> носителе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│водных биологических  ресурсов  в эти│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│сооружения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│12 │Копия   документа   об    утверждении│1  экз.:   нотариально│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│проектно-сметной    документации    </w:t>
      </w:r>
      <w:proofErr w:type="spellStart"/>
      <w:r w:rsidRPr="00A71DA4">
        <w:rPr>
          <w:rFonts w:ascii="Courier New" w:eastAsia="Times New Roman" w:hAnsi="Courier New" w:cs="Courier New"/>
          <w:sz w:val="20"/>
          <w:szCs w:val="20"/>
        </w:rPr>
        <w:t>с│заверенная</w:t>
      </w:r>
      <w:proofErr w:type="spellEnd"/>
      <w:r w:rsidRPr="00A71DA4">
        <w:rPr>
          <w:rFonts w:ascii="Courier New" w:eastAsia="Times New Roman" w:hAnsi="Courier New" w:cs="Courier New"/>
          <w:sz w:val="20"/>
          <w:szCs w:val="20"/>
        </w:rPr>
        <w:t xml:space="preserve">  копия  или│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│указанием  сведений   о   </w:t>
      </w:r>
      <w:proofErr w:type="spellStart"/>
      <w:r w:rsidRPr="00A71DA4">
        <w:rPr>
          <w:rFonts w:ascii="Courier New" w:eastAsia="Times New Roman" w:hAnsi="Courier New" w:cs="Courier New"/>
          <w:sz w:val="20"/>
          <w:szCs w:val="20"/>
        </w:rPr>
        <w:t>технических│копия</w:t>
      </w:r>
      <w:proofErr w:type="spellEnd"/>
      <w:r w:rsidRPr="00A71DA4">
        <w:rPr>
          <w:rFonts w:ascii="Courier New" w:eastAsia="Times New Roman" w:hAnsi="Courier New" w:cs="Courier New"/>
          <w:sz w:val="20"/>
          <w:szCs w:val="20"/>
        </w:rPr>
        <w:t xml:space="preserve"> с  предъявлением│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│параметрах водозаборных сооружений  </w:t>
      </w:r>
      <w:proofErr w:type="spellStart"/>
      <w:r w:rsidRPr="00A71DA4">
        <w:rPr>
          <w:rFonts w:ascii="Courier New" w:eastAsia="Times New Roman" w:hAnsi="Courier New" w:cs="Courier New"/>
          <w:sz w:val="20"/>
          <w:szCs w:val="20"/>
        </w:rPr>
        <w:t>и│оригинала</w:t>
      </w:r>
      <w:proofErr w:type="spellEnd"/>
      <w:r w:rsidRPr="00A71DA4">
        <w:rPr>
          <w:rFonts w:ascii="Courier New" w:eastAsia="Times New Roman" w:hAnsi="Courier New" w:cs="Courier New"/>
          <w:sz w:val="20"/>
          <w:szCs w:val="20"/>
        </w:rPr>
        <w:t xml:space="preserve">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│мерах по предотвращению попадания рыб│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│и   других    водных    биологических│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│ресурсов   в   эти   сооружения   для│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│намечаемых      к       строительству│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│водозаборных сооружений              │                      │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Перечень заполнил: ______________________ ________________ 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(должность)           (Ф.И.О.)        (подпись)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86336E" w:rsidRPr="0086336E" w:rsidRDefault="0086336E" w:rsidP="00A71DA4">
      <w:pPr>
        <w:autoSpaceDE w:val="0"/>
        <w:autoSpaceDN w:val="0"/>
        <w:adjustRightInd w:val="0"/>
        <w:spacing w:after="0" w:line="240" w:lineRule="auto"/>
        <w:jc w:val="right"/>
        <w:outlineLvl w:val="0"/>
        <w:rPr>
          <w:rFonts w:ascii="Times New Roman" w:eastAsia="Times New Roman" w:hAnsi="Times New Roman" w:cs="Times New Roman"/>
          <w:sz w:val="28"/>
          <w:szCs w:val="28"/>
          <w:lang w:val="en-US"/>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Приложение 3</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Courier New" w:eastAsia="Times New Roman" w:hAnsi="Courier New" w:cs="Courier New"/>
          <w:sz w:val="20"/>
          <w:szCs w:val="20"/>
        </w:rPr>
      </w:pPr>
    </w:p>
    <w:p w:rsidR="00A71DA4" w:rsidRPr="00A71DA4" w:rsidRDefault="00A71DA4" w:rsidP="00A71DA4">
      <w:pPr>
        <w:suppressAutoHyphens/>
        <w:spacing w:after="0" w:line="240" w:lineRule="auto"/>
        <w:jc w:val="right"/>
        <w:rPr>
          <w:rFonts w:ascii="Times New Roman" w:eastAsia="Times New Roman" w:hAnsi="Times New Roman" w:cs="Times New Roman"/>
          <w:sz w:val="28"/>
          <w:szCs w:val="28"/>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БЛОК-СХЕМА</w: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 xml:space="preserve">последовательности действий при утверждении схемы расположения </w: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земельного участка  на кадастровом плане территории</w: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457835</wp:posOffset>
                </wp:positionV>
                <wp:extent cx="2882900" cy="663575"/>
                <wp:effectExtent l="5715" t="6985" r="6985" b="571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0" cy="663575"/>
                        </a:xfrm>
                        <a:prstGeom prst="rect">
                          <a:avLst/>
                        </a:prstGeom>
                        <a:solidFill>
                          <a:srgbClr val="FFFFFF"/>
                        </a:solidFill>
                        <a:ln w="9525">
                          <a:solidFill>
                            <a:srgbClr val="000000"/>
                          </a:solidFill>
                          <a:miter lim="800000"/>
                          <a:headEnd/>
                          <a:tailEnd/>
                        </a:ln>
                      </wps:spPr>
                      <wps:txbx>
                        <w:txbxContent>
                          <w:p w:rsidR="00531F1A" w:rsidRPr="00FA4FBD" w:rsidRDefault="00531F1A" w:rsidP="00A71DA4">
                            <w:pPr>
                              <w:jc w:val="center"/>
                            </w:pPr>
                            <w:r w:rsidRPr="001C0E30">
                              <w:rPr>
                                <w:color w:val="FF0000"/>
                                <w:sz w:val="20"/>
                                <w:szCs w:val="20"/>
                              </w:rPr>
                              <w:t>Прием и регистрация заявления и документов, необходимых для предоставления муниципальной услуги</w:t>
                            </w:r>
                          </w:p>
                          <w:p w:rsidR="00531F1A" w:rsidRPr="00D86207" w:rsidRDefault="00531F1A" w:rsidP="00A71DA4"/>
                          <w:p w:rsidR="00531F1A" w:rsidRPr="001C0E30" w:rsidRDefault="00531F1A" w:rsidP="00A71D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26pt;margin-top:36.05pt;width:227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">
                <v:textbox>
                  <w:txbxContent>
                    <w:p w:rsidR="00A71DA4" w:rsidRPr="00FA4FBD" w:rsidRDefault="00A71DA4" w:rsidP="00A71DA4">
                      <w:pPr>
                        <w:jc w:val="center"/>
                      </w:pPr>
                      <w:r w:rsidRPr="001C0E30">
                        <w:rPr>
                          <w:color w:val="FF0000"/>
                          <w:sz w:val="20"/>
                          <w:szCs w:val="20"/>
                        </w:rPr>
                        <w:t>Прием и регистрация заявления и документов, необходимых для предоставления муниципальной услуги</w:t>
                      </w:r>
                    </w:p>
                    <w:p w:rsidR="00A71DA4" w:rsidRPr="00D86207" w:rsidRDefault="00A71DA4" w:rsidP="00A71DA4"/>
                    <w:p w:rsidR="00A71DA4" w:rsidRPr="001C0E30" w:rsidRDefault="00A71DA4" w:rsidP="00A71DA4"/>
                  </w:txbxContent>
                </v:textbox>
              </v:rect>
            </w:pict>
          </mc:Fallback>
        </mc:AlternateContent>
      </w:r>
      <w:r>
        <w:rPr>
          <w:rFonts w:ascii="Times New Roman" w:eastAsia="Times New Roman" w:hAnsi="Times New Roman" w:cs="Times New Roman"/>
          <w:noProof/>
          <w:sz w:val="20"/>
          <w:szCs w:val="20"/>
          <w:lang w:eastAsia="ru-RU"/>
        </w:rPr>
        <mc:AlternateContent>
          <mc:Choice Requires="wpc">
            <w:drawing>
              <wp:inline distT="0" distB="0" distL="0" distR="0">
                <wp:extent cx="685800" cy="977265"/>
                <wp:effectExtent l="0" t="0" r="3810" b="0"/>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13" o:spid="_x0000_s1026" editas="canvas" style="width:54pt;height:76.95pt;mso-position-horizontal-relative:char;mso-position-vertical-relative:line" coordsize="6858,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height:9772;visibility:visible;mso-wrap-style:square">
                  <v:fill o:detectmouseclick="t"/>
                  <v:path o:connecttype="none"/>
                </v:shape>
                <w10:anchorlock/>
              </v:group>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1" layoutInCell="1" allowOverlap="1">
                <wp:simplePos x="0" y="0"/>
                <wp:positionH relativeFrom="column">
                  <wp:posOffset>2628900</wp:posOffset>
                </wp:positionH>
                <wp:positionV relativeFrom="paragraph">
                  <wp:posOffset>20955</wp:posOffset>
                </wp:positionV>
                <wp:extent cx="485775" cy="457200"/>
                <wp:effectExtent l="34290" t="11430" r="32385" b="1714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 o:spid="_x0000_s1026" type="#_x0000_t67" style="position:absolute;margin-left:207pt;margin-top:1.65pt;width:38.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">
                <v:textbox style="layout-flow:vertical-ideographic"/>
                <w10:anchor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1" layoutInCell="1" allowOverlap="1">
                <wp:simplePos x="0" y="0"/>
                <wp:positionH relativeFrom="column">
                  <wp:posOffset>685800</wp:posOffset>
                </wp:positionH>
                <wp:positionV relativeFrom="paragraph">
                  <wp:posOffset>15240</wp:posOffset>
                </wp:positionV>
                <wp:extent cx="457200" cy="381000"/>
                <wp:effectExtent l="0" t="0" r="3810" b="381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F1A" w:rsidRPr="0023015C" w:rsidRDefault="00531F1A" w:rsidP="00A71DA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7" type="#_x0000_t202" style="position:absolute;left:0;text-align:left;margin-left:54pt;margin-top:1.2pt;width:3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" filled="f" stroked="f">
                <v:textbox>
                  <w:txbxContent>
                    <w:p w:rsidR="00A71DA4" w:rsidRPr="0023015C" w:rsidRDefault="00A71DA4" w:rsidP="00A71DA4"/>
                  </w:txbxContent>
                </v:textbox>
                <w10:anchorlock/>
              </v:shape>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1" layoutInCell="1" allowOverlap="1">
                <wp:simplePos x="0" y="0"/>
                <wp:positionH relativeFrom="column">
                  <wp:posOffset>1600200</wp:posOffset>
                </wp:positionH>
                <wp:positionV relativeFrom="paragraph">
                  <wp:posOffset>40005</wp:posOffset>
                </wp:positionV>
                <wp:extent cx="2857500" cy="685800"/>
                <wp:effectExtent l="5715" t="11430" r="13335" b="762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85800"/>
                        </a:xfrm>
                        <a:prstGeom prst="rect">
                          <a:avLst/>
                        </a:prstGeom>
                        <a:solidFill>
                          <a:srgbClr val="FFFFFF"/>
                        </a:solidFill>
                        <a:ln w="9525">
                          <a:solidFill>
                            <a:srgbClr val="000000"/>
                          </a:solidFill>
                          <a:miter lim="800000"/>
                          <a:headEnd/>
                          <a:tailEnd/>
                        </a:ln>
                      </wps:spPr>
                      <wps:txbx>
                        <w:txbxContent>
                          <w:p w:rsidR="00531F1A" w:rsidRPr="001C0E30" w:rsidRDefault="00531F1A" w:rsidP="00A71DA4">
                            <w:pPr>
                              <w:jc w:val="center"/>
                            </w:pPr>
                            <w:r w:rsidRPr="001C0E30">
                              <w:rPr>
                                <w:color w:val="FF0000"/>
                                <w:sz w:val="20"/>
                                <w:szCs w:val="20"/>
                              </w:rPr>
                              <w:t>Формирование и направление межведомственных запросов</w:t>
                            </w:r>
                            <w:r w:rsidRPr="001C0E30">
                              <w:rPr>
                                <w:color w:val="FF0000"/>
                                <w:sz w:val="20"/>
                                <w:szCs w:val="20"/>
                                <w:lang w:eastAsia="ru-RU"/>
                              </w:rPr>
                              <w:t xml:space="preserve"> о представлении документов и информации, необходимых для предоставления муниципальной услуги</w:t>
                            </w:r>
                          </w:p>
                          <w:p w:rsidR="00531F1A" w:rsidRPr="001C0E30" w:rsidRDefault="00531F1A" w:rsidP="00A71D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8" style="position:absolute;left:0;text-align:left;margin-left:126pt;margin-top:3.15pt;width:22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">
                <v:textbox>
                  <w:txbxContent>
                    <w:p w:rsidR="00A71DA4" w:rsidRPr="001C0E30" w:rsidRDefault="00A71DA4" w:rsidP="00A71DA4">
                      <w:pPr>
                        <w:jc w:val="center"/>
                      </w:pPr>
                      <w:r w:rsidRPr="001C0E30">
                        <w:rPr>
                          <w:color w:val="FF0000"/>
                          <w:sz w:val="20"/>
                          <w:szCs w:val="20"/>
                        </w:rPr>
                        <w:t>Формирование и направление межведомственных запросов</w:t>
                      </w:r>
                      <w:r w:rsidRPr="001C0E30">
                        <w:rPr>
                          <w:color w:val="FF0000"/>
                          <w:sz w:val="20"/>
                          <w:szCs w:val="20"/>
                          <w:lang w:eastAsia="ru-RU"/>
                        </w:rPr>
                        <w:t xml:space="preserve"> о представлении документов и информации, необходимых для предоставления муниципальной услуги</w:t>
                      </w:r>
                    </w:p>
                    <w:p w:rsidR="00A71DA4" w:rsidRPr="001C0E30" w:rsidRDefault="00A71DA4" w:rsidP="00A71DA4"/>
                  </w:txbxContent>
                </v:textbox>
                <w10:anchorlock/>
              </v:rect>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1" layoutInCell="1" allowOverlap="1">
                <wp:simplePos x="0" y="0"/>
                <wp:positionH relativeFrom="column">
                  <wp:posOffset>2628900</wp:posOffset>
                </wp:positionH>
                <wp:positionV relativeFrom="paragraph">
                  <wp:posOffset>-4445</wp:posOffset>
                </wp:positionV>
                <wp:extent cx="485775" cy="457200"/>
                <wp:effectExtent l="34290" t="11430" r="32385" b="17145"/>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9" o:spid="_x0000_s1026" type="#_x0000_t67" style="position:absolute;margin-left:207pt;margin-top:-.35pt;width:38.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">
                <v:textbox style="layout-flow:vertical-ideographic"/>
                <w10:anchorlock/>
              </v:shape>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1" layoutInCell="1" allowOverlap="1">
                <wp:simplePos x="0" y="0"/>
                <wp:positionH relativeFrom="column">
                  <wp:posOffset>-114300</wp:posOffset>
                </wp:positionH>
                <wp:positionV relativeFrom="paragraph">
                  <wp:posOffset>14605</wp:posOffset>
                </wp:positionV>
                <wp:extent cx="5829300" cy="457200"/>
                <wp:effectExtent l="5715" t="11430" r="13335" b="762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531F1A" w:rsidRPr="00D86207" w:rsidRDefault="00531F1A" w:rsidP="00A71DA4">
                            <w:pPr>
                              <w:jc w:val="center"/>
                            </w:pPr>
                            <w:r w:rsidRPr="001C0E30">
                              <w:rPr>
                                <w:color w:val="FF0000"/>
                                <w:sz w:val="20"/>
                                <w:szCs w:val="20"/>
                              </w:rPr>
                              <w:t>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531F1A" w:rsidRPr="001C0E30" w:rsidRDefault="00531F1A" w:rsidP="00A71D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9" style="position:absolute;left:0;text-align:left;margin-left:-9pt;margin-top:1.15pt;width:459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">
                <v:textbox>
                  <w:txbxContent>
                    <w:p w:rsidR="00A71DA4" w:rsidRPr="00D86207" w:rsidRDefault="00A71DA4" w:rsidP="00A71DA4">
                      <w:pPr>
                        <w:jc w:val="center"/>
                      </w:pPr>
                      <w:r w:rsidRPr="001C0E30">
                        <w:rPr>
                          <w:color w:val="FF0000"/>
                          <w:sz w:val="20"/>
                          <w:szCs w:val="20"/>
                        </w:rPr>
                        <w:t>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A71DA4" w:rsidRPr="001C0E30" w:rsidRDefault="00A71DA4" w:rsidP="00A71DA4"/>
                  </w:txbxContent>
                </v:textbox>
                <w10:anchorlock/>
              </v:rect>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1" layoutInCell="1" allowOverlap="1">
                <wp:simplePos x="0" y="0"/>
                <wp:positionH relativeFrom="column">
                  <wp:posOffset>4229100</wp:posOffset>
                </wp:positionH>
                <wp:positionV relativeFrom="paragraph">
                  <wp:posOffset>34290</wp:posOffset>
                </wp:positionV>
                <wp:extent cx="485775" cy="685800"/>
                <wp:effectExtent l="24765" t="12065" r="22860" b="1651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85800"/>
                        </a:xfrm>
                        <a:prstGeom prst="downArrow">
                          <a:avLst>
                            <a:gd name="adj1" fmla="val 50000"/>
                            <a:gd name="adj2" fmla="val 35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7" o:spid="_x0000_s1026" type="#_x0000_t67" style="position:absolute;margin-left:333pt;margin-top:2.7pt;width:38.2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">
                <v:textbox style="layout-flow:vertical-ideographic"/>
                <w10:anchor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1" layoutInCell="1" allowOverlap="1">
                <wp:simplePos x="0" y="0"/>
                <wp:positionH relativeFrom="column">
                  <wp:posOffset>1143000</wp:posOffset>
                </wp:positionH>
                <wp:positionV relativeFrom="paragraph">
                  <wp:posOffset>34290</wp:posOffset>
                </wp:positionV>
                <wp:extent cx="485775" cy="685800"/>
                <wp:effectExtent l="24765" t="12065" r="22860" b="16510"/>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85800"/>
                        </a:xfrm>
                        <a:prstGeom prst="downArrow">
                          <a:avLst>
                            <a:gd name="adj1" fmla="val 50000"/>
                            <a:gd name="adj2" fmla="val 35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 o:spid="_x0000_s1026" type="#_x0000_t67" style="position:absolute;margin-left:90pt;margin-top:2.7pt;width:38.2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">
                <v:textbox style="layout-flow:vertical-ideographic"/>
                <w10:anchorlock/>
              </v:shape>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1" layoutInCell="1" allowOverlap="1">
                <wp:simplePos x="0" y="0"/>
                <wp:positionH relativeFrom="column">
                  <wp:posOffset>0</wp:posOffset>
                </wp:positionH>
                <wp:positionV relativeFrom="paragraph">
                  <wp:posOffset>53340</wp:posOffset>
                </wp:positionV>
                <wp:extent cx="2857500" cy="457200"/>
                <wp:effectExtent l="5715" t="8890" r="13335" b="101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531F1A" w:rsidRDefault="00531F1A" w:rsidP="00A71DA4">
                            <w:pPr>
                              <w:jc w:val="center"/>
                            </w:pPr>
                            <w:r w:rsidRPr="003369BF">
                              <w:t xml:space="preserve">Отказ в предоставлении </w:t>
                            </w:r>
                            <w:r>
                              <w:t xml:space="preserve">    </w:t>
                            </w:r>
                          </w:p>
                          <w:p w:rsidR="00531F1A" w:rsidRPr="00335819" w:rsidRDefault="00531F1A" w:rsidP="00A71DA4">
                            <w:pPr>
                              <w:jc w:val="center"/>
                            </w:pPr>
                            <w:r w:rsidRPr="003369BF">
                              <w:t>муниципальной</w:t>
                            </w:r>
                            <w:r w:rsidRPr="00335819">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0" style="position:absolute;left:0;text-align:left;margin-left:0;margin-top:4.2pt;width:22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">
                <v:textbox>
                  <w:txbxContent>
                    <w:p w:rsidR="00A71DA4" w:rsidRDefault="00A71DA4" w:rsidP="00A71DA4">
                      <w:pPr>
                        <w:jc w:val="center"/>
                      </w:pPr>
                      <w:r w:rsidRPr="003369BF">
                        <w:t xml:space="preserve">Отказ в предоставлении </w:t>
                      </w:r>
                      <w:r>
                        <w:t xml:space="preserve">    </w:t>
                      </w:r>
                    </w:p>
                    <w:p w:rsidR="00A71DA4" w:rsidRPr="00335819" w:rsidRDefault="00A71DA4" w:rsidP="00A71DA4">
                      <w:pPr>
                        <w:jc w:val="center"/>
                      </w:pPr>
                      <w:r w:rsidRPr="003369BF">
                        <w:t>муниципальной</w:t>
                      </w:r>
                      <w:r w:rsidRPr="00335819">
                        <w:t xml:space="preserve"> услуги</w:t>
                      </w:r>
                    </w:p>
                  </w:txbxContent>
                </v:textbox>
                <w10:anchorlock/>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1" layoutInCell="1" allowOverlap="1">
                <wp:simplePos x="0" y="0"/>
                <wp:positionH relativeFrom="column">
                  <wp:posOffset>3314700</wp:posOffset>
                </wp:positionH>
                <wp:positionV relativeFrom="paragraph">
                  <wp:posOffset>53340</wp:posOffset>
                </wp:positionV>
                <wp:extent cx="2857500" cy="457200"/>
                <wp:effectExtent l="5715" t="8890" r="13335" b="1016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531F1A" w:rsidRPr="003369BF" w:rsidRDefault="00531F1A" w:rsidP="00A71DA4">
                            <w:pPr>
                              <w:jc w:val="center"/>
                            </w:pPr>
                            <w:r w:rsidRPr="003369BF">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1" style="position:absolute;left:0;text-align:left;margin-left:261pt;margin-top:4.2pt;width:2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">
                <v:textbox>
                  <w:txbxContent>
                    <w:p w:rsidR="00A71DA4" w:rsidRPr="003369BF" w:rsidRDefault="00A71DA4" w:rsidP="00A71DA4">
                      <w:pPr>
                        <w:jc w:val="center"/>
                      </w:pPr>
                      <w:r w:rsidRPr="003369BF">
                        <w:t>Предоставление муниципальной услуги</w:t>
                      </w:r>
                    </w:p>
                  </w:txbxContent>
                </v:textbox>
                <w10:anchorlock/>
              </v:rect>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1" layoutInCell="1" allowOverlap="1">
                <wp:simplePos x="0" y="0"/>
                <wp:positionH relativeFrom="column">
                  <wp:posOffset>3060065</wp:posOffset>
                </wp:positionH>
                <wp:positionV relativeFrom="paragraph">
                  <wp:posOffset>101600</wp:posOffset>
                </wp:positionV>
                <wp:extent cx="254635" cy="249555"/>
                <wp:effectExtent l="65405" t="6350" r="13335" b="679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40.95pt;margin-top:8pt;width:20.05pt;height:19.6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">
                <v:stroke endarrow="open"/>
                <w10:anchor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1" layoutInCell="1" allowOverlap="1">
                <wp:simplePos x="0" y="0"/>
                <wp:positionH relativeFrom="column">
                  <wp:posOffset>2857500</wp:posOffset>
                </wp:positionH>
                <wp:positionV relativeFrom="paragraph">
                  <wp:posOffset>101600</wp:posOffset>
                </wp:positionV>
                <wp:extent cx="202565" cy="249555"/>
                <wp:effectExtent l="5715" t="6350" r="67945" b="584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25pt;margin-top:8pt;width:15.95pt;height:1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">
                <v:stroke endarrow="open"/>
                <w10:anchorlock/>
              </v:shape>
            </w:pict>
          </mc:Fallback>
        </mc:AlternateContent>
      </w: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
    <w:p w:rsidR="00A71DA4" w:rsidRPr="00A71DA4" w:rsidRDefault="00A71DA4" w:rsidP="00A71DA4">
      <w:pPr>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1" layoutInCell="1" allowOverlap="1">
                <wp:simplePos x="0" y="0"/>
                <wp:positionH relativeFrom="column">
                  <wp:posOffset>1714500</wp:posOffset>
                </wp:positionH>
                <wp:positionV relativeFrom="paragraph">
                  <wp:posOffset>62865</wp:posOffset>
                </wp:positionV>
                <wp:extent cx="2857500" cy="457200"/>
                <wp:effectExtent l="5715" t="12065" r="13335" b="698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531F1A" w:rsidRPr="00335819" w:rsidRDefault="00531F1A" w:rsidP="00A71DA4">
                            <w:pPr>
                              <w:jc w:val="center"/>
                              <w:rPr>
                                <w:sz w:val="20"/>
                                <w:szCs w:val="20"/>
                              </w:rPr>
                            </w:pPr>
                            <w:r w:rsidRPr="00335819">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2" style="position:absolute;left:0;text-align:left;margin-left:135pt;margin-top:4.95pt;width:22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">
                <v:textbox>
                  <w:txbxContent>
                    <w:p w:rsidR="00A71DA4" w:rsidRPr="00335819" w:rsidRDefault="00A71DA4" w:rsidP="00A71DA4">
                      <w:pPr>
                        <w:jc w:val="center"/>
                        <w:rPr>
                          <w:sz w:val="20"/>
                          <w:szCs w:val="20"/>
                        </w:rPr>
                      </w:pPr>
                      <w:r w:rsidRPr="00335819">
                        <w:t>Выдача результатов муниципальной услуги</w:t>
                      </w:r>
                    </w:p>
                  </w:txbxContent>
                </v:textbox>
                <w10:anchorlock/>
              </v:rect>
            </w:pict>
          </mc:Fallback>
        </mc:AlternateContent>
      </w:r>
    </w:p>
    <w:p w:rsidR="00A71DA4" w:rsidRPr="00A71DA4" w:rsidRDefault="00A71DA4" w:rsidP="00A71DA4">
      <w:pPr>
        <w:tabs>
          <w:tab w:val="left" w:pos="709"/>
          <w:tab w:val="center" w:pos="4677"/>
          <w:tab w:val="left" w:pos="6015"/>
          <w:tab w:val="right" w:pos="9355"/>
        </w:tabs>
        <w:suppressAutoHyphens/>
        <w:spacing w:after="0" w:line="100" w:lineRule="atLeast"/>
        <w:rPr>
          <w:rFonts w:ascii="Calibri" w:eastAsia="Calibri" w:hAnsi="Calibri" w:cs="Calibri"/>
          <w:lang w:eastAsia="ru-RU"/>
        </w:rPr>
      </w:pPr>
    </w:p>
    <w:p w:rsidR="00A71DA4" w:rsidRPr="00A71DA4" w:rsidRDefault="00A71DA4" w:rsidP="00A71DA4">
      <w:pPr>
        <w:tabs>
          <w:tab w:val="left" w:pos="709"/>
          <w:tab w:val="center" w:pos="4677"/>
          <w:tab w:val="left" w:pos="6015"/>
          <w:tab w:val="right" w:pos="9355"/>
        </w:tabs>
        <w:suppressAutoHyphens/>
        <w:spacing w:after="0" w:line="100" w:lineRule="atLeast"/>
        <w:rPr>
          <w:rFonts w:ascii="Calibri" w:eastAsia="Calibri" w:hAnsi="Calibri" w:cs="Calibri"/>
          <w:lang w:eastAsia="ru-RU"/>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rPr>
          <w:rFonts w:ascii="Times New Roman" w:eastAsia="Times New Roman" w:hAnsi="Times New Roman" w:cs="Times New Roman"/>
          <w:sz w:val="28"/>
          <w:szCs w:val="28"/>
          <w:lang w:val="en-US"/>
        </w:rPr>
      </w:pPr>
    </w:p>
    <w:p w:rsidR="0086336E" w:rsidRDefault="0086336E" w:rsidP="00A71DA4">
      <w:pPr>
        <w:autoSpaceDE w:val="0"/>
        <w:autoSpaceDN w:val="0"/>
        <w:adjustRightInd w:val="0"/>
        <w:spacing w:after="0" w:line="240" w:lineRule="auto"/>
        <w:jc w:val="right"/>
        <w:rPr>
          <w:rFonts w:ascii="Times New Roman" w:eastAsia="Times New Roman" w:hAnsi="Times New Roman" w:cs="Times New Roman"/>
          <w:sz w:val="28"/>
          <w:szCs w:val="28"/>
          <w:lang w:val="en-US"/>
        </w:rPr>
      </w:pPr>
    </w:p>
    <w:p w:rsidR="0086336E" w:rsidRPr="0086336E" w:rsidRDefault="0086336E" w:rsidP="00A71DA4">
      <w:pPr>
        <w:autoSpaceDE w:val="0"/>
        <w:autoSpaceDN w:val="0"/>
        <w:adjustRightInd w:val="0"/>
        <w:spacing w:after="0" w:line="240" w:lineRule="auto"/>
        <w:jc w:val="right"/>
        <w:rPr>
          <w:rFonts w:ascii="Times New Roman" w:eastAsia="Times New Roman" w:hAnsi="Times New Roman" w:cs="Times New Roman"/>
          <w:sz w:val="28"/>
          <w:szCs w:val="28"/>
          <w:lang w:val="en-US"/>
        </w:rPr>
      </w:pPr>
    </w:p>
    <w:p w:rsidR="00A71DA4" w:rsidRPr="00A71DA4" w:rsidRDefault="00A71DA4" w:rsidP="00A71DA4">
      <w:pPr>
        <w:suppressAutoHyphens/>
        <w:spacing w:after="0" w:line="100" w:lineRule="atLeast"/>
        <w:jc w:val="both"/>
        <w:rPr>
          <w:rFonts w:ascii="Times New Roman" w:eastAsia="Times New Roman" w:hAnsi="Times New Roman" w:cs="Times New Roman"/>
          <w:sz w:val="16"/>
          <w:szCs w:val="16"/>
          <w:lang w:eastAsia="ar-SA"/>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Приложение 4</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РАСПИСКА О ПОЛУЧЕНИИ ДОКУМЕНТОВ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Кому:</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(фамилия, имя, отчество заявителя/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представителя заявителя)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Исх. N ____ от "__" ___________ 20__ г.   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Я __________________________________________ получил "__" _________ 20__ г.</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(Ф.И.О. сотрудника, принявшего комплект                 (дата)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от</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(полное и сокращенное наименование юридического лица,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Ф.И.О. заявителя физического лица)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заявление  о предоставлении в пользование водного объекта или его части  на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основании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(от "__" _______ 20__ г.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и прилагаемые к нему документы согласно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входящий номер</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соответствующего заявления)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описи.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Приложение: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1.  Копия  заполненной  описи  документов и материалов, необходимых для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предоставления  водного  объекта  или  его  части  на  основании  решения 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М.П.</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     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(лицо, ответственное за прием и регистрацию              (подпись)</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документов в уполномоченном органе)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sectPr w:rsidR="00A71DA4" w:rsidRPr="00A71DA4" w:rsidSect="00531F1A">
          <w:pgSz w:w="11905" w:h="16838"/>
          <w:pgMar w:top="1134" w:right="1134" w:bottom="1134" w:left="1134" w:header="0" w:footer="0" w:gutter="0"/>
          <w:cols w:space="720"/>
          <w:noEndnote/>
        </w:sect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lastRenderedPageBreak/>
        <w:t>Приложение 5</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ОТКАЗ</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РАССМОТРЕНИИ ДОКУМЕНТОВ ДЛЯ ПРЕДОСТАВЛЕНИЯ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ВОДНОГО ОБЪЕКТА НА ОСНОВАНИИ РЕШЕНИЯ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Исх. N _____                                  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(фамилия, имя, отчество заявителя/представителя заявителя)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Отказать  в  рассмотрении документов для предоставления водного объекта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или его части на  основании  решения о  предоставлении  водного  объекта  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пользование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 в связи с некомплектностью представленных документов.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М.П.</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 ____________ 20__ г.  _____________________________  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(лицо, ответственное за прием      (подпись)</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 регистрацию документов 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уполномоченном органе)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Приложение 6</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Образец</w:t>
      </w:r>
    </w:p>
    <w:p w:rsidR="00A71DA4" w:rsidRPr="00A71DA4" w:rsidRDefault="00A71DA4" w:rsidP="00A71DA4">
      <w:pPr>
        <w:autoSpaceDE w:val="0"/>
        <w:autoSpaceDN w:val="0"/>
        <w:adjustRightInd w:val="0"/>
        <w:spacing w:after="0" w:line="240" w:lineRule="auto"/>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ТАБЛИЦА</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УЧЕТА РАССМОТРЕНИЯ ДОКУМЕНТОВ ПО ПРЕДОСТАВЛЕНИЮ </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НА ОСНОВАНИИ РЕШЕНИЯ О ПРЕДОСТАВЛЕНИИ ВОДНОГО ОБЪЕКТА</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Общая часть: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384"/>
        <w:gridCol w:w="1024"/>
        <w:gridCol w:w="1024"/>
        <w:gridCol w:w="1280"/>
        <w:gridCol w:w="1024"/>
        <w:gridCol w:w="1280"/>
        <w:gridCol w:w="1408"/>
        <w:gridCol w:w="1536"/>
        <w:gridCol w:w="1664"/>
      </w:tblGrid>
      <w:tr w:rsidR="00A71DA4" w:rsidRPr="00A71DA4" w:rsidTr="00531F1A">
        <w:trPr>
          <w:trHeight w:val="226"/>
        </w:trPr>
        <w:tc>
          <w:tcPr>
            <w:tcW w:w="38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N</w:t>
            </w:r>
          </w:p>
        </w:tc>
        <w:tc>
          <w:tcPr>
            <w:tcW w:w="102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Входя-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щий</w:t>
            </w:r>
            <w:proofErr w:type="spellEnd"/>
            <w:r w:rsidRPr="00A71DA4">
              <w:rPr>
                <w:rFonts w:ascii="Courier New" w:eastAsia="Times New Roman" w:hAnsi="Courier New" w:cs="Courier New"/>
                <w:sz w:val="20"/>
                <w:szCs w:val="20"/>
              </w:rPr>
              <w:t xml:space="preserve">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номер </w:t>
            </w:r>
          </w:p>
        </w:tc>
        <w:tc>
          <w:tcPr>
            <w:tcW w:w="102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приема</w:t>
            </w:r>
          </w:p>
        </w:tc>
        <w:tc>
          <w:tcPr>
            <w:tcW w:w="1280"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Общее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кол-во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листов </w:t>
            </w:r>
          </w:p>
        </w:tc>
        <w:tc>
          <w:tcPr>
            <w:tcW w:w="102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Заяви-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тель</w:t>
            </w:r>
            <w:proofErr w:type="spellEnd"/>
            <w:r w:rsidRPr="00A71DA4">
              <w:rPr>
                <w:rFonts w:ascii="Courier New" w:eastAsia="Times New Roman" w:hAnsi="Courier New" w:cs="Courier New"/>
                <w:sz w:val="20"/>
                <w:szCs w:val="20"/>
              </w:rPr>
              <w:t xml:space="preserve">  </w:t>
            </w:r>
          </w:p>
        </w:tc>
        <w:tc>
          <w:tcPr>
            <w:tcW w:w="1280"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Цель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водо-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пользо</w:t>
            </w:r>
            <w:proofErr w:type="spellEnd"/>
            <w:r w:rsidRPr="00A71DA4">
              <w:rPr>
                <w:rFonts w:ascii="Courier New" w:eastAsia="Times New Roman" w:hAnsi="Courier New" w:cs="Courier New"/>
                <w:sz w:val="20"/>
                <w:szCs w:val="20"/>
              </w:rPr>
              <w:t xml:space="preserve">-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вания</w:t>
            </w:r>
            <w:proofErr w:type="spellEnd"/>
            <w:r w:rsidRPr="00A71DA4">
              <w:rPr>
                <w:rFonts w:ascii="Courier New" w:eastAsia="Times New Roman" w:hAnsi="Courier New" w:cs="Courier New"/>
                <w:sz w:val="20"/>
                <w:szCs w:val="20"/>
              </w:rPr>
              <w:t xml:space="preserve">   </w:t>
            </w:r>
          </w:p>
        </w:tc>
        <w:tc>
          <w:tcPr>
            <w:tcW w:w="140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Отметка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о комп-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лектности</w:t>
            </w:r>
            <w:proofErr w:type="spellEnd"/>
          </w:p>
        </w:tc>
        <w:tc>
          <w:tcPr>
            <w:tcW w:w="1536"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Отказ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рассмотре</w:t>
            </w:r>
            <w:proofErr w:type="spellEnd"/>
            <w:r w:rsidRPr="00A71DA4">
              <w:rPr>
                <w:rFonts w:ascii="Courier New" w:eastAsia="Times New Roman" w:hAnsi="Courier New" w:cs="Courier New"/>
                <w:sz w:val="20"/>
                <w:szCs w:val="20"/>
              </w:rPr>
              <w:t>-</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roofErr w:type="spellStart"/>
            <w:r w:rsidRPr="00A71DA4">
              <w:rPr>
                <w:rFonts w:ascii="Courier New" w:eastAsia="Times New Roman" w:hAnsi="Courier New" w:cs="Courier New"/>
                <w:sz w:val="20"/>
                <w:szCs w:val="20"/>
              </w:rPr>
              <w:t>нии</w:t>
            </w:r>
            <w:proofErr w:type="spellEnd"/>
            <w:r w:rsidRPr="00A71DA4">
              <w:rPr>
                <w:rFonts w:ascii="Courier New" w:eastAsia="Times New Roman" w:hAnsi="Courier New" w:cs="Courier New"/>
                <w:sz w:val="20"/>
                <w:szCs w:val="20"/>
              </w:rPr>
              <w:t xml:space="preserve"> доку-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ментов    </w:t>
            </w:r>
          </w:p>
        </w:tc>
        <w:tc>
          <w:tcPr>
            <w:tcW w:w="166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Принятое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решение  </w:t>
            </w:r>
          </w:p>
        </w:tc>
      </w:tr>
      <w:tr w:rsidR="00A71DA4" w:rsidRPr="00A71DA4" w:rsidTr="00531F1A">
        <w:trPr>
          <w:trHeight w:val="226"/>
        </w:trPr>
        <w:tc>
          <w:tcPr>
            <w:tcW w:w="38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1</w:t>
            </w: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2   </w:t>
            </w: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3   </w:t>
            </w:r>
          </w:p>
        </w:tc>
        <w:tc>
          <w:tcPr>
            <w:tcW w:w="128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4    </w:t>
            </w: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w:t>
            </w:r>
          </w:p>
        </w:tc>
        <w:tc>
          <w:tcPr>
            <w:tcW w:w="128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6    </w:t>
            </w:r>
          </w:p>
        </w:tc>
        <w:tc>
          <w:tcPr>
            <w:tcW w:w="140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7    </w:t>
            </w:r>
          </w:p>
        </w:tc>
        <w:tc>
          <w:tcPr>
            <w:tcW w:w="15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8     </w:t>
            </w:r>
          </w:p>
        </w:tc>
        <w:tc>
          <w:tcPr>
            <w:tcW w:w="166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9     </w:t>
            </w:r>
          </w:p>
        </w:tc>
      </w:tr>
      <w:tr w:rsidR="00A71DA4" w:rsidRPr="00A71DA4" w:rsidTr="00531F1A">
        <w:trPr>
          <w:trHeight w:val="226"/>
        </w:trPr>
        <w:tc>
          <w:tcPr>
            <w:tcW w:w="38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28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28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40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5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66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bl>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Часть "Ответственные исполнители":</w:t>
      </w:r>
    </w:p>
    <w:p w:rsidR="00A71DA4" w:rsidRPr="00A71DA4" w:rsidRDefault="00A71DA4" w:rsidP="00A71DA4">
      <w:pPr>
        <w:autoSpaceDE w:val="0"/>
        <w:autoSpaceDN w:val="0"/>
        <w:adjustRightInd w:val="0"/>
        <w:spacing w:after="0" w:line="240" w:lineRule="auto"/>
        <w:rPr>
          <w:rFonts w:ascii="Times New Roman" w:eastAsia="Times New Roman" w:hAnsi="Times New Roman" w:cs="Times New Roman"/>
          <w:sz w:val="28"/>
          <w:szCs w:val="28"/>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510"/>
        <w:gridCol w:w="1428"/>
        <w:gridCol w:w="1326"/>
        <w:gridCol w:w="1938"/>
        <w:gridCol w:w="1836"/>
        <w:gridCol w:w="1836"/>
        <w:gridCol w:w="1122"/>
      </w:tblGrid>
      <w:tr w:rsidR="00A71DA4" w:rsidRPr="00A71DA4" w:rsidTr="00531F1A">
        <w:trPr>
          <w:trHeight w:val="199"/>
        </w:trPr>
        <w:tc>
          <w:tcPr>
            <w:tcW w:w="9996" w:type="dxa"/>
            <w:gridSpan w:val="7"/>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Ответственные исполнители процедур предоставления водного объекта или его части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на основании решения о представлении водных объектов в пользование:                       </w:t>
            </w:r>
          </w:p>
        </w:tc>
      </w:tr>
      <w:tr w:rsidR="00A71DA4" w:rsidRPr="00A71DA4" w:rsidTr="00531F1A">
        <w:trPr>
          <w:trHeight w:val="199"/>
        </w:trPr>
        <w:tc>
          <w:tcPr>
            <w:tcW w:w="51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N </w:t>
            </w:r>
          </w:p>
        </w:tc>
        <w:tc>
          <w:tcPr>
            <w:tcW w:w="14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Составление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отказа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рассмотрении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документов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(дата 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номер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документа) </w:t>
            </w:r>
          </w:p>
        </w:tc>
        <w:tc>
          <w:tcPr>
            <w:tcW w:w="132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Разработка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проекта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решения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(дата 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номер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документа) </w:t>
            </w:r>
          </w:p>
        </w:tc>
        <w:tc>
          <w:tcPr>
            <w:tcW w:w="193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Направление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проекта условий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использования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водного объекта 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заинтересованные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исполнительные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органы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государственной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власти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(дата и номер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документа)    </w:t>
            </w: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Составление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мотивированного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отказа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предоставлении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водного объекта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в пользование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(дата и номер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документа)   </w:t>
            </w: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Направление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решения на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государственную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регистрацию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государственный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водный реестр  </w:t>
            </w:r>
          </w:p>
        </w:tc>
        <w:tc>
          <w:tcPr>
            <w:tcW w:w="112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Отправка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решения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заявителю</w:t>
            </w:r>
          </w:p>
        </w:tc>
      </w:tr>
      <w:tr w:rsidR="00A71DA4" w:rsidRPr="00A71DA4" w:rsidTr="00531F1A">
        <w:trPr>
          <w:trHeight w:val="199"/>
        </w:trPr>
        <w:tc>
          <w:tcPr>
            <w:tcW w:w="51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10 </w:t>
            </w:r>
          </w:p>
        </w:tc>
        <w:tc>
          <w:tcPr>
            <w:tcW w:w="14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11     </w:t>
            </w:r>
          </w:p>
        </w:tc>
        <w:tc>
          <w:tcPr>
            <w:tcW w:w="132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12     </w:t>
            </w:r>
          </w:p>
        </w:tc>
        <w:tc>
          <w:tcPr>
            <w:tcW w:w="193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13        </w:t>
            </w: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14       </w:t>
            </w: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15       </w:t>
            </w:r>
          </w:p>
        </w:tc>
        <w:tc>
          <w:tcPr>
            <w:tcW w:w="112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r w:rsidRPr="00A71DA4">
              <w:rPr>
                <w:rFonts w:ascii="Courier New" w:eastAsia="Times New Roman" w:hAnsi="Courier New" w:cs="Courier New"/>
                <w:sz w:val="16"/>
                <w:szCs w:val="16"/>
              </w:rPr>
              <w:t xml:space="preserve">   16    </w:t>
            </w:r>
          </w:p>
        </w:tc>
      </w:tr>
      <w:tr w:rsidR="00A71DA4" w:rsidRPr="00A71DA4" w:rsidTr="00531F1A">
        <w:trPr>
          <w:trHeight w:val="199"/>
        </w:trPr>
        <w:tc>
          <w:tcPr>
            <w:tcW w:w="51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4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32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93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12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r>
      <w:tr w:rsidR="00A71DA4" w:rsidRPr="00A71DA4" w:rsidTr="00531F1A">
        <w:trPr>
          <w:trHeight w:val="199"/>
        </w:trPr>
        <w:tc>
          <w:tcPr>
            <w:tcW w:w="51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4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32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93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83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c>
          <w:tcPr>
            <w:tcW w:w="112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16"/>
                <w:szCs w:val="16"/>
              </w:rPr>
            </w:pPr>
          </w:p>
        </w:tc>
      </w:tr>
    </w:tbl>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Правила заполнения таблицы:</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Одна запись соответствует одному пакету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Заполнение граф учетной таблицы осуществляется последовательно по мере выполнения операции: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 Графа 1 "N" - указывается порядковый номер документа, начиная с 1.</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 Графа 3 "дата приема" - указывается дата приема документов на предоставление водного объекта на основании решения о представлении водных объектов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4. Графа 4 "общее количество листов" - указывается общее количество листов предоставленных документов на приобретение права пользования водным объектом или его частью на основании решения о представлении водных объектов в пользование в печатном виде.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5. Графа 5 "заявитель" - указывается полное и сокращенное наименование юридического лица, Ф.И.О. заявителя частного лица.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6. Графа 6 "цель водопользования" - указывается цель водопользования согласно заявлению на приобретение права пользования водным объектом или его частью на основании решения о представлении водных объектов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7. Графа 7 "отметка о комплектности" - в случае если предоставленные документы на приобретение права пользования водным объектом или его частью на основании решения о представлении водных объектов в пользование соответствуют описи документов и материалов, необходимых для предоставления водного объекта или его части на основании решения о предоставлении водного объекта в пользование, проставляется "комплектны", иначе - "не комплектны".</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8. Графа 8 "отказ в рассмотрении документов" - указываются дата и номер отказа в рассмотрении документов для предоставления права пользования </w:t>
      </w:r>
      <w:r w:rsidRPr="00A71DA4">
        <w:rPr>
          <w:rFonts w:ascii="Times New Roman" w:eastAsia="Times New Roman" w:hAnsi="Times New Roman" w:cs="Times New Roman"/>
          <w:sz w:val="28"/>
          <w:szCs w:val="28"/>
        </w:rPr>
        <w:lastRenderedPageBreak/>
        <w:t>водным объектом или его частью на основании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9. Графа 9 "принятое решение" - "предоставить", либо "не предоставлять".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10. Графа 10 "N" - дублируется номер из графы 1.</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11. Графа 11 "составление отказа в рассмотрении" - указываются фамилия и инициалы должностного лица, ответственного за проверку принятых документов на комплектность.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12. Графа 12 "разработка проекта решения" - указываются фамилия и инициалы должностного лица, ответственного за рассмотрение принятых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13. Графа 13 "Направление проекта решения на согласование в заинтересованные органы государственной власти" - указываются фамилия и инициалы должностного лица, ответственного за рассмотрение принятых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14. Графа 14 "составление отказа в предоставлении водного объекта в пользование" - указываются фамилия и инициалы должностного лица, ответственного за рассмотрение принятых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15. Графа 15 "направление решения на </w:t>
      </w:r>
      <w:proofErr w:type="spellStart"/>
      <w:r w:rsidRPr="00A71DA4">
        <w:rPr>
          <w:rFonts w:ascii="Times New Roman" w:eastAsia="Times New Roman" w:hAnsi="Times New Roman" w:cs="Times New Roman"/>
          <w:sz w:val="28"/>
          <w:szCs w:val="28"/>
        </w:rPr>
        <w:t>госрегистрацию</w:t>
      </w:r>
      <w:proofErr w:type="spellEnd"/>
      <w:r w:rsidRPr="00A71DA4">
        <w:rPr>
          <w:rFonts w:ascii="Times New Roman" w:eastAsia="Times New Roman" w:hAnsi="Times New Roman" w:cs="Times New Roman"/>
          <w:sz w:val="28"/>
          <w:szCs w:val="28"/>
        </w:rPr>
        <w:t xml:space="preserve">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16. Графа 16 "отправка решения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ТАБЛИЦА</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УЧЕТА РАССМОТРЕНИЯ ДОКУМЕНТОВ ПО ВЫДАЧЕ НОВОГО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Общая часть: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512"/>
        <w:gridCol w:w="1664"/>
        <w:gridCol w:w="1024"/>
        <w:gridCol w:w="1920"/>
        <w:gridCol w:w="2432"/>
        <w:gridCol w:w="2688"/>
      </w:tblGrid>
      <w:tr w:rsidR="00A71DA4" w:rsidRPr="00A71DA4" w:rsidTr="00531F1A">
        <w:trPr>
          <w:trHeight w:val="226"/>
        </w:trPr>
        <w:tc>
          <w:tcPr>
            <w:tcW w:w="512"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N </w:t>
            </w:r>
          </w:p>
        </w:tc>
        <w:tc>
          <w:tcPr>
            <w:tcW w:w="166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Входящий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номер    </w:t>
            </w:r>
          </w:p>
        </w:tc>
        <w:tc>
          <w:tcPr>
            <w:tcW w:w="102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приема</w:t>
            </w:r>
          </w:p>
        </w:tc>
        <w:tc>
          <w:tcPr>
            <w:tcW w:w="1920"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Общее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количество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листов    </w:t>
            </w:r>
          </w:p>
        </w:tc>
        <w:tc>
          <w:tcPr>
            <w:tcW w:w="2432"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Заявитель    </w:t>
            </w:r>
          </w:p>
        </w:tc>
        <w:tc>
          <w:tcPr>
            <w:tcW w:w="268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Основание выдачи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нового решения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предоставлении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водного объекта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пользование    </w:t>
            </w:r>
          </w:p>
        </w:tc>
      </w:tr>
      <w:tr w:rsidR="00A71DA4" w:rsidRPr="00A71DA4" w:rsidTr="00531F1A">
        <w:trPr>
          <w:trHeight w:val="226"/>
        </w:trPr>
        <w:tc>
          <w:tcPr>
            <w:tcW w:w="51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1 </w:t>
            </w:r>
          </w:p>
        </w:tc>
        <w:tc>
          <w:tcPr>
            <w:tcW w:w="166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2      </w:t>
            </w: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3   </w:t>
            </w:r>
          </w:p>
        </w:tc>
        <w:tc>
          <w:tcPr>
            <w:tcW w:w="192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4      </w:t>
            </w:r>
          </w:p>
        </w:tc>
        <w:tc>
          <w:tcPr>
            <w:tcW w:w="243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w:t>
            </w:r>
          </w:p>
        </w:tc>
        <w:tc>
          <w:tcPr>
            <w:tcW w:w="268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6         </w:t>
            </w:r>
          </w:p>
        </w:tc>
      </w:tr>
      <w:tr w:rsidR="00A71DA4" w:rsidRPr="00A71DA4" w:rsidTr="00531F1A">
        <w:trPr>
          <w:trHeight w:val="226"/>
        </w:trPr>
        <w:tc>
          <w:tcPr>
            <w:tcW w:w="51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66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92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43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68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bl>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Часть "Ответственные исполнители":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2176"/>
        <w:gridCol w:w="2816"/>
        <w:gridCol w:w="2816"/>
      </w:tblGrid>
      <w:tr w:rsidR="00A71DA4" w:rsidRPr="00A71DA4" w:rsidTr="00531F1A">
        <w:trPr>
          <w:trHeight w:val="226"/>
        </w:trPr>
        <w:tc>
          <w:tcPr>
            <w:tcW w:w="2176"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Разработка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проекта решения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номер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документа)   </w:t>
            </w:r>
          </w:p>
        </w:tc>
        <w:tc>
          <w:tcPr>
            <w:tcW w:w="2816"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Направление решения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 государственную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регистрацию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государственный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водный реестр    </w:t>
            </w:r>
          </w:p>
        </w:tc>
        <w:tc>
          <w:tcPr>
            <w:tcW w:w="2816"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Отправка решения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заявителю      </w:t>
            </w:r>
          </w:p>
        </w:tc>
      </w:tr>
      <w:tr w:rsidR="00A71DA4" w:rsidRPr="00A71DA4" w:rsidTr="00531F1A">
        <w:trPr>
          <w:trHeight w:val="226"/>
        </w:trPr>
        <w:tc>
          <w:tcPr>
            <w:tcW w:w="217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7       </w:t>
            </w:r>
          </w:p>
        </w:tc>
        <w:tc>
          <w:tcPr>
            <w:tcW w:w="281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8          </w:t>
            </w:r>
          </w:p>
        </w:tc>
        <w:tc>
          <w:tcPr>
            <w:tcW w:w="281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9          </w:t>
            </w:r>
          </w:p>
        </w:tc>
      </w:tr>
      <w:tr w:rsidR="00A71DA4" w:rsidRPr="00A71DA4" w:rsidTr="00531F1A">
        <w:trPr>
          <w:trHeight w:val="226"/>
        </w:trPr>
        <w:tc>
          <w:tcPr>
            <w:tcW w:w="217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81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81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r w:rsidR="00A71DA4" w:rsidRPr="00A71DA4" w:rsidTr="00531F1A">
        <w:trPr>
          <w:trHeight w:val="226"/>
        </w:trPr>
        <w:tc>
          <w:tcPr>
            <w:tcW w:w="217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81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816"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bl>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Правила заполнения таблицы:</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Одна запись соответствует одному пакету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Заполнение граф учетной таблицы осуществляется последовательно по мере выполнения операции: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 Графа 1 "N" - указывается порядковый номер документа, начиная с 1.</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 Графа 3 "дата приема" - указывается дата приема документов на предоставление водного объекта на основании решения о предоставлении водных объектов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4. Графа 4 "общее количество листов" - указывается общее количество листов предоставленных документов в печатном виде.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5. Графа 5 "заявитель" - указывается полное и сокращенное наименование юридического лица, Ф.И.О. заявителя частного лица.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6. Графа 6 "основание выдачи нового решения о предоставлении водного объекта в пользование" - указывается основание выдачи нового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7. Графа 7 "разработка проекта решения" - указываются фамилия и инициалы должностного лица, ответственного за рассмотрение принятых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8. Графа 8 "направление решения на государственную 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9. Графа 9 "отправка решения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ТАБЛИЦА</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УЧЕТА РАССМОТРЕНИЯ ДОКУМЕНТОВ ПО ДОСРОЧНОМУ</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ПРЕКРАЩЕНИЮ ПРАВА ПОЛЬЗОВАНИЯ ВОДНЫМ ОБЪЕКТОМ</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В СВЯЗИ С ОТКАЗОМ ВОДОПОЛЬЗОВАТЕЛЯ ОТ ДАЛЬНЕЙШЕГО</w:t>
      </w:r>
    </w:p>
    <w:p w:rsidR="00A71DA4" w:rsidRPr="00A71DA4" w:rsidRDefault="00A71DA4" w:rsidP="00A71DA4">
      <w:pPr>
        <w:autoSpaceDE w:val="0"/>
        <w:autoSpaceDN w:val="0"/>
        <w:adjustRightInd w:val="0"/>
        <w:spacing w:after="0" w:line="240" w:lineRule="auto"/>
        <w:jc w:val="center"/>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ИСПОЛЬЗОВАНИЯ ВОДНОГО ОБЪЕКТА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Общая часть:</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640"/>
        <w:gridCol w:w="1408"/>
        <w:gridCol w:w="1024"/>
        <w:gridCol w:w="1792"/>
        <w:gridCol w:w="1408"/>
        <w:gridCol w:w="3968"/>
      </w:tblGrid>
      <w:tr w:rsidR="00A71DA4" w:rsidRPr="00A71DA4" w:rsidTr="00531F1A">
        <w:trPr>
          <w:trHeight w:val="226"/>
        </w:trPr>
        <w:tc>
          <w:tcPr>
            <w:tcW w:w="640"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N </w:t>
            </w:r>
          </w:p>
        </w:tc>
        <w:tc>
          <w:tcPr>
            <w:tcW w:w="140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Входящий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номер  </w:t>
            </w:r>
          </w:p>
        </w:tc>
        <w:tc>
          <w:tcPr>
            <w:tcW w:w="1024"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Дата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приема</w:t>
            </w:r>
          </w:p>
        </w:tc>
        <w:tc>
          <w:tcPr>
            <w:tcW w:w="1792"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Общее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количество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листов   </w:t>
            </w:r>
          </w:p>
        </w:tc>
        <w:tc>
          <w:tcPr>
            <w:tcW w:w="140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Заявитель</w:t>
            </w:r>
          </w:p>
        </w:tc>
        <w:tc>
          <w:tcPr>
            <w:tcW w:w="396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Основание досрочного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прекращения права пользования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водным объектом в связи с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отказом водопользователя от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дальнейшего использования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водного объекта       </w:t>
            </w:r>
          </w:p>
        </w:tc>
      </w:tr>
      <w:tr w:rsidR="00A71DA4" w:rsidRPr="00A71DA4" w:rsidTr="00531F1A">
        <w:trPr>
          <w:trHeight w:val="226"/>
        </w:trPr>
        <w:tc>
          <w:tcPr>
            <w:tcW w:w="64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lastRenderedPageBreak/>
              <w:t xml:space="preserve"> 1 </w:t>
            </w:r>
          </w:p>
        </w:tc>
        <w:tc>
          <w:tcPr>
            <w:tcW w:w="140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2    </w:t>
            </w: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3   </w:t>
            </w:r>
          </w:p>
        </w:tc>
        <w:tc>
          <w:tcPr>
            <w:tcW w:w="179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4      </w:t>
            </w:r>
          </w:p>
        </w:tc>
        <w:tc>
          <w:tcPr>
            <w:tcW w:w="140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5    </w:t>
            </w:r>
          </w:p>
        </w:tc>
        <w:tc>
          <w:tcPr>
            <w:tcW w:w="396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6              </w:t>
            </w:r>
          </w:p>
        </w:tc>
      </w:tr>
      <w:tr w:rsidR="00A71DA4" w:rsidRPr="00A71DA4" w:rsidTr="00531F1A">
        <w:trPr>
          <w:trHeight w:val="226"/>
        </w:trPr>
        <w:tc>
          <w:tcPr>
            <w:tcW w:w="64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40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024"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792"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140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396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bl>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Часть "Ответственные исполнители":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3328"/>
        <w:gridCol w:w="3968"/>
        <w:gridCol w:w="2560"/>
      </w:tblGrid>
      <w:tr w:rsidR="00A71DA4" w:rsidRPr="00A71DA4" w:rsidTr="00531F1A">
        <w:trPr>
          <w:trHeight w:val="226"/>
        </w:trPr>
        <w:tc>
          <w:tcPr>
            <w:tcW w:w="332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Разработка проекта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решения о прекращении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действия решения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предоставлении водного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объекта в пользование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и номер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документа)       </w:t>
            </w:r>
          </w:p>
        </w:tc>
        <w:tc>
          <w:tcPr>
            <w:tcW w:w="3968"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Направление решения 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прекращении действия решения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 предоставлении водного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объекта в пользование на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государственную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регистрацию в государственный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водный реестр        </w:t>
            </w:r>
          </w:p>
        </w:tc>
        <w:tc>
          <w:tcPr>
            <w:tcW w:w="2560" w:type="dxa"/>
            <w:tcBorders>
              <w:top w:val="single" w:sz="8" w:space="0" w:color="auto"/>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Отправка решения 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прекращении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действия решения 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предоставлении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водного объекта в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пользование    </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заявителю     </w:t>
            </w:r>
          </w:p>
        </w:tc>
      </w:tr>
      <w:tr w:rsidR="00A71DA4" w:rsidRPr="00A71DA4" w:rsidTr="00531F1A">
        <w:trPr>
          <w:trHeight w:val="226"/>
        </w:trPr>
        <w:tc>
          <w:tcPr>
            <w:tcW w:w="33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7            </w:t>
            </w:r>
          </w:p>
        </w:tc>
        <w:tc>
          <w:tcPr>
            <w:tcW w:w="396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8              </w:t>
            </w:r>
          </w:p>
        </w:tc>
        <w:tc>
          <w:tcPr>
            <w:tcW w:w="256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9         </w:t>
            </w:r>
          </w:p>
        </w:tc>
      </w:tr>
      <w:tr w:rsidR="00A71DA4" w:rsidRPr="00A71DA4" w:rsidTr="00531F1A">
        <w:trPr>
          <w:trHeight w:val="226"/>
        </w:trPr>
        <w:tc>
          <w:tcPr>
            <w:tcW w:w="33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396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56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r w:rsidR="00A71DA4" w:rsidRPr="00A71DA4" w:rsidTr="00531F1A">
        <w:trPr>
          <w:trHeight w:val="226"/>
        </w:trPr>
        <w:tc>
          <w:tcPr>
            <w:tcW w:w="332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3968"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c>
          <w:tcPr>
            <w:tcW w:w="2560" w:type="dxa"/>
            <w:tcBorders>
              <w:left w:val="single" w:sz="8" w:space="0" w:color="auto"/>
              <w:bottom w:val="single" w:sz="8" w:space="0" w:color="auto"/>
              <w:right w:val="single" w:sz="8" w:space="0" w:color="auto"/>
            </w:tcBorders>
          </w:tcPr>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tc>
      </w:tr>
    </w:tbl>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outlineLvl w:val="2"/>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Правила заполнения таблицы:</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Одна запись соответствует одному пакету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Заполнение граф учетной таблицы осуществляется последовательно по мере выполнения операции: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1. Графа 1 "N" - указывается порядковый номер документа, начиная с 1.</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3. Графа 3 "дата приема" - указывается дата приема документов по досрочному прекращению права пользования водным объектом в связи с отказом водопользователя от дальнейшего использования водного объекта.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4. Графа 4 "общее количество листов" - указывается общее количество листов предоставленных документов в печатном виде.</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5. Графа 5 "заявитель" - указывается полное и сокращенное наименование юридического лица, Ф.И.О. заявителя частного лица.</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6. Графа 6 "основание досрочного прекращения права пользования водным объектом в связи с отказом водопользователя от дальнейшего использования водного объекта" - указывается основание досрочного прекращения права пользования водным объектом.</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7. Графа 7 "разработка проекта решения о прекращении действия решения о предоставлении водного объекта в пользование" - указываются фамилия и инициалы должностного лица, ответственного за рассмотрение принятых документов.</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 xml:space="preserve">8. Графа 8 "направление решения о прекращении действия решения о предоставлении водного объекта в пользование на государственную </w:t>
      </w:r>
      <w:r w:rsidRPr="00A71DA4">
        <w:rPr>
          <w:rFonts w:ascii="Times New Roman" w:eastAsia="Times New Roman" w:hAnsi="Times New Roman" w:cs="Times New Roman"/>
          <w:sz w:val="28"/>
          <w:szCs w:val="28"/>
        </w:rPr>
        <w:lastRenderedPageBreak/>
        <w:t>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9. Графа 9 "отправка решения о прекращении действия решения о предоставлении водного объекта в пользование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86336E"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lang w:val="en-US"/>
        </w:rPr>
      </w:pPr>
    </w:p>
    <w:p w:rsidR="00A71DA4" w:rsidRPr="00A71DA4" w:rsidRDefault="00A71DA4" w:rsidP="00A71DA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Приложение 7</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к Административному регламенту</w:t>
      </w: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right"/>
        <w:rPr>
          <w:rFonts w:ascii="Times New Roman" w:eastAsia="Times New Roman" w:hAnsi="Times New Roman" w:cs="Times New Roman"/>
          <w:sz w:val="28"/>
          <w:szCs w:val="28"/>
        </w:rPr>
      </w:pPr>
      <w:r w:rsidRPr="00A71DA4">
        <w:rPr>
          <w:rFonts w:ascii="Times New Roman" w:eastAsia="Times New Roman" w:hAnsi="Times New Roman" w:cs="Times New Roman"/>
          <w:sz w:val="28"/>
          <w:szCs w:val="28"/>
        </w:rPr>
        <w:t>Образец</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МОТИВИРОВАННЫЙ ОТКАЗ</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В ПРЕДОСТАВЛЕНИИ ВОДНОГО ОБЪЕКТА НА ОСНОВАНИИ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РЕШЕНИЯ О ПРЕДОСТАВЛЕНИИ ВОДНОГО ОБЪЕКТА В 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Исх. N _____                             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(фамилия, имя, отчество заявителя/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представителя заявителя)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Отказать  в  предоставлении  водного объекта или  его  части  на  основании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решения о предоставлении водного объекта в пользование </w:t>
      </w:r>
      <w:proofErr w:type="spellStart"/>
      <w:r w:rsidRPr="00A71DA4">
        <w:rPr>
          <w:rFonts w:ascii="Courier New" w:eastAsia="Times New Roman" w:hAnsi="Courier New" w:cs="Courier New"/>
          <w:sz w:val="20"/>
          <w:szCs w:val="20"/>
        </w:rPr>
        <w:t>вх</w:t>
      </w:r>
      <w:proofErr w:type="spellEnd"/>
      <w:r w:rsidRPr="00A71DA4">
        <w:rPr>
          <w:rFonts w:ascii="Courier New" w:eastAsia="Times New Roman" w:hAnsi="Courier New" w:cs="Courier New"/>
          <w:sz w:val="20"/>
          <w:szCs w:val="20"/>
        </w:rPr>
        <w:t>. N 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документы, указанные в </w:t>
      </w:r>
      <w:hyperlink r:id="rId24" w:history="1">
        <w:r w:rsidRPr="00A71DA4">
          <w:rPr>
            <w:rFonts w:ascii="Courier New" w:eastAsia="Times New Roman" w:hAnsi="Courier New" w:cs="Courier New"/>
            <w:sz w:val="20"/>
            <w:szCs w:val="20"/>
          </w:rPr>
          <w:t>пунктах 10</w:t>
        </w:r>
      </w:hyperlink>
      <w:r w:rsidRPr="00A71DA4">
        <w:rPr>
          <w:rFonts w:ascii="Courier New" w:eastAsia="Times New Roman" w:hAnsi="Courier New" w:cs="Courier New"/>
          <w:sz w:val="20"/>
          <w:szCs w:val="20"/>
        </w:rPr>
        <w:t xml:space="preserve">, </w:t>
      </w:r>
      <w:hyperlink r:id="rId25" w:history="1">
        <w:r w:rsidRPr="00A71DA4">
          <w:rPr>
            <w:rFonts w:ascii="Courier New" w:eastAsia="Times New Roman" w:hAnsi="Courier New" w:cs="Courier New"/>
            <w:sz w:val="20"/>
            <w:szCs w:val="20"/>
          </w:rPr>
          <w:t>11</w:t>
        </w:r>
      </w:hyperlink>
      <w:r w:rsidRPr="00A71DA4">
        <w:rPr>
          <w:rFonts w:ascii="Courier New" w:eastAsia="Times New Roman" w:hAnsi="Courier New" w:cs="Courier New"/>
          <w:sz w:val="20"/>
          <w:szCs w:val="20"/>
        </w:rPr>
        <w:t xml:space="preserve"> - </w:t>
      </w:r>
      <w:hyperlink r:id="rId26" w:history="1">
        <w:r w:rsidRPr="00A71DA4">
          <w:rPr>
            <w:rFonts w:ascii="Courier New" w:eastAsia="Times New Roman" w:hAnsi="Courier New" w:cs="Courier New"/>
            <w:sz w:val="20"/>
            <w:szCs w:val="20"/>
          </w:rPr>
          <w:t>14</w:t>
        </w:r>
      </w:hyperlink>
      <w:r w:rsidRPr="00A71DA4">
        <w:rPr>
          <w:rFonts w:ascii="Courier New" w:eastAsia="Times New Roman" w:hAnsi="Courier New" w:cs="Courier New"/>
          <w:sz w:val="20"/>
          <w:szCs w:val="20"/>
        </w:rPr>
        <w:t xml:space="preserve"> Правил подготовки и принятия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решения  о  предоставлении  водного  объекта  в  пользование,  утвержденных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постановлением  Правительства  Российской Федерации от 30 декабря 2006 г. N</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844  "О  порядке  подготовки  и  принятия  решения о предоставлении водного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объекта в пользование", представлены с нарушением требований, установленных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настоящими Правилами;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получен   отказ   федеральных   органов   исполнительной   власти   (их</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территориальных  органов),  указанных  в  </w:t>
      </w:r>
      <w:hyperlink r:id="rId27" w:history="1">
        <w:r w:rsidRPr="00A71DA4">
          <w:rPr>
            <w:rFonts w:ascii="Courier New" w:eastAsia="Times New Roman" w:hAnsi="Courier New" w:cs="Courier New"/>
            <w:sz w:val="20"/>
            <w:szCs w:val="20"/>
          </w:rPr>
          <w:t>подпункте  "г"  пункта  20</w:t>
        </w:r>
      </w:hyperlink>
      <w:r w:rsidRPr="00A71DA4">
        <w:rPr>
          <w:rFonts w:ascii="Courier New" w:eastAsia="Times New Roman" w:hAnsi="Courier New" w:cs="Courier New"/>
          <w:sz w:val="20"/>
          <w:szCs w:val="20"/>
        </w:rPr>
        <w:t xml:space="preserve"> Правил</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подготовки   и   принятия   решения  о  предоставлении  водного  объекта  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пользование, утвержденных постановлением Правительства Российской Федерации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от  30  декабря  2006  г.  N 844 "О порядке подготовки и принятия решения о</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предоставлении  водного  объекта  в  пользование",  в  согласовании условий</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водопользования;</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право  пользования  частью  водного  объекта,  указанной  в  заявлении,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предоставлено  другому  лицу,  либо  водный  объект, указанный в заявлении,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предоставлен в обособленное водопользование;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использование   водного   объекта  в  заявленных  целях  запрещено  или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ограничено в соответствии с законодательством Российской Федерации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___________________________________________________________________________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(указывается мотивированный отказ в предоставлении водного объекта или</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его части на основании решения о предоставлении водного объекта в</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пользование)</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М.П.</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"__" ___________ 20__ г. _______________________________  _________________</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(дата)                (Ф.И.О. руководителя            (подпись)</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уполномоченного органа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государственной власти субъекта</w:t>
      </w:r>
    </w:p>
    <w:p w:rsidR="00A71DA4" w:rsidRPr="00A71DA4" w:rsidRDefault="00A71DA4" w:rsidP="00A71DA4">
      <w:pPr>
        <w:autoSpaceDE w:val="0"/>
        <w:autoSpaceDN w:val="0"/>
        <w:adjustRightInd w:val="0"/>
        <w:spacing w:after="0" w:line="240" w:lineRule="auto"/>
        <w:jc w:val="both"/>
        <w:rPr>
          <w:rFonts w:ascii="Courier New" w:eastAsia="Times New Roman" w:hAnsi="Courier New" w:cs="Courier New"/>
          <w:sz w:val="20"/>
          <w:szCs w:val="20"/>
        </w:rPr>
      </w:pPr>
      <w:r w:rsidRPr="00A71DA4">
        <w:rPr>
          <w:rFonts w:ascii="Courier New" w:eastAsia="Times New Roman" w:hAnsi="Courier New" w:cs="Courier New"/>
          <w:sz w:val="20"/>
          <w:szCs w:val="20"/>
        </w:rPr>
        <w:t xml:space="preserve">                              Российской Федерации)</w:t>
      </w:r>
    </w:p>
    <w:p w:rsidR="00A71DA4" w:rsidRPr="00A71DA4" w:rsidRDefault="00A71DA4" w:rsidP="00A71DA4">
      <w:pPr>
        <w:autoSpaceDE w:val="0"/>
        <w:autoSpaceDN w:val="0"/>
        <w:adjustRightInd w:val="0"/>
        <w:spacing w:after="0" w:line="240" w:lineRule="auto"/>
        <w:jc w:val="both"/>
        <w:rPr>
          <w:rFonts w:ascii="Times New Roman" w:eastAsia="Times New Roman" w:hAnsi="Times New Roman" w:cs="Times New Roman"/>
          <w:sz w:val="28"/>
          <w:szCs w:val="28"/>
        </w:rPr>
      </w:pPr>
    </w:p>
    <w:p w:rsidR="00331EF4" w:rsidRDefault="00331EF4"/>
    <w:sectPr w:rsidR="00331E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A43" w:rsidRDefault="00334A43">
      <w:pPr>
        <w:spacing w:after="0" w:line="240" w:lineRule="auto"/>
      </w:pPr>
      <w:r>
        <w:separator/>
      </w:r>
    </w:p>
  </w:endnote>
  <w:endnote w:type="continuationSeparator" w:id="0">
    <w:p w:rsidR="00334A43" w:rsidRDefault="00334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A43" w:rsidRDefault="00334A43">
      <w:pPr>
        <w:spacing w:after="0" w:line="240" w:lineRule="auto"/>
      </w:pPr>
      <w:r>
        <w:separator/>
      </w:r>
    </w:p>
  </w:footnote>
  <w:footnote w:type="continuationSeparator" w:id="0">
    <w:p w:rsidR="00334A43" w:rsidRDefault="00334A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F1A" w:rsidRDefault="00531F1A" w:rsidP="00531F1A">
    <w:pPr>
      <w:pStyle w:val="a4"/>
      <w:framePr w:wrap="auto"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6336E">
      <w:rPr>
        <w:rStyle w:val="ad"/>
        <w:noProof/>
      </w:rPr>
      <w:t>3</w:t>
    </w:r>
    <w:r>
      <w:rPr>
        <w:rStyle w:val="ad"/>
      </w:rPr>
      <w:fldChar w:fldCharType="end"/>
    </w:r>
  </w:p>
  <w:p w:rsidR="00531F1A" w:rsidRDefault="00531F1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2DB"/>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4A43"/>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2DB"/>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1A"/>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36E"/>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1DA4"/>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DA4"/>
  </w:style>
  <w:style w:type="character" w:styleId="a3">
    <w:name w:val="Strong"/>
    <w:basedOn w:val="a0"/>
    <w:uiPriority w:val="99"/>
    <w:qFormat/>
    <w:rsid w:val="00A71DA4"/>
    <w:rPr>
      <w:b/>
      <w:bCs/>
    </w:rPr>
  </w:style>
  <w:style w:type="paragraph" w:customStyle="1" w:styleId="ConsPlusNormal">
    <w:name w:val="ConsPlusNormal"/>
    <w:link w:val="ConsPlusNormal0"/>
    <w:uiPriority w:val="99"/>
    <w:rsid w:val="00A71DA4"/>
    <w:pPr>
      <w:widowControl w:val="0"/>
      <w:suppressAutoHyphens/>
      <w:autoSpaceDE w:val="0"/>
      <w:spacing w:after="0" w:line="240" w:lineRule="auto"/>
      <w:ind w:firstLine="720"/>
    </w:pPr>
    <w:rPr>
      <w:rFonts w:ascii="Arial" w:eastAsia="Times New Roman" w:hAnsi="Arial" w:cs="Arial"/>
      <w:lang w:eastAsia="ar-SA"/>
    </w:rPr>
  </w:style>
  <w:style w:type="paragraph" w:styleId="a4">
    <w:name w:val="header"/>
    <w:basedOn w:val="a"/>
    <w:link w:val="a5"/>
    <w:uiPriority w:val="99"/>
    <w:rsid w:val="00A71DA4"/>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A71DA4"/>
    <w:rPr>
      <w:rFonts w:ascii="Times New Roman" w:eastAsia="Times New Roman" w:hAnsi="Times New Roman" w:cs="Times New Roman"/>
      <w:sz w:val="20"/>
      <w:szCs w:val="20"/>
      <w:lang w:eastAsia="ar-SA"/>
    </w:rPr>
  </w:style>
  <w:style w:type="paragraph" w:customStyle="1" w:styleId="a6">
    <w:name w:val="Содержимое таблицы"/>
    <w:basedOn w:val="a"/>
    <w:uiPriority w:val="99"/>
    <w:rsid w:val="00A71DA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oSpacing1">
    <w:name w:val="No Spacing1"/>
    <w:uiPriority w:val="99"/>
    <w:rsid w:val="00A71DA4"/>
    <w:pPr>
      <w:suppressAutoHyphens/>
      <w:spacing w:after="0" w:line="100" w:lineRule="atLeast"/>
    </w:pPr>
    <w:rPr>
      <w:rFonts w:ascii="Calibri" w:eastAsia="Calibri" w:hAnsi="Calibri" w:cs="Calibri"/>
      <w:kern w:val="1"/>
      <w:lang w:eastAsia="ar-SA"/>
    </w:rPr>
  </w:style>
  <w:style w:type="paragraph" w:customStyle="1" w:styleId="10">
    <w:name w:val="Абзац списка1"/>
    <w:uiPriority w:val="99"/>
    <w:rsid w:val="00A71DA4"/>
    <w:pPr>
      <w:widowControl w:val="0"/>
      <w:suppressAutoHyphens/>
      <w:spacing w:after="0" w:line="100" w:lineRule="atLeast"/>
      <w:ind w:left="720"/>
    </w:pPr>
    <w:rPr>
      <w:rFonts w:ascii="Calibri" w:eastAsia="Times New Roman" w:hAnsi="Calibri" w:cs="Calibri"/>
      <w:kern w:val="1"/>
      <w:sz w:val="24"/>
      <w:szCs w:val="24"/>
      <w:lang w:eastAsia="ar-SA"/>
    </w:rPr>
  </w:style>
  <w:style w:type="paragraph" w:styleId="a7">
    <w:name w:val="Balloon Text"/>
    <w:basedOn w:val="a"/>
    <w:link w:val="a8"/>
    <w:uiPriority w:val="99"/>
    <w:semiHidden/>
    <w:rsid w:val="00A71DA4"/>
    <w:pPr>
      <w:suppressAutoHyphens/>
      <w:spacing w:after="0" w:line="240" w:lineRule="auto"/>
    </w:pPr>
    <w:rPr>
      <w:rFonts w:ascii="Tahoma" w:eastAsia="Times New Roman" w:hAnsi="Tahoma" w:cs="Tahoma"/>
      <w:sz w:val="16"/>
      <w:szCs w:val="16"/>
      <w:lang w:eastAsia="ar-SA"/>
    </w:rPr>
  </w:style>
  <w:style w:type="character" w:customStyle="1" w:styleId="a8">
    <w:name w:val="Текст выноски Знак"/>
    <w:basedOn w:val="a0"/>
    <w:link w:val="a7"/>
    <w:uiPriority w:val="99"/>
    <w:semiHidden/>
    <w:rsid w:val="00A71DA4"/>
    <w:rPr>
      <w:rFonts w:ascii="Tahoma" w:eastAsia="Times New Roman" w:hAnsi="Tahoma" w:cs="Tahoma"/>
      <w:sz w:val="16"/>
      <w:szCs w:val="16"/>
      <w:lang w:eastAsia="ar-SA"/>
    </w:rPr>
  </w:style>
  <w:style w:type="paragraph" w:styleId="a9">
    <w:name w:val="List Paragraph"/>
    <w:basedOn w:val="a"/>
    <w:uiPriority w:val="99"/>
    <w:qFormat/>
    <w:rsid w:val="00A71DA4"/>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a">
    <w:name w:val="Базовый"/>
    <w:uiPriority w:val="99"/>
    <w:rsid w:val="00A71DA4"/>
    <w:pPr>
      <w:tabs>
        <w:tab w:val="left" w:pos="709"/>
      </w:tabs>
      <w:suppressAutoHyphens/>
      <w:spacing w:line="276" w:lineRule="atLeast"/>
    </w:pPr>
    <w:rPr>
      <w:rFonts w:ascii="Calibri" w:eastAsia="Calibri" w:hAnsi="Calibri" w:cs="Calibri"/>
      <w:color w:val="00000A"/>
      <w:lang w:eastAsia="ru-RU"/>
    </w:rPr>
  </w:style>
  <w:style w:type="paragraph" w:styleId="ab">
    <w:name w:val="footer"/>
    <w:basedOn w:val="a"/>
    <w:link w:val="ac"/>
    <w:uiPriority w:val="99"/>
    <w:rsid w:val="00A71DA4"/>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0"/>
    <w:link w:val="ab"/>
    <w:uiPriority w:val="99"/>
    <w:rsid w:val="00A71DA4"/>
    <w:rPr>
      <w:rFonts w:ascii="Times New Roman" w:eastAsia="Times New Roman" w:hAnsi="Times New Roman" w:cs="Times New Roman"/>
      <w:sz w:val="24"/>
      <w:szCs w:val="24"/>
      <w:lang w:eastAsia="ar-SA"/>
    </w:rPr>
  </w:style>
  <w:style w:type="character" w:styleId="ad">
    <w:name w:val="page number"/>
    <w:basedOn w:val="a0"/>
    <w:uiPriority w:val="99"/>
    <w:rsid w:val="00A71DA4"/>
  </w:style>
  <w:style w:type="paragraph" w:styleId="ae">
    <w:name w:val="List"/>
    <w:basedOn w:val="a"/>
    <w:uiPriority w:val="99"/>
    <w:rsid w:val="00A71DA4"/>
    <w:pPr>
      <w:spacing w:after="0" w:line="240" w:lineRule="auto"/>
      <w:ind w:left="283" w:hanging="283"/>
    </w:pPr>
    <w:rPr>
      <w:rFonts w:ascii="Times New Roman" w:eastAsia="Calibri" w:hAnsi="Times New Roman" w:cs="Times New Roman"/>
      <w:sz w:val="24"/>
      <w:szCs w:val="24"/>
      <w:lang w:eastAsia="ru-RU"/>
    </w:rPr>
  </w:style>
  <w:style w:type="character" w:customStyle="1" w:styleId="ConsPlusNormal0">
    <w:name w:val="ConsPlusNormal Знак"/>
    <w:link w:val="ConsPlusNormal"/>
    <w:uiPriority w:val="99"/>
    <w:locked/>
    <w:rsid w:val="00A71DA4"/>
    <w:rPr>
      <w:rFonts w:ascii="Arial" w:eastAsia="Times New Roman" w:hAnsi="Arial" w:cs="Arial"/>
      <w:lang w:eastAsia="ar-SA"/>
    </w:rPr>
  </w:style>
  <w:style w:type="character" w:styleId="af">
    <w:name w:val="Hyperlink"/>
    <w:rsid w:val="00A71D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DA4"/>
  </w:style>
  <w:style w:type="character" w:styleId="a3">
    <w:name w:val="Strong"/>
    <w:basedOn w:val="a0"/>
    <w:uiPriority w:val="99"/>
    <w:qFormat/>
    <w:rsid w:val="00A71DA4"/>
    <w:rPr>
      <w:b/>
      <w:bCs/>
    </w:rPr>
  </w:style>
  <w:style w:type="paragraph" w:customStyle="1" w:styleId="ConsPlusNormal">
    <w:name w:val="ConsPlusNormal"/>
    <w:link w:val="ConsPlusNormal0"/>
    <w:uiPriority w:val="99"/>
    <w:rsid w:val="00A71DA4"/>
    <w:pPr>
      <w:widowControl w:val="0"/>
      <w:suppressAutoHyphens/>
      <w:autoSpaceDE w:val="0"/>
      <w:spacing w:after="0" w:line="240" w:lineRule="auto"/>
      <w:ind w:firstLine="720"/>
    </w:pPr>
    <w:rPr>
      <w:rFonts w:ascii="Arial" w:eastAsia="Times New Roman" w:hAnsi="Arial" w:cs="Arial"/>
      <w:lang w:eastAsia="ar-SA"/>
    </w:rPr>
  </w:style>
  <w:style w:type="paragraph" w:styleId="a4">
    <w:name w:val="header"/>
    <w:basedOn w:val="a"/>
    <w:link w:val="a5"/>
    <w:uiPriority w:val="99"/>
    <w:rsid w:val="00A71DA4"/>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A71DA4"/>
    <w:rPr>
      <w:rFonts w:ascii="Times New Roman" w:eastAsia="Times New Roman" w:hAnsi="Times New Roman" w:cs="Times New Roman"/>
      <w:sz w:val="20"/>
      <w:szCs w:val="20"/>
      <w:lang w:eastAsia="ar-SA"/>
    </w:rPr>
  </w:style>
  <w:style w:type="paragraph" w:customStyle="1" w:styleId="a6">
    <w:name w:val="Содержимое таблицы"/>
    <w:basedOn w:val="a"/>
    <w:uiPriority w:val="99"/>
    <w:rsid w:val="00A71DA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oSpacing1">
    <w:name w:val="No Spacing1"/>
    <w:uiPriority w:val="99"/>
    <w:rsid w:val="00A71DA4"/>
    <w:pPr>
      <w:suppressAutoHyphens/>
      <w:spacing w:after="0" w:line="100" w:lineRule="atLeast"/>
    </w:pPr>
    <w:rPr>
      <w:rFonts w:ascii="Calibri" w:eastAsia="Calibri" w:hAnsi="Calibri" w:cs="Calibri"/>
      <w:kern w:val="1"/>
      <w:lang w:eastAsia="ar-SA"/>
    </w:rPr>
  </w:style>
  <w:style w:type="paragraph" w:customStyle="1" w:styleId="10">
    <w:name w:val="Абзац списка1"/>
    <w:uiPriority w:val="99"/>
    <w:rsid w:val="00A71DA4"/>
    <w:pPr>
      <w:widowControl w:val="0"/>
      <w:suppressAutoHyphens/>
      <w:spacing w:after="0" w:line="100" w:lineRule="atLeast"/>
      <w:ind w:left="720"/>
    </w:pPr>
    <w:rPr>
      <w:rFonts w:ascii="Calibri" w:eastAsia="Times New Roman" w:hAnsi="Calibri" w:cs="Calibri"/>
      <w:kern w:val="1"/>
      <w:sz w:val="24"/>
      <w:szCs w:val="24"/>
      <w:lang w:eastAsia="ar-SA"/>
    </w:rPr>
  </w:style>
  <w:style w:type="paragraph" w:styleId="a7">
    <w:name w:val="Balloon Text"/>
    <w:basedOn w:val="a"/>
    <w:link w:val="a8"/>
    <w:uiPriority w:val="99"/>
    <w:semiHidden/>
    <w:rsid w:val="00A71DA4"/>
    <w:pPr>
      <w:suppressAutoHyphens/>
      <w:spacing w:after="0" w:line="240" w:lineRule="auto"/>
    </w:pPr>
    <w:rPr>
      <w:rFonts w:ascii="Tahoma" w:eastAsia="Times New Roman" w:hAnsi="Tahoma" w:cs="Tahoma"/>
      <w:sz w:val="16"/>
      <w:szCs w:val="16"/>
      <w:lang w:eastAsia="ar-SA"/>
    </w:rPr>
  </w:style>
  <w:style w:type="character" w:customStyle="1" w:styleId="a8">
    <w:name w:val="Текст выноски Знак"/>
    <w:basedOn w:val="a0"/>
    <w:link w:val="a7"/>
    <w:uiPriority w:val="99"/>
    <w:semiHidden/>
    <w:rsid w:val="00A71DA4"/>
    <w:rPr>
      <w:rFonts w:ascii="Tahoma" w:eastAsia="Times New Roman" w:hAnsi="Tahoma" w:cs="Tahoma"/>
      <w:sz w:val="16"/>
      <w:szCs w:val="16"/>
      <w:lang w:eastAsia="ar-SA"/>
    </w:rPr>
  </w:style>
  <w:style w:type="paragraph" w:styleId="a9">
    <w:name w:val="List Paragraph"/>
    <w:basedOn w:val="a"/>
    <w:uiPriority w:val="99"/>
    <w:qFormat/>
    <w:rsid w:val="00A71DA4"/>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a">
    <w:name w:val="Базовый"/>
    <w:uiPriority w:val="99"/>
    <w:rsid w:val="00A71DA4"/>
    <w:pPr>
      <w:tabs>
        <w:tab w:val="left" w:pos="709"/>
      </w:tabs>
      <w:suppressAutoHyphens/>
      <w:spacing w:line="276" w:lineRule="atLeast"/>
    </w:pPr>
    <w:rPr>
      <w:rFonts w:ascii="Calibri" w:eastAsia="Calibri" w:hAnsi="Calibri" w:cs="Calibri"/>
      <w:color w:val="00000A"/>
      <w:lang w:eastAsia="ru-RU"/>
    </w:rPr>
  </w:style>
  <w:style w:type="paragraph" w:styleId="ab">
    <w:name w:val="footer"/>
    <w:basedOn w:val="a"/>
    <w:link w:val="ac"/>
    <w:uiPriority w:val="99"/>
    <w:rsid w:val="00A71DA4"/>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0"/>
    <w:link w:val="ab"/>
    <w:uiPriority w:val="99"/>
    <w:rsid w:val="00A71DA4"/>
    <w:rPr>
      <w:rFonts w:ascii="Times New Roman" w:eastAsia="Times New Roman" w:hAnsi="Times New Roman" w:cs="Times New Roman"/>
      <w:sz w:val="24"/>
      <w:szCs w:val="24"/>
      <w:lang w:eastAsia="ar-SA"/>
    </w:rPr>
  </w:style>
  <w:style w:type="character" w:styleId="ad">
    <w:name w:val="page number"/>
    <w:basedOn w:val="a0"/>
    <w:uiPriority w:val="99"/>
    <w:rsid w:val="00A71DA4"/>
  </w:style>
  <w:style w:type="paragraph" w:styleId="ae">
    <w:name w:val="List"/>
    <w:basedOn w:val="a"/>
    <w:uiPriority w:val="99"/>
    <w:rsid w:val="00A71DA4"/>
    <w:pPr>
      <w:spacing w:after="0" w:line="240" w:lineRule="auto"/>
      <w:ind w:left="283" w:hanging="283"/>
    </w:pPr>
    <w:rPr>
      <w:rFonts w:ascii="Times New Roman" w:eastAsia="Calibri" w:hAnsi="Times New Roman" w:cs="Times New Roman"/>
      <w:sz w:val="24"/>
      <w:szCs w:val="24"/>
      <w:lang w:eastAsia="ru-RU"/>
    </w:rPr>
  </w:style>
  <w:style w:type="character" w:customStyle="1" w:styleId="ConsPlusNormal0">
    <w:name w:val="ConsPlusNormal Знак"/>
    <w:link w:val="ConsPlusNormal"/>
    <w:uiPriority w:val="99"/>
    <w:locked/>
    <w:rsid w:val="00A71DA4"/>
    <w:rPr>
      <w:rFonts w:ascii="Arial" w:eastAsia="Times New Roman" w:hAnsi="Arial" w:cs="Arial"/>
      <w:lang w:eastAsia="ar-SA"/>
    </w:rPr>
  </w:style>
  <w:style w:type="character" w:styleId="af">
    <w:name w:val="Hyperlink"/>
    <w:rsid w:val="00A71D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FB96D42E869A7355DD7E7399BD15E2C71C7F79337F8347A6E93D3D6E2AEFC2CC7FE51FE5F9BCC5D5TAI" TargetMode="External"/><Relationship Id="rId13" Type="http://schemas.openxmlformats.org/officeDocument/2006/relationships/hyperlink" Target="consultantplus://offline/ref=5A077D2550B069AB53560B2A1D8C786EA2593121B66C3F87DE31C48980F1ED4DED180CBF72280F69u1kBG" TargetMode="External"/><Relationship Id="rId18" Type="http://schemas.openxmlformats.org/officeDocument/2006/relationships/hyperlink" Target="consultantplus://offline/ref=5A077D2550B069AB53560B2A1D8C786EA2593121B66C3F87DE31C48980F1ED4DED180CBF72280F69u1k5G" TargetMode="External"/><Relationship Id="rId26" Type="http://schemas.openxmlformats.org/officeDocument/2006/relationships/hyperlink" Target="consultantplus://offline/ref=98CEFD9585AF478CD16ECB6CEF54E47F3E4BD686ABA9E5A2283C0DA027244F13A2C16EF64A8FB9483Bt7H" TargetMode="External"/><Relationship Id="rId3" Type="http://schemas.microsoft.com/office/2007/relationships/stylesWithEffects" Target="stylesWithEffects.xml"/><Relationship Id="rId21" Type="http://schemas.openxmlformats.org/officeDocument/2006/relationships/hyperlink" Target="consultantplus://offline/ref=5A077D2550B069AB53560B2A1D8C786EA2583220B3693F87DE31C48980uFk1G" TargetMode="External"/><Relationship Id="rId7" Type="http://schemas.openxmlformats.org/officeDocument/2006/relationships/endnotes" Target="endnotes.xml"/><Relationship Id="rId12" Type="http://schemas.openxmlformats.org/officeDocument/2006/relationships/hyperlink" Target="consultantplus://offline/ref=5A077D2550B069AB53560B2A1D8C786EA2583128BC6A3F87DE31C48980F1ED4DED180CBF72280A69u1k3G" TargetMode="External"/><Relationship Id="rId17" Type="http://schemas.openxmlformats.org/officeDocument/2006/relationships/hyperlink" Target="consultantplus://offline/ref=5A077D2550B069AB53560B2A1D8C786EA25B302BB7613F87DE31C48980F1ED4DED180CBF72280A69u1k3G" TargetMode="External"/><Relationship Id="rId25" Type="http://schemas.openxmlformats.org/officeDocument/2006/relationships/hyperlink" Target="consultantplus://offline/ref=98CEFD9585AF478CD16ECB6CEF54E47F3E4BD686ABA9E5A2283C0DA027244F13A2C16EF64A8FB9493BtBH" TargetMode="External"/><Relationship Id="rId2" Type="http://schemas.openxmlformats.org/officeDocument/2006/relationships/styles" Target="styles.xml"/><Relationship Id="rId16" Type="http://schemas.openxmlformats.org/officeDocument/2006/relationships/hyperlink" Target="consultantplus://offline/ref=5A077D2550B069AB53560B2A1D8C786EA2593121B66C3F87DE31C48980F1ED4DED180CBF72280F69u1k5G" TargetMode="External"/><Relationship Id="rId20" Type="http://schemas.openxmlformats.org/officeDocument/2006/relationships/hyperlink" Target="consultantplus://offline/ref=5A077D2550B069AB53560B2A1D8C786EA2583220B3693F87DE31C48980uFk1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A077D2550B069AB53560B2A1D8C786EA2573321BD6B3F87DE31C48980uFk1G" TargetMode="External"/><Relationship Id="rId24" Type="http://schemas.openxmlformats.org/officeDocument/2006/relationships/hyperlink" Target="consultantplus://offline/ref=98CEFD9585AF478CD16ECB6CEF54E47F3E4BD686ABA9E5A2283C0DA027244F13A2C16EF64A8FB94E3BtAH" TargetMode="External"/><Relationship Id="rId5" Type="http://schemas.openxmlformats.org/officeDocument/2006/relationships/webSettings" Target="webSettings.xml"/><Relationship Id="rId15" Type="http://schemas.openxmlformats.org/officeDocument/2006/relationships/hyperlink" Target="consultantplus://offline/ref=5A077D2550B069AB53560B2A1D8C786EA2593121B66C3F87DE31C48980F1ED4DED180CBF72280F69u1kBG" TargetMode="External"/><Relationship Id="rId23" Type="http://schemas.openxmlformats.org/officeDocument/2006/relationships/hyperlink" Target="consultantplus://offline/ref=B2D38D9721856C3461B0AF630DB26A18C8B67752EB291A4D8311795B655DACBD8C2DB3433E89C95FMAa3M" TargetMode="External"/><Relationship Id="rId28" Type="http://schemas.openxmlformats.org/officeDocument/2006/relationships/fontTable" Target="fontTable.xml"/><Relationship Id="rId10" Type="http://schemas.openxmlformats.org/officeDocument/2006/relationships/hyperlink" Target="consultantplus://offline/ref=5A077D2550B069AB53560B2A1D8C786EA2593121B66C3F87DE31C48980F1ED4DED180CBF72280F69u1kBG" TargetMode="External"/><Relationship Id="rId19" Type="http://schemas.openxmlformats.org/officeDocument/2006/relationships/hyperlink" Target="consultantplus://offline/ref=5A077D2550B069AB53560B2A1D8C786EA2593121B66C3F87DE31C48980F1ED4DED180CBF72280F69u1k5G" TargetMode="External"/><Relationship Id="rId4" Type="http://schemas.openxmlformats.org/officeDocument/2006/relationships/settings" Target="settings.xml"/><Relationship Id="rId9" Type="http://schemas.openxmlformats.org/officeDocument/2006/relationships/hyperlink" Target="consultantplus://offline/ref=5A077D2550B069AB53560B2A1D8C786EA257342DBD6C3F87DE31C48980F1ED4DED180CBF72280A69u1k7G" TargetMode="External"/><Relationship Id="rId14" Type="http://schemas.openxmlformats.org/officeDocument/2006/relationships/hyperlink" Target="consultantplus://offline/ref=5A077D2550B069AB53560B2A1D8C786EA2593121B66C3F87DE31C48980F1ED4DED180CBF72280F6Cu1k4G" TargetMode="External"/><Relationship Id="rId22" Type="http://schemas.openxmlformats.org/officeDocument/2006/relationships/header" Target="header1.xml"/><Relationship Id="rId27" Type="http://schemas.openxmlformats.org/officeDocument/2006/relationships/hyperlink" Target="consultantplus://offline/ref=98CEFD9585AF478CD16ECB6CEF54E47F3E4BD686ABA9E5A2283C0DA027244F13A2C16EF534t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19080</Words>
  <Characters>108757</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2016-01-26T08:35:00Z</dcterms:created>
  <dcterms:modified xsi:type="dcterms:W3CDTF">2016-01-26T11:50:00Z</dcterms:modified>
</cp:coreProperties>
</file>