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65" w:rsidRPr="00EA2F65" w:rsidRDefault="00EA2F65" w:rsidP="00EA2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A2F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СОБРАНИЕ ДЕПУТАТОВ </w:t>
      </w:r>
    </w:p>
    <w:p w:rsidR="00EA2F65" w:rsidRPr="00EA2F65" w:rsidRDefault="00EA2F65" w:rsidP="00EA2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СТАРОБЕЛИЦКОГО СЕЛЬСОВЕТА </w:t>
      </w:r>
    </w:p>
    <w:p w:rsidR="00EA2F65" w:rsidRPr="00EA2F65" w:rsidRDefault="00EA2F65" w:rsidP="00EA2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EA2F65" w:rsidRPr="00EA2F65" w:rsidRDefault="00EA2F65" w:rsidP="00EA2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A2F65" w:rsidRPr="00EA2F65" w:rsidRDefault="00EA2F65" w:rsidP="00EA2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2F65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EA2F65" w:rsidRPr="00EA2F65" w:rsidRDefault="00EA2F65" w:rsidP="00EA2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2F65" w:rsidRPr="00EA2F65" w:rsidRDefault="00EA2F65" w:rsidP="00EA2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13.11.2020  №166</w:t>
      </w:r>
    </w:p>
    <w:p w:rsidR="00EA2F65" w:rsidRPr="00EA2F65" w:rsidRDefault="00EA2F65" w:rsidP="00EA2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 Белица</w:t>
      </w:r>
    </w:p>
    <w:p w:rsidR="00EA2F65" w:rsidRPr="00EA2F65" w:rsidRDefault="00EA2F65" w:rsidP="00EA2F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2F65" w:rsidRPr="00EA2F65" w:rsidRDefault="00EA2F65" w:rsidP="00EA2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проекте решения  Собрания депутатов Старобелицкого  сельсовета Конышевского района Курской области « О бюджете Старобелицкого сельсовета  Конышевского района Курской области на 2021год и на  плановый период  2022 и 2023годов»</w:t>
      </w:r>
    </w:p>
    <w:p w:rsidR="00EA2F65" w:rsidRPr="00EA2F65" w:rsidRDefault="00EA2F65" w:rsidP="00EA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65" w:rsidRPr="00EA2F65" w:rsidRDefault="00EA2F65" w:rsidP="00EA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пунктом 2 ст.44 Устава Старобелицкого сельсовета Конышевского района Курской области Собрание депутатов Старобелицкого сельсовета Конышевского района Курской области </w:t>
      </w:r>
      <w:r w:rsidRPr="00EA2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F65" w:rsidRPr="00EA2F65" w:rsidRDefault="00EA2F65" w:rsidP="00EA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1.Внести проект решения Собрания депутатов Старобелицкого сельсовета Конышевского района Курской области « О бюджете Старобелицкого сельсовета Конышевского района Курской области на 2021 год и на плановый период 2022 и 2023 годов» на обсуждение гражданам, проживающим на территории Старобелицкого сельсовета Конышевского района Курской области.</w:t>
      </w:r>
    </w:p>
    <w:p w:rsidR="00EA2F65" w:rsidRPr="00EA2F65" w:rsidRDefault="00EA2F65" w:rsidP="00EA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2.Обнародовать те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решения Собрания депутатов Старобелицкого сельсовета Конышевского района Курской области «О бюджете Старобелицкого сельсовета Конышевского района Курской области на 2021 год и на плановый период 2022 и 2023» на трех информационных стендах, расположенных:</w:t>
      </w:r>
    </w:p>
    <w:p w:rsidR="00EA2F65" w:rsidRPr="00EA2F65" w:rsidRDefault="00EA2F65" w:rsidP="00EA2F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администрации Старобелицкого сельсовета Конышевского района Курской области; </w:t>
      </w:r>
    </w:p>
    <w:p w:rsidR="00EA2F65" w:rsidRPr="00EA2F65" w:rsidRDefault="00EA2F65" w:rsidP="00EA2F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2-й - магазин ПО «Конышевское» в с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тарая Белица Конышевского района; </w:t>
      </w:r>
    </w:p>
    <w:p w:rsidR="00EA2F65" w:rsidRPr="00EA2F65" w:rsidRDefault="00EA2F65" w:rsidP="00EA2F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3-й  - магазин ПО «Конышевское» в ст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рбузово Конышевского района,</w:t>
      </w:r>
    </w:p>
    <w:p w:rsidR="00EA2F65" w:rsidRPr="00EA2F65" w:rsidRDefault="00EA2F65" w:rsidP="00EA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обсуждения граждан, 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проживающим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Старобелицкого сельсовета Конышевского района Курской области и представления предложений по нему.  </w:t>
      </w:r>
    </w:p>
    <w:p w:rsidR="00EA2F65" w:rsidRPr="00EA2F65" w:rsidRDefault="00EA2F65" w:rsidP="00EA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65" w:rsidRPr="00EA2F65" w:rsidRDefault="00EA2F65" w:rsidP="00EA2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EA2F65" w:rsidRPr="00EA2F65" w:rsidRDefault="00EA2F65" w:rsidP="00EA2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Старобелицкого сельсовета </w:t>
      </w:r>
    </w:p>
    <w:p w:rsidR="00EA2F65" w:rsidRPr="00EA2F65" w:rsidRDefault="00EA2F65" w:rsidP="00EA2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                                                             В.В.Лысенок</w:t>
      </w:r>
    </w:p>
    <w:p w:rsidR="00EA2F65" w:rsidRPr="00EA2F65" w:rsidRDefault="00EA2F65" w:rsidP="00EA2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65" w:rsidRPr="00EA2F65" w:rsidRDefault="00EA2F65" w:rsidP="00EA2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Старобелицкого сельсовета  </w:t>
      </w:r>
    </w:p>
    <w:p w:rsidR="00EA2F65" w:rsidRPr="00EA2F65" w:rsidRDefault="00EA2F65" w:rsidP="00EA2F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                                                           В.М.Высоцкий</w:t>
      </w:r>
    </w:p>
    <w:p w:rsidR="002B439F" w:rsidRPr="002B439F" w:rsidRDefault="002B439F" w:rsidP="00EA2F6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</w:t>
      </w:r>
      <w:bookmarkStart w:id="0" w:name="_GoBack"/>
      <w:bookmarkEnd w:id="0"/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 КУРСКОЙ ОБЛАСТИ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 </w:t>
      </w:r>
      <w:proofErr w:type="gramStart"/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.  № ______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 Белица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 бюджете Старобелицкого сельсовета 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B439F" w:rsidRPr="002B439F" w:rsidRDefault="002B439F" w:rsidP="002B439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 год и на плановый период 2022 и 2023 годов»</w:t>
      </w: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caps/>
          <w:color w:val="FFFFFF"/>
          <w:spacing w:val="80"/>
          <w:sz w:val="28"/>
          <w:szCs w:val="28"/>
          <w:lang w:eastAsia="ru-RU"/>
        </w:rPr>
        <w:t>Курская область</w:t>
      </w:r>
    </w:p>
    <w:p w:rsidR="002B439F" w:rsidRPr="002B439F" w:rsidRDefault="002B439F" w:rsidP="002B43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2B439F" w:rsidRDefault="002B439F" w:rsidP="002B43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2B439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Старобелицкого сельсовета Конышевского района Курской области</w:t>
      </w:r>
    </w:p>
    <w:p w:rsidR="002B439F" w:rsidRPr="002B439F" w:rsidRDefault="002B439F" w:rsidP="002B4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2B439F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2B439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r w:rsidRPr="002B439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Старобелицкого сельсовета Конышевского района Курской области </w:t>
      </w:r>
      <w:r w:rsidRPr="002B439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2B439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2B439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2B439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2B439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2B439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прогнозируемый общий объем доходов  бюджета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2 030 388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2 030 388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(профицит)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0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2. Утвердить основные характеристики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 2023 годы: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бюджета на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1 411 369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на 2023 год –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1 396 301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на 2022 год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1 411 369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в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35 284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на 2023 год –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1 369 301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69 815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профицит бюджета на 2022 год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профицит  бюджета на 2023 год – в сумме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рублей.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источники финансирования дефицита 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1 к настоящему Решению;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2 к 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>Статья 3.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Главные администраторы доходов 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, главные администраторы источников финансирования дефицита  бюджета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перечень главных администраторов доходов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3 к настоящему Решению.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перечень главных 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4 к 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4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Особенности администрирования доходов 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поступающие казенным учреждениям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добровольные взносы и пожертвования (безвозмездные поступления) в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полном объеме зачисляются в доход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направляются на финансирование в соответствии с целями их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предоставления, за исключением расходов на содержание органов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местного самоуправления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в 2021 году невыясненные поступления, зачисленные в  бюджет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 1 января 201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и по которым по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состоянию на 1 января 2021 года не осуществлен возврат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зачет, уточнение, подлежат отражению главным администратор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доходов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коду классификации доходов бюджетов, предусмотренному для учета прочих неналоговых доходов 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Установить, что указанные в части 2 настоящей статьи прочие неналоговые доходы бюджета 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возврату, зачету, уточнению не подлежат.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5. Прогнозируемое поступление доходов  бюджета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 бюджет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Старобелицкого сельсовета Конышевского района Курской области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lastRenderedPageBreak/>
        <w:t xml:space="preserve">в 2021 году согласно приложению № 5 к настоящему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2022 и 2023 годов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6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 6. Бюджетные      ассигнования            бюджета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2021 год и на плановый период 2022 и 2023 годов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непрограммным направлениям деятельности), группам </w:t>
      </w:r>
      <w:proofErr w:type="gramStart"/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7 к настоящему Решению;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8 к 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ведомственную структуру расходов бюджета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9 к настоящему Решению;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10 к 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области: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11 к настоящему Решению;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12 к 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EA2F6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 w:rsidRPr="00EA2F6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Особенности исполнения  бюджета   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Курской области  в 2021 году</w:t>
      </w:r>
    </w:p>
    <w:p w:rsidR="002B439F" w:rsidRPr="00EA2F65" w:rsidRDefault="002B439F" w:rsidP="002B439F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Остатки средств 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по состоянию на 1 января 2021 года на счете  бюджета 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образовавшиеся в связи с неполным использованием получателями средств бюджета  направляются в 2021 году 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качестве дополнительного источника.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1" w:name="Par112"/>
      <w:bookmarkEnd w:id="1"/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Установить, что в соответствии с пунктом 3 статьи 217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Бюджетного кодекса Российской Федерации в 2021 году в сводную бюджетную роспись вносятся изменения без внесения изменений в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ее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случае использования (перераспределения) 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вопросы», на выполнение обязательств по обеспечению необходимого уровня софинансирования расходных обязательств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 в случае принятия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областными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органами власти решений по предоставлению субсидий 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иных межбюджетных трансфертов из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ного бюджета, а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также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реализацию решений Администрации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Старобелицкого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области, направленных в том числе на обеспечение указов Президента Российской Федерации и совершенствование системы материальной мотивации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служащих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без внесения изменений в настоящее Решение: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перераспределение бюджетных ассигнований, предусмотренных на оплату труда работников органа местного самоуправления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между главными распорядителями средств 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разделами, подразделами, целевыми статьями, видами расходов классификации расходов бюджета в случае принятия Главой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решений о сокращении численности работников органа местного самоуправления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</w:t>
      </w:r>
      <w:proofErr w:type="gramEnd"/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области.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4) изменение программных (непрограммных) направлений расходов, подпрограмм, основных мероприятий целевых статей расходов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на приоритетные проекты (программы), национальные проекты, осуществляемые в рамках муниципальных программ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пределах объемов, предусмотренных на реализацию соответствующих муниципальных программ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Конышевского района Курской области;</w:t>
      </w:r>
      <w:proofErr w:type="gramEnd"/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перераспределение бюджетных ассигнований между 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Старобелицкого сельсовета Конышевского района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7) перераспределение бюджетных ассигнований между разделами, подразделами, целевыми статьями и видами расходов классификации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расходов бюджетов Российской Федерации в объеме, необходимом для выполнения условий софинансирования, установленных для получения субсидий и иных межбюджетных трансфертов, предоставляемых бюджету Старобелицкого сельсовета Конышевского района Курской области из областного бюджета и бюджета Конышевского района Курской области, в пределах объема бюджетных ассигнований, предусмотренных по соответствующей муниципальной программе Старобелицкого</w:t>
      </w:r>
      <w:proofErr w:type="gramEnd"/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Конышевского района Курской области;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увеличение бюджетных ассигнований на сумму остатков по состоянию на 1 января текущего финансового года целевых средств, не использованных в отчетном финансовом году, подлежащих использованию в текущем финансовом году </w:t>
      </w:r>
      <w:proofErr w:type="gramStart"/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</w:t>
      </w:r>
      <w:proofErr w:type="gramEnd"/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 цели.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Установить, что получатель средств 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 поставку товаров (работ, услуг) в размерах: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(муниципального контракта) – по договорам (контрактам):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инженерных изысканий, о проведении 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том числе с 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2B439F" w:rsidRPr="00EA2F65" w:rsidRDefault="002B439F" w:rsidP="002B4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Предоставить право Администрации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Старобелицкого сельсовета Конышевского района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определить перечень приоритетных расходов бюджета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Старобелицкого сельсовета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Конышевского района Курской области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Статья 8. Особенности использования бюджетных ассигнований на обеспечение деятельности органов местного самоуправления Старобелицкого сельсовета Конышевского района Курской области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439F" w:rsidRPr="00EA2F65" w:rsidRDefault="002B439F" w:rsidP="002B4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Старобелицкого сельсовета Конышевского района Курской области не вправе принимать решения, приводящие к увеличению в 2021 году численности муниципальных служащих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Конышевского района Курской области и работников казенных учреждений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Конышевского района Курской области, за исключением случаев передачи </w:t>
      </w: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сельсовету Конышевского района Курской области дополнительных полномочий в соответствии с законодательством Российской Федерации. </w:t>
      </w:r>
      <w:proofErr w:type="gramEnd"/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9. Муниципальный долг </w:t>
      </w: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Конышевского района Курской области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Объем муниципального долга при осуществлении муниципальных заимствований 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Курской области не должен превышать следующие значения: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2021 году до  1 067 834 рубля;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в 2022 году до 1 069 123 рубля;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в 2023 году до 1 073 411 рублей.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 верхний предел муниципального внутреннего долга 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Старобелицкого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2022 года по долговым обязательствам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Старобелицкого сельсовета Конышевского района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верхний предел муниципального внутреннего долга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1 января 2023 года по долговым обязательствам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 верхний предел муниципального внутреннего долга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2024 года по долговым обязательствам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в сумме 0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>рублей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Утвердить Программу муниципальных внутренних заимствований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2021 год согласно приложению № 13 к настоящему Решению и Программу муниципальных внутренних заимствований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 и 2023 годов согласно приложению № 14 к 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2021 год согласно приложению № 15 к настоящему Решению и Программу муниципальных гарантий </w:t>
      </w:r>
      <w:r w:rsidRPr="00EA2F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r w:rsidRPr="00EA2F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Конышевского района</w:t>
      </w:r>
      <w:r w:rsidRPr="00EA2F6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 и 2023 годов согласно приложению № 16 к настоящему Решению.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10. Вступление в силу настоящего Решения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ее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</w:t>
      </w:r>
      <w:r w:rsidRPr="00EA2F6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вступает в силу с 1 января 2021 года.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Председатель Собрания депутатов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Старобелицкого сельсовета 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 района                                                            В.В.Лысенок</w:t>
      </w:r>
    </w:p>
    <w:p w:rsidR="002B439F" w:rsidRPr="00EA2F65" w:rsidRDefault="002B439F" w:rsidP="002B439F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Старобелицкого сельсовета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Конышевского района                                      </w:t>
      </w: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В.М.Высоцкий</w:t>
      </w:r>
    </w:p>
    <w:p w:rsidR="002B439F" w:rsidRPr="00EA2F65" w:rsidRDefault="002B439F" w:rsidP="002B4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EA2F65" w:rsidRDefault="002B439F" w:rsidP="002B4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39F" w:rsidRDefault="002B439F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A2F65" w:rsidRPr="00EA2F65" w:rsidRDefault="00EA2F65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Старобелицкого      сельсовета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</w:t>
      </w:r>
      <w:r w:rsid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</w:t>
      </w: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бюджете Старобелицкого  сельсовета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 w:rsid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</w:t>
      </w: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 района Курской области</w:t>
      </w:r>
    </w:p>
    <w:p w:rsidR="002B439F" w:rsidRPr="00EA2F65" w:rsidRDefault="002B439F" w:rsidP="002B439F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на 2021 год и на плановый период 2022 и 2023 годов» от ________ </w:t>
      </w:r>
      <w:proofErr w:type="gramStart"/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г</w:t>
      </w:r>
      <w:proofErr w:type="gramEnd"/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. № ____</w:t>
      </w:r>
    </w:p>
    <w:p w:rsidR="002B439F" w:rsidRPr="00EA2F65" w:rsidRDefault="002B439F" w:rsidP="002B439F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2B439F" w:rsidRPr="00EA2F65" w:rsidRDefault="002B439F" w:rsidP="002B439F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                                   </w:t>
      </w:r>
    </w:p>
    <w:p w:rsidR="002B439F" w:rsidRPr="00EA2F65" w:rsidRDefault="002B439F" w:rsidP="002B43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439F" w:rsidRPr="00EA2F65" w:rsidRDefault="002B439F" w:rsidP="002B439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2B439F" w:rsidRPr="00EA2F65" w:rsidRDefault="002B439F" w:rsidP="002B4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Старобелицкого сельсовета Конышевского района Курской области </w:t>
      </w:r>
    </w:p>
    <w:p w:rsidR="002B439F" w:rsidRPr="00EA2F65" w:rsidRDefault="002B439F" w:rsidP="002B4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2021 год </w:t>
      </w:r>
    </w:p>
    <w:p w:rsidR="002B439F" w:rsidRPr="00EA2F65" w:rsidRDefault="002B439F" w:rsidP="002B43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EA2F65" w:rsidRPr="00EA2F65" w:rsidTr="002B439F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2F65" w:rsidRPr="00EA2F65" w:rsidTr="002B439F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2030388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</w:tbl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Старобелицкого      сельсовета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 w:rsid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бюджете Старобелицкого  сельсовета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 w:rsid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</w:t>
      </w: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 района Курской области</w:t>
      </w:r>
    </w:p>
    <w:p w:rsidR="002B439F" w:rsidRPr="00EA2F65" w:rsidRDefault="002B439F" w:rsidP="002B439F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2021 год и на плановый период 2022 и 2023 годов» от _________ </w:t>
      </w:r>
      <w:proofErr w:type="gramStart"/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>г</w:t>
      </w:r>
      <w:proofErr w:type="gramEnd"/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№ _____ </w:t>
      </w:r>
    </w:p>
    <w:p w:rsidR="002B439F" w:rsidRPr="00EA2F65" w:rsidRDefault="002B439F" w:rsidP="002B439F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B439F" w:rsidRPr="00EA2F65" w:rsidRDefault="002B439F" w:rsidP="002B439F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2B439F" w:rsidRPr="00EA2F65" w:rsidRDefault="002B439F" w:rsidP="002B4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Старобелицкого сельсовета Конышевского района Курской области </w:t>
      </w:r>
    </w:p>
    <w:p w:rsidR="002B439F" w:rsidRPr="00EA2F65" w:rsidRDefault="002B439F" w:rsidP="002B4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2022 и 2023 годов </w:t>
      </w:r>
    </w:p>
    <w:p w:rsidR="002B439F" w:rsidRPr="00EA2F65" w:rsidRDefault="002B439F" w:rsidP="002B43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1245"/>
        <w:gridCol w:w="1165"/>
      </w:tblGrid>
      <w:tr w:rsidR="00EA2F65" w:rsidRPr="00EA2F65" w:rsidTr="002B439F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2022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2023 год</w:t>
            </w:r>
          </w:p>
        </w:tc>
      </w:tr>
      <w:tr w:rsidR="00EA2F65" w:rsidRPr="00EA2F65" w:rsidTr="002B439F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1396301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EA2F65" w:rsidRPr="00EA2F65" w:rsidTr="002B439F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F65" w:rsidRDefault="00EA2F65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F65" w:rsidRDefault="00EA2F65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F65" w:rsidRDefault="00EA2F65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F65" w:rsidRDefault="00EA2F65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F65" w:rsidRPr="00EA2F65" w:rsidRDefault="00EA2F65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lastRenderedPageBreak/>
        <w:t>Приложение  №3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>к решению Собрания депутатов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jc w:val="both"/>
        <w:outlineLvl w:val="0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Старобелицкого сельсовета             «О бюджете Старобелицкого сельсовета Конышевского района Курской области на 2021 год и плановый период 2022-2023 годов» </w:t>
      </w: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                                                                         от _____________ </w:t>
      </w:r>
      <w:proofErr w:type="gramStart"/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>г</w:t>
      </w:r>
      <w:proofErr w:type="gramEnd"/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.  № ______                                     </w:t>
      </w: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Cs/>
          <w:kern w:val="96"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>Старобелицкого сельсовета Конышевского района Курской области</w:t>
      </w: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6379"/>
      </w:tblGrid>
      <w:tr w:rsidR="00EA2F65" w:rsidRPr="00EA2F65" w:rsidTr="002B439F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EA2F65"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  <w:t>поселения</w:t>
            </w:r>
          </w:p>
        </w:tc>
      </w:tr>
      <w:tr w:rsidR="00EA2F65" w:rsidRPr="00EA2F65" w:rsidTr="002B439F">
        <w:trPr>
          <w:trHeight w:val="7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главного </w:t>
            </w:r>
            <w:proofErr w:type="gramStart"/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админи-стратора</w:t>
            </w:r>
            <w:proofErr w:type="gramEnd"/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доходов местного бюджета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</w:p>
        </w:tc>
      </w:tr>
    </w:tbl>
    <w:p w:rsidR="002B439F" w:rsidRPr="00EA2F65" w:rsidRDefault="002B439F" w:rsidP="002B439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96"/>
          <w:sz w:val="2"/>
          <w:szCs w:val="2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6521"/>
      </w:tblGrid>
      <w:tr w:rsidR="00EA2F65" w:rsidRPr="00EA2F65" w:rsidTr="002B439F">
        <w:trPr>
          <w:trHeight w:val="171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3</w:t>
            </w:r>
          </w:p>
        </w:tc>
      </w:tr>
      <w:tr w:rsidR="00EA2F65" w:rsidRPr="00EA2F65" w:rsidTr="002B439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b/>
                <w:snapToGrid w:val="0"/>
                <w:kern w:val="96"/>
                <w:sz w:val="28"/>
                <w:szCs w:val="28"/>
                <w:lang w:eastAsia="ru-RU"/>
              </w:rPr>
              <w:t>Администрация Старобелицкого сельсовета Конышевского района Курской области</w:t>
            </w:r>
          </w:p>
        </w:tc>
      </w:tr>
      <w:tr w:rsidR="00EA2F65" w:rsidRPr="00EA2F65" w:rsidTr="002B439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1 11 01050 10 0000 120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1 11 02085 10 0000 120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1 11 03050 10 0000 120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proofErr w:type="gramStart"/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1 11 05027 10 0000 120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бюджетных и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учреждений)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1 11 05075 10 0000 120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1 11 05093 10 0000 120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1 11 05325 10 0000 120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1 11 07015 10 0000 120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1 11 08050 10 0000 120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1 11 09025 10 0000 120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распоряжения правами на результаты 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научно-технической деятельности, находящимися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Доходы от эксплуатации и использования </w:t>
            </w:r>
            <w:proofErr w:type="gramStart"/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имущества</w:t>
            </w:r>
            <w:proofErr w:type="gramEnd"/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1 11 09045 10 0000 120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бюджетных и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1 12 04051 10 0000 120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1 12 04052 10 0000 120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1 12 05050 10 0000 120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1 13 01076 10 0000 130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1 13 01540 10 0000 130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1 14 01050 10 0000 410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бюджетных и автономных учреждений), в части реализации основных средств по указанному имуществу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1 14 02053 10 0000 410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1 14 02058 10 0000 410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val="en-US" w:eastAsia="ru-RU"/>
              </w:rPr>
              <w:t>3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1 14 04050 10 0000 420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1 14 06025 10 0000 4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val="en-US" w:eastAsia="ru-RU"/>
              </w:rPr>
              <w:t>3</w:t>
            </w: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1 14 06045 10 0000 430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1 14 06325 10 0000 430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1 15 02050 10 0000 140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1 16 01074 01 0000 140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 xml:space="preserve">Административные штрафы, установленные </w:t>
            </w:r>
            <w:hyperlink r:id="rId8" w:anchor="/document/12125267/entry/70" w:history="1">
              <w:r w:rsidRPr="00EA2F65">
                <w:rPr>
                  <w:rFonts w:ascii="Times New Roman" w:eastAsia="Calibri" w:hAnsi="Times New Roman" w:cs="Times New Roman"/>
                  <w:kern w:val="96"/>
                  <w:sz w:val="28"/>
                  <w:szCs w:val="28"/>
                  <w:u w:val="single"/>
                  <w:shd w:val="clear" w:color="auto" w:fill="FFFFFF"/>
                </w:rPr>
                <w:t>Главой 7</w:t>
              </w:r>
            </w:hyperlink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1 16 07090 10 0000 140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1 16 10032 10 0000 140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действующим до 1 января 2020 года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1 16 10129 01 0000 140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действующим до 1 января 2020 года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 xml:space="preserve">Невыясненные поступления, зачисляемые в </w:t>
            </w: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бюджеты сельских поселений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1 17 02020 10 0000 180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EA2F65" w:rsidRPr="00EA2F65" w:rsidTr="002B439F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1 17 05050 10 0000 180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EA2F65" w:rsidRPr="00EA2F65" w:rsidTr="002B439F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1 17 14030 10 0000 150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EA2F65" w:rsidRPr="00EA2F65" w:rsidTr="002B439F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 xml:space="preserve">1 17 15000 10 0000 150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«Инициативные платежи» для поступлений                        инициативных платежей для реализации каждого инициативного проекта в бюджеты сельских поселений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1 18 01520 10 0000 150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EA2F65" w:rsidRPr="00EA2F65" w:rsidTr="002B439F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1 18 02500 10 0000 150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EA2F65" w:rsidRPr="00EA2F65" w:rsidTr="002B439F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Безвозмездные поступления **</w:t>
            </w:r>
          </w:p>
        </w:tc>
      </w:tr>
    </w:tbl>
    <w:p w:rsidR="002B439F" w:rsidRPr="00EA2F65" w:rsidRDefault="002B439F" w:rsidP="002B439F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EA2F65">
        <w:rPr>
          <w:rFonts w:ascii="Times New Roman" w:eastAsia="Calibri" w:hAnsi="Times New Roman" w:cs="Times New Roman"/>
          <w:snapToGrid w:val="0"/>
          <w:kern w:val="96"/>
          <w:sz w:val="28"/>
          <w:szCs w:val="28"/>
          <w:lang w:eastAsia="ru-RU"/>
        </w:rPr>
        <w:t>местного самоуправления</w:t>
      </w:r>
      <w:r w:rsidRPr="00EA2F65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2B439F" w:rsidRPr="00EA2F65" w:rsidRDefault="002B439F" w:rsidP="002B439F">
      <w:pPr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8"/>
          <w:szCs w:val="28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EA2F65" w:rsidRPr="00EA2F65" w:rsidTr="002B439F">
        <w:trPr>
          <w:trHeight w:val="233"/>
          <w:jc w:val="right"/>
        </w:trPr>
        <w:tc>
          <w:tcPr>
            <w:tcW w:w="6305" w:type="dxa"/>
            <w:hideMark/>
          </w:tcPr>
          <w:p w:rsid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</w:t>
            </w: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439F" w:rsidRPr="00EA2F65" w:rsidRDefault="00EA2F6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</w:t>
            </w:r>
            <w:r w:rsidR="002B439F"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 Приложение № 4</w:t>
            </w:r>
          </w:p>
        </w:tc>
      </w:tr>
      <w:tr w:rsidR="00EA2F65" w:rsidRPr="00EA2F65" w:rsidTr="002B439F">
        <w:trPr>
          <w:trHeight w:val="325"/>
          <w:jc w:val="right"/>
        </w:trPr>
        <w:tc>
          <w:tcPr>
            <w:tcW w:w="6305" w:type="dxa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к решению Собрания  депутатов </w:t>
            </w:r>
          </w:p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            Старобелицкого сельсовета</w:t>
            </w:r>
          </w:p>
        </w:tc>
      </w:tr>
      <w:tr w:rsidR="00EA2F65" w:rsidRPr="00EA2F65" w:rsidTr="002B439F">
        <w:trPr>
          <w:trHeight w:val="250"/>
          <w:jc w:val="right"/>
        </w:trPr>
        <w:tc>
          <w:tcPr>
            <w:tcW w:w="6305" w:type="dxa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«О бюджете Старобелицкого сельсовета</w:t>
            </w:r>
          </w:p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Конышевского района </w:t>
            </w:r>
            <w:proofErr w:type="gramStart"/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B439F" w:rsidRPr="00EA2F65" w:rsidRDefault="002B439F" w:rsidP="002B4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области   на 2021 год и на плановый период                     2022 и 2023 годов» от _________ </w:t>
            </w:r>
            <w:proofErr w:type="gramStart"/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A2F65">
              <w:rPr>
                <w:rFonts w:ascii="Times New Roman" w:eastAsia="Times New Roman" w:hAnsi="Times New Roman" w:cs="Times New Roman"/>
                <w:lang w:eastAsia="ru-RU"/>
              </w:rPr>
              <w:t xml:space="preserve">. № ____ </w:t>
            </w:r>
          </w:p>
        </w:tc>
      </w:tr>
      <w:tr w:rsidR="00EA2F65" w:rsidRPr="00EA2F65" w:rsidTr="002B439F">
        <w:trPr>
          <w:trHeight w:val="341"/>
          <w:jc w:val="right"/>
        </w:trPr>
        <w:tc>
          <w:tcPr>
            <w:tcW w:w="6305" w:type="dxa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</w:t>
            </w:r>
          </w:p>
        </w:tc>
      </w:tr>
      <w:tr w:rsidR="002B439F" w:rsidRPr="00EA2F65" w:rsidTr="002B439F">
        <w:trPr>
          <w:trHeight w:val="341"/>
          <w:jc w:val="right"/>
        </w:trPr>
        <w:tc>
          <w:tcPr>
            <w:tcW w:w="6305" w:type="dxa"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B439F" w:rsidRPr="00EA2F65" w:rsidRDefault="002B439F" w:rsidP="002B439F">
      <w:pPr>
        <w:keepNext/>
        <w:snapToGrid w:val="0"/>
        <w:spacing w:after="0" w:line="240" w:lineRule="auto"/>
        <w:ind w:right="-285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87"/>
      </w:tblGrid>
      <w:tr w:rsidR="002B439F" w:rsidRPr="00EA2F65" w:rsidTr="002B439F">
        <w:trPr>
          <w:trHeight w:val="779"/>
          <w:jc w:val="center"/>
        </w:trPr>
        <w:tc>
          <w:tcPr>
            <w:tcW w:w="9853" w:type="dxa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главных администраторов </w:t>
            </w:r>
          </w:p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источников внутреннего финансирования дефицита бюджета</w:t>
            </w:r>
          </w:p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Старобелицкого сельсовета Конышевского района Курской области</w:t>
            </w:r>
          </w:p>
        </w:tc>
      </w:tr>
    </w:tbl>
    <w:p w:rsidR="002B439F" w:rsidRPr="00EA2F65" w:rsidRDefault="002B439F" w:rsidP="002B43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59"/>
        <w:gridCol w:w="5758"/>
      </w:tblGrid>
      <w:tr w:rsidR="00EA2F65" w:rsidRPr="00EA2F65" w:rsidTr="002B439F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2B439F" w:rsidRPr="00EA2F65" w:rsidRDefault="002B439F" w:rsidP="002B439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59"/>
        <w:gridCol w:w="5758"/>
      </w:tblGrid>
      <w:tr w:rsidR="00EA2F65" w:rsidRPr="00EA2F65" w:rsidTr="002B439F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A2F65" w:rsidRPr="00EA2F65" w:rsidTr="002B439F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Старобелицкого сельсовета </w:t>
            </w: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 района Курской области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EA2F65" w:rsidRPr="00EA2F65" w:rsidTr="002B439F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2B439F" w:rsidRPr="00EA2F65" w:rsidRDefault="002B439F" w:rsidP="002B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39F" w:rsidRPr="00EA2F65" w:rsidRDefault="002B439F" w:rsidP="002B439F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Поступления доходов в  бюджет Старобелицкого сельсовета Конышевского района Курской области  в 2021 году</w:t>
      </w: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640"/>
        <w:gridCol w:w="1985"/>
      </w:tblGrid>
      <w:tr w:rsidR="00EA2F65" w:rsidRPr="00EA2F65" w:rsidTr="002B439F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Сумма</w:t>
            </w:r>
          </w:p>
        </w:tc>
      </w:tr>
      <w:tr w:rsidR="00EA2F65" w:rsidRPr="00EA2F65" w:rsidTr="002B439F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1067834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32990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32990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32989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9" w:history="1">
              <w:r w:rsidRPr="00EA2F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227</w:t>
              </w:r>
            </w:hyperlink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35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800269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733755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569753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569753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962554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СИСТЕМЫ РОССИЙСКОЙ ФЕДЕРАЦИИ</w:t>
            </w: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962554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498225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245691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2 02 15002 10 0000 150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245691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252534</w:t>
            </w:r>
          </w:p>
        </w:tc>
      </w:tr>
      <w:tr w:rsidR="00EA2F65" w:rsidRPr="00EA2F65" w:rsidTr="002B439F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252534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260796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114266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114266</w:t>
            </w:r>
          </w:p>
        </w:tc>
      </w:tr>
      <w:tr w:rsidR="00EA2F65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114266</w:t>
            </w:r>
          </w:p>
        </w:tc>
      </w:tr>
      <w:tr w:rsidR="002B439F" w:rsidRPr="00EA2F65" w:rsidTr="002B439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2030388</w:t>
            </w:r>
          </w:p>
        </w:tc>
      </w:tr>
    </w:tbl>
    <w:p w:rsidR="002B439F" w:rsidRPr="00EA2F65" w:rsidRDefault="002B439F" w:rsidP="002B439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Поступления доходов в  бюджет Старобелицкого сельсовета Конышевского района Курской области  в плановом периоде 2022 и 2023 годов</w:t>
      </w: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4963"/>
        <w:gridCol w:w="1277"/>
        <w:gridCol w:w="1095"/>
      </w:tblGrid>
      <w:tr w:rsidR="00EA2F65" w:rsidRPr="00EA2F65" w:rsidTr="002B439F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2023 год</w:t>
            </w:r>
          </w:p>
        </w:tc>
      </w:tr>
      <w:tr w:rsidR="00EA2F65" w:rsidRPr="00EA2F65" w:rsidTr="002B439F">
        <w:trPr>
          <w:trHeight w:val="4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Сумма</w:t>
            </w:r>
          </w:p>
        </w:tc>
      </w:tr>
      <w:tr w:rsidR="00EA2F65" w:rsidRPr="00EA2F65" w:rsidTr="002B439F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1069123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1073411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38565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38565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34277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38564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 w:rsidRPr="00EA2F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227</w:t>
              </w:r>
            </w:hyperlink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37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800269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800269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66514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66514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66514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733755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733755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569753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569753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569753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569753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164002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234540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342246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322890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342246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322890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229144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229144</w:t>
            </w:r>
          </w:p>
        </w:tc>
      </w:tr>
      <w:tr w:rsidR="00EA2F65" w:rsidRPr="00EA2F65" w:rsidTr="002B439F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229144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EA2F65" w:rsidTr="002B439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1396301</w:t>
            </w:r>
          </w:p>
        </w:tc>
      </w:tr>
    </w:tbl>
    <w:p w:rsidR="002B439F" w:rsidRPr="00EA2F65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 сельсовета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Старобелицкого сельсовета Конышевского района Курской области на 2021 год и на плановый период 2022 и 2023 годов» </w:t>
      </w:r>
    </w:p>
    <w:p w:rsidR="002B439F" w:rsidRPr="00EA2F65" w:rsidRDefault="002B439F" w:rsidP="002B4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от __________2020 г. № ___</w:t>
      </w:r>
    </w:p>
    <w:p w:rsidR="002B439F" w:rsidRPr="00EA2F65" w:rsidRDefault="002B439F" w:rsidP="002B439F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2021 ГОД ПО РАЗДЕЛАМ И ПОДРАЗДЕЛАМ, ЦЕЛЕВЫМ СТАТЬЯМ И ВИДАМ РАСХОДОВ КЛАССИФИКАЦИИ РАСХОДОВ БЮДЖЕТА</w:t>
      </w: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 г.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2030388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1141012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муниципальной службы в Старобелицком сельсовете Конышевского района Курской области на 2021-2023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Старобелицком сельсовете Конышевского района Курской области на 2021-2023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«Мероприятия, направленные на развитие муниципальной службы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153412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2F65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72412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1" w:history="1">
              <w:r w:rsidRPr="00EA2F6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Старобелицком сельсовете Конышевского района Курской области»  муниципальной </w:t>
            </w:r>
            <w:hyperlink r:id="rId12" w:history="1">
              <w:r w:rsidRPr="00EA2F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в области энергосбережения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134266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"Мероприятия по строительству (реконструкции), капитальному ремонту, ремонту и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84266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980A2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B439F" w:rsidRPr="00EA2F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2B439F"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«Старобелицкий сельсовет» Конышевского района Курской области муниципальной программы «Обеспечение доступным и комфортным жильем и коммунальными </w:t>
            </w:r>
            <w:r w:rsidR="002B439F"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услугами граждан муниципального образования «Старобелицкий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на 2021 – 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594843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Расходы на обеспечение деятельности (оказание услуг) муниципальных учреждений Старобелицкого сельсовета Конышевского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594843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2B439F" w:rsidRPr="00EA2F65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2B439F" w:rsidRP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2B439F" w:rsidRP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2B439F" w:rsidRPr="00EA2F65" w:rsidRDefault="002B439F" w:rsidP="00EA2F65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 сельсовета</w:t>
      </w:r>
    </w:p>
    <w:p w:rsid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Старобелицкого сельсовета </w:t>
      </w:r>
    </w:p>
    <w:p w:rsidR="00EA2F65" w:rsidRDefault="00EA2F65" w:rsidP="00EA2F65">
      <w:pPr>
        <w:tabs>
          <w:tab w:val="left" w:pos="5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2B439F"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Конышевского районаКурской области </w:t>
      </w:r>
    </w:p>
    <w:p w:rsidR="002B439F" w:rsidRP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2021 год и на плановый период 2022 и 2023 годов» </w:t>
      </w:r>
    </w:p>
    <w:p w:rsidR="002B439F" w:rsidRP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___________ </w:t>
      </w:r>
      <w:proofErr w:type="gramStart"/>
      <w:r w:rsidRPr="00EA2F65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EA2F65">
        <w:rPr>
          <w:rFonts w:ascii="Times New Roman" w:eastAsia="Times New Roman" w:hAnsi="Times New Roman" w:cs="Times New Roman"/>
          <w:sz w:val="20"/>
          <w:szCs w:val="20"/>
          <w:lang w:eastAsia="ru-RU"/>
        </w:rPr>
        <w:t>. № _____</w:t>
      </w:r>
    </w:p>
    <w:p w:rsidR="002B439F" w:rsidRPr="00EA2F65" w:rsidRDefault="002B439F" w:rsidP="00EA2F6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</w:t>
      </w:r>
    </w:p>
    <w:p w:rsidR="002B439F" w:rsidRPr="00EA2F65" w:rsidRDefault="002B439F" w:rsidP="002B439F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2021</w:t>
      </w:r>
      <w:proofErr w:type="gramStart"/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2022 ГОДОВ ПО РАЗДЕЛАМ И ПОДРАЗДЕЛАМ, ЦЕЛЕВЫМ СТАТЬЯМ И ВИДАМ РАСХОДОВ КЛАССИФИКАЦИИ РАСХОДОВ БЮДЖЕТА</w:t>
      </w:r>
    </w:p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480"/>
        <w:gridCol w:w="600"/>
        <w:gridCol w:w="1681"/>
        <w:gridCol w:w="600"/>
        <w:gridCol w:w="1201"/>
        <w:gridCol w:w="1279"/>
      </w:tblGrid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2023г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851555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муниципальной службы в Старобелицком сельсовете Конышевского района Курской области на 2021-2023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Старобелицком сельсовете Конышевского района Курской области на 2021-2023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«Мероприятия, направленные на развитие муниципальной службы в Старобелицком сельсовете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48555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2F65">
              <w:rPr>
                <w:b/>
                <w:sz w:val="24"/>
                <w:szCs w:val="24"/>
              </w:rPr>
              <w:t xml:space="preserve">Реализация государственных </w:t>
            </w:r>
            <w:r w:rsidRPr="00EA2F65">
              <w:rPr>
                <w:b/>
                <w:sz w:val="24"/>
                <w:szCs w:val="24"/>
              </w:rPr>
              <w:lastRenderedPageBreak/>
              <w:t>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37555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EA2F6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Старобелицком сельсовете Конышевского района Курской области» муниципальной </w:t>
            </w:r>
            <w:hyperlink r:id="rId15" w:history="1">
              <w:r w:rsidRPr="00EA2F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в области энергосбережения в Старобелицком сельсовете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Расходы на обеспечение деятельности (оказание услуг) муниципальных учреждений Старобелицкого сельсовета Конышевского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69815</w:t>
            </w:r>
          </w:p>
        </w:tc>
      </w:tr>
    </w:tbl>
    <w:p w:rsidR="002B439F" w:rsidRPr="00EA2F65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 сельсовета</w:t>
      </w:r>
    </w:p>
    <w:p w:rsidR="002B439F" w:rsidRPr="00EA2F65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Старобелицкого сельсовета Конышевского района Курской области на 2021 год и на плановый период 2022 и 2023 годов» </w:t>
      </w:r>
    </w:p>
    <w:p w:rsidR="002B439F" w:rsidRPr="00EA2F65" w:rsidRDefault="002B439F" w:rsidP="002B439F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от ___________ </w:t>
      </w:r>
      <w:proofErr w:type="gramStart"/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____</w:t>
      </w:r>
    </w:p>
    <w:p w:rsidR="002B439F" w:rsidRPr="00EA2F65" w:rsidRDefault="002B439F" w:rsidP="002B439F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439F" w:rsidRPr="00EA2F65" w:rsidRDefault="002B439F" w:rsidP="002B439F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EA2F65" w:rsidRDefault="002B439F" w:rsidP="002B4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НА 2021 ГОД</w:t>
      </w:r>
    </w:p>
    <w:p w:rsidR="002B439F" w:rsidRPr="00EA2F65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2B439F" w:rsidRPr="00EA2F65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2"/>
        <w:gridCol w:w="713"/>
        <w:gridCol w:w="567"/>
        <w:gridCol w:w="567"/>
        <w:gridCol w:w="1814"/>
        <w:gridCol w:w="597"/>
        <w:gridCol w:w="1560"/>
      </w:tblGrid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 г.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2030388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Старобелицкого сельсовета Конышевского района Курской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2030388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1141012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«Развитие муниципальной службы в Старобелицком сельсовете Конышевского района Курской области на 2021-2023 годы»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Старобелицком сельсовете Конышевского района Курской области на 2021-2023 годы»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«Мероприятия, направленные на развитие муниципальной службы в Старобелицком сельсовете Конышевского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153412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2F65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72412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распространению официальной информации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EA2F6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Старобелицком сельсовете Конышевского района Курской области»  муниципальной </w:t>
            </w:r>
            <w:hyperlink r:id="rId17" w:history="1">
              <w:r w:rsidRPr="00EA2F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в области энергосбережения в Старобелицком сельсовете Конышевского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 ОБОРОНА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A2F65" w:rsidRPr="00EA2F65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EA2F65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134266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84266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980A2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2B439F" w:rsidRPr="002B43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2B439F"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«Старобелицкий сельсовет» Конышевского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«Старобелицкий сельсовет» Конышевского района Курской области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внесению в Единый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«Развитие культуры на 2021-2023 годы»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Старобелицкого сельсовета Конышевского района Курской области"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работы с молодежью, организация отдыха и оздоровления детей, молодежи,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физической культуры и спорта»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Приложение №10</w:t>
      </w:r>
    </w:p>
    <w:p w:rsidR="002B439F" w:rsidRPr="002B439F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2B439F" w:rsidRPr="002B439F" w:rsidRDefault="002B439F" w:rsidP="00EA2F65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 сельсовета</w:t>
      </w:r>
    </w:p>
    <w:p w:rsid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Старобелицкого сельсовета</w:t>
      </w:r>
    </w:p>
    <w:p w:rsidR="00EA2F65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Конышевского района Курской области </w:t>
      </w:r>
    </w:p>
    <w:p w:rsidR="002B439F" w:rsidRPr="002B439F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2021 год и на плановый период 2022 и 2023 годов» </w:t>
      </w:r>
    </w:p>
    <w:p w:rsidR="002B439F" w:rsidRPr="002B439F" w:rsidRDefault="002B439F" w:rsidP="00EA2F6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 </w:t>
      </w:r>
      <w:proofErr w:type="gramStart"/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____</w:t>
      </w:r>
    </w:p>
    <w:p w:rsidR="002B439F" w:rsidRPr="002B439F" w:rsidRDefault="002B439F" w:rsidP="002B439F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2022</w:t>
      </w:r>
      <w:proofErr w:type="gramStart"/>
      <w:r w:rsidRPr="002B43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2B43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ГОДОВ </w:t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12"/>
        <w:gridCol w:w="24"/>
        <w:gridCol w:w="600"/>
        <w:gridCol w:w="480"/>
        <w:gridCol w:w="600"/>
        <w:gridCol w:w="1681"/>
        <w:gridCol w:w="600"/>
        <w:gridCol w:w="1201"/>
        <w:gridCol w:w="1279"/>
      </w:tblGrid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2023г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Старобелицкого сельсовета Конышевского района Курской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851555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муниципальной службы в Старобелицком сельсовете Конышевского района Курской области на 2021-2023 годы»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Старобелицком сельсовете Конышевского района Курской области на 2021-2023 годы»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«Мероприятия, направленные на развитие муниципальной службы в Старобелицком сельсовете Конышевского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48555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439F">
              <w:rPr>
                <w:b/>
                <w:sz w:val="24"/>
                <w:szCs w:val="24"/>
              </w:rPr>
              <w:t xml:space="preserve">Реализация </w:t>
            </w:r>
            <w:proofErr w:type="gramStart"/>
            <w:r w:rsidRPr="002B439F">
              <w:rPr>
                <w:b/>
                <w:sz w:val="24"/>
                <w:szCs w:val="24"/>
              </w:rPr>
              <w:t>государственных</w:t>
            </w:r>
            <w:proofErr w:type="gramEnd"/>
          </w:p>
          <w:p w:rsidR="002B439F" w:rsidRPr="002B439F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439F">
              <w:rPr>
                <w:b/>
                <w:sz w:val="24"/>
                <w:szCs w:val="24"/>
              </w:rPr>
              <w:t>функций, связанных с общегосударственным управлением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2B439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Старобелицком сельсовете Конышевского района Курской области» муниципальной </w:t>
            </w:r>
            <w:hyperlink r:id="rId20" w:history="1">
              <w:r w:rsidRPr="002B43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«Мероприятия в области энергосбережения в Старобелицком сельсовете Конышевского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"Защита населения и территории от чрезвычайных </w:t>
            </w: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ситуаций, обеспечение пожарной безопасности и безопасности людей на водных объектах"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государственных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rPr>
          <w:trHeight w:val="569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Старобелицкого сельсовета Конышевского района Курской области"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69815</w:t>
            </w:r>
          </w:p>
        </w:tc>
      </w:tr>
    </w:tbl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№11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 сельсовета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Старобелицкого сельсовета Конышевского района Курской области на 2021 год и на плановый период 2022 и 2023 годов» </w:t>
      </w:r>
    </w:p>
    <w:p w:rsidR="002B439F" w:rsidRPr="002B439F" w:rsidRDefault="002B439F" w:rsidP="002B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от _____________ </w:t>
      </w:r>
      <w:proofErr w:type="gramStart"/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______ </w:t>
      </w:r>
    </w:p>
    <w:p w:rsidR="002B439F" w:rsidRPr="002B439F" w:rsidRDefault="002B439F" w:rsidP="002B4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2B439F" w:rsidRPr="002B439F" w:rsidRDefault="002B439F" w:rsidP="002B43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НА 2021 ГОД </w:t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2021г.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2030388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Старобелицкого сельсовета Конышевского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594843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1" w:history="1">
              <w:r w:rsidRPr="002B439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Старобелицком сельсовете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Старобелицком сельсовете Конышевского района Курской области»  муниципальной </w:t>
            </w:r>
            <w:hyperlink r:id="rId22" w:history="1">
              <w:r w:rsidRPr="002B43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в области энергосбережения в Старобелицком сельсовете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104266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980A25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B439F" w:rsidRPr="002B43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2B439F"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«Старобелицкий сельсовет» Конышевского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«Старобелицкий сельсовет» Конышевского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Старобелицком сельсовете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муниципальной службы в Старобелицком сельсовете Конышевского района Курской области на 2021-2023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Старобелицком сельсовете Конышевского района Курской области на 2021-2023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«Мероприятия, направленные на развитие муниципальной службы в Старобелицком сельсовете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сети автомобильных дорог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  муниципальном образовании «Старобелицкий сельсовет Конышевского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функций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439F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142412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142412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72412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99267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99267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  <w:tr w:rsidR="002B439F" w:rsidRPr="002B439F" w:rsidTr="002B439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</w:p>
        </w:tc>
      </w:tr>
    </w:tbl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F65" w:rsidRPr="002B439F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№12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 сельсовета</w:t>
      </w:r>
    </w:p>
    <w:p w:rsidR="002B439F" w:rsidRPr="002B439F" w:rsidRDefault="002B439F" w:rsidP="002B439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Старобелицкого сельсовета Конышевского района Курской области на 2021 год и на плановый период 2022 и 2023 годов» </w:t>
      </w:r>
    </w:p>
    <w:p w:rsidR="002B439F" w:rsidRPr="002B439F" w:rsidRDefault="002B439F" w:rsidP="002B4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от __________ </w:t>
      </w:r>
      <w:proofErr w:type="gramStart"/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____</w:t>
      </w:r>
    </w:p>
    <w:p w:rsidR="002B439F" w:rsidRPr="002B439F" w:rsidRDefault="002B439F" w:rsidP="002B439F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2B439F" w:rsidRPr="002B439F" w:rsidRDefault="002B439F" w:rsidP="002B4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2022</w:t>
      </w:r>
      <w:proofErr w:type="gramStart"/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 ГОДОВ </w:t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1702"/>
        <w:gridCol w:w="799"/>
        <w:gridCol w:w="1079"/>
        <w:gridCol w:w="1101"/>
      </w:tblGrid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2022г.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2023г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1411369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1396301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Старобелицкого сельсовета Конышевского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муниципальной </w:t>
            </w: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программой и обеспечение условий реализации» муниципальной программы «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4" w:history="1">
              <w:r w:rsidRPr="002B439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Старобелицком сельсовете Конышевского района Курской области»  муниципальной </w:t>
            </w:r>
            <w:hyperlink r:id="rId25" w:history="1">
              <w:r w:rsidRPr="002B43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Старобелицком сельсовете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в области энергосбережения в Старобелицком сельсовете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благоустройству в Старобелицком сельсовете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муниципальной службы в Старобелицком сельсовете Конышевского района Курской области на 2021-2023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Старобелицком сельсовете Конышевского района Курской области на 2021-2023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«Мероприятия, направленные на развитие муниципальной службы в Старобелицком сельсовете Конышевского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B439F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 (прочих) обязательств </w:t>
            </w: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37555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103746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103746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</w:p>
        </w:tc>
      </w:tr>
      <w:tr w:rsidR="002B439F" w:rsidRPr="002B439F" w:rsidTr="002B439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35284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69815</w:t>
            </w:r>
          </w:p>
        </w:tc>
      </w:tr>
    </w:tbl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F65" w:rsidRPr="002B439F" w:rsidRDefault="00EA2F65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2B439F" w:rsidRPr="002B439F" w:rsidTr="00B06BFC">
        <w:trPr>
          <w:trHeight w:val="300"/>
        </w:trPr>
        <w:tc>
          <w:tcPr>
            <w:tcW w:w="4875" w:type="dxa"/>
            <w:noWrap/>
            <w:vAlign w:val="bottom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Приложение № 13</w:t>
            </w:r>
          </w:p>
        </w:tc>
        <w:tc>
          <w:tcPr>
            <w:tcW w:w="5375" w:type="dxa"/>
            <w:noWrap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439F" w:rsidRPr="002B439F" w:rsidTr="00B06BFC">
        <w:trPr>
          <w:trHeight w:val="330"/>
        </w:trPr>
        <w:tc>
          <w:tcPr>
            <w:tcW w:w="4875" w:type="dxa"/>
            <w:noWrap/>
            <w:vAlign w:val="bottom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Старобелицкого сельсовета « О бюджете Старобелицкого сельсовета Конышевского района Курской области  на 2021 год и на плановый период 2022 и 2023 годов»</w:t>
            </w:r>
          </w:p>
        </w:tc>
        <w:tc>
          <w:tcPr>
            <w:tcW w:w="5375" w:type="dxa"/>
            <w:noWrap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439F" w:rsidRPr="002B439F" w:rsidTr="00B06BFC">
        <w:trPr>
          <w:trHeight w:val="420"/>
        </w:trPr>
        <w:tc>
          <w:tcPr>
            <w:tcW w:w="4875" w:type="dxa"/>
            <w:noWrap/>
            <w:vAlign w:val="bottom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noWrap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внутренних заимствований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«Старобелицкий сельсовет» Конышевского района Курской области 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 год</w:t>
      </w: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2B439F" w:rsidRPr="002B439F" w:rsidRDefault="002B439F" w:rsidP="002B439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397"/>
        <w:gridCol w:w="1527"/>
        <w:gridCol w:w="1536"/>
      </w:tblGrid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2021 г.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погашения обязательств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B439F" w:rsidRPr="002B439F" w:rsidRDefault="002B439F" w:rsidP="002B439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2B439F" w:rsidRPr="002B439F" w:rsidRDefault="002B439F" w:rsidP="002B439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2340"/>
      </w:tblGrid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2021 г.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2B439F" w:rsidRPr="002B439F" w:rsidTr="00B06BFC">
        <w:trPr>
          <w:trHeight w:val="300"/>
        </w:trPr>
        <w:tc>
          <w:tcPr>
            <w:tcW w:w="4875" w:type="dxa"/>
            <w:noWrap/>
            <w:vAlign w:val="bottom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Приложение № 14</w:t>
            </w:r>
          </w:p>
        </w:tc>
        <w:tc>
          <w:tcPr>
            <w:tcW w:w="5375" w:type="dxa"/>
            <w:noWrap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439F" w:rsidRPr="002B439F" w:rsidTr="00B06BFC">
        <w:trPr>
          <w:trHeight w:val="330"/>
        </w:trPr>
        <w:tc>
          <w:tcPr>
            <w:tcW w:w="4875" w:type="dxa"/>
            <w:noWrap/>
            <w:vAlign w:val="bottom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Старобелицкого сельсовета « О бюджете Старобелицкого сельсовета Конышевского района Курской области  на 2021год и на плановый период 2022 и 2023 годов»</w:t>
            </w:r>
          </w:p>
        </w:tc>
        <w:tc>
          <w:tcPr>
            <w:tcW w:w="5375" w:type="dxa"/>
            <w:noWrap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439F" w:rsidRPr="002B439F" w:rsidTr="00B06BFC">
        <w:trPr>
          <w:trHeight w:val="420"/>
        </w:trPr>
        <w:tc>
          <w:tcPr>
            <w:tcW w:w="4875" w:type="dxa"/>
            <w:noWrap/>
            <w:vAlign w:val="bottom"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_</w:t>
            </w:r>
          </w:p>
        </w:tc>
        <w:tc>
          <w:tcPr>
            <w:tcW w:w="5375" w:type="dxa"/>
            <w:noWrap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внутренних заимствований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«Старобелицкий сельсовет» Конышевского района Курской области  на плановый период 2022 и 2023 годов</w:t>
      </w: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2B439F" w:rsidRPr="002B439F" w:rsidRDefault="002B439F" w:rsidP="002B439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46"/>
        <w:gridCol w:w="1416"/>
        <w:gridCol w:w="1559"/>
        <w:gridCol w:w="1417"/>
        <w:gridCol w:w="1560"/>
      </w:tblGrid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2022 г.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Предельный срок погашения 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2023 году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Предельный срок погашения 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долговых обязательств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B439F" w:rsidRPr="002B439F" w:rsidRDefault="002B439F" w:rsidP="002B439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20"/>
        <w:gridCol w:w="2126"/>
        <w:gridCol w:w="2552"/>
      </w:tblGrid>
      <w:tr w:rsidR="002B439F" w:rsidRPr="002B439F" w:rsidTr="00B06BFC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2022 г.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2023 г.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439F" w:rsidRPr="002B439F" w:rsidTr="00B06B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9F" w:rsidRPr="002B439F" w:rsidRDefault="002B439F" w:rsidP="002B439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B439F" w:rsidRPr="002B439F" w:rsidRDefault="002B439F" w:rsidP="002B439F"/>
    <w:p w:rsidR="002B439F" w:rsidRPr="002B439F" w:rsidRDefault="002B439F" w:rsidP="002B439F">
      <w:r w:rsidRPr="002B43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C2668" wp14:editId="757A12D5">
                <wp:simplePos x="0" y="0"/>
                <wp:positionH relativeFrom="column">
                  <wp:posOffset>2101215</wp:posOffset>
                </wp:positionH>
                <wp:positionV relativeFrom="paragraph">
                  <wp:posOffset>19685</wp:posOffset>
                </wp:positionV>
                <wp:extent cx="7200900" cy="2504440"/>
                <wp:effectExtent l="0" t="0" r="19050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50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952" w:type="dxa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1"/>
                              <w:gridCol w:w="3121"/>
                            </w:tblGrid>
                            <w:tr w:rsidR="002B439F" w:rsidRPr="0007448C" w:rsidTr="00B1406C">
                              <w:trPr>
                                <w:trHeight w:val="248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9D2410" w:rsidRDefault="002B439F" w:rsidP="00B1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2B439F" w:rsidRPr="00F85354" w:rsidRDefault="002B439F" w:rsidP="00B1406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2B439F" w:rsidRPr="0007448C" w:rsidTr="00B1406C">
                              <w:trPr>
                                <w:trHeight w:val="273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9D2410" w:rsidRDefault="002B439F" w:rsidP="00B1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2B439F" w:rsidRDefault="002B439F" w:rsidP="00F85354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к р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ешению Собрания</w:t>
                                  </w:r>
                                </w:p>
                                <w:p w:rsidR="002B439F" w:rsidRPr="00F85354" w:rsidRDefault="002B439F" w:rsidP="00F85354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депутатов Старобелицкого сельсовета  от 16.12.2019 г. № 134 «О бюджете Старобелицкого сельсовета Конышевского района Курской области на 2020 год и на плановый период 2021 и 2022 годов » </w:t>
                                  </w:r>
                                </w:p>
                              </w:tc>
                            </w:tr>
                            <w:tr w:rsidR="002B439F" w:rsidRPr="0007448C" w:rsidTr="00B1406C">
                              <w:trPr>
                                <w:trHeight w:val="222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9D2410" w:rsidRDefault="002B439F" w:rsidP="00B1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2B439F" w:rsidRPr="0007448C" w:rsidRDefault="002B439F" w:rsidP="00B1406C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2B439F" w:rsidRPr="0007448C" w:rsidTr="00B1406C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9D2410" w:rsidRDefault="002B439F" w:rsidP="00B1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2B439F" w:rsidRPr="0007448C" w:rsidRDefault="002B439F" w:rsidP="00B1406C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2B439F" w:rsidRPr="0007448C" w:rsidTr="00B1406C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9D2410" w:rsidRDefault="002B439F" w:rsidP="00B1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07448C" w:rsidRDefault="002B439F" w:rsidP="00B1406C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2B439F" w:rsidRPr="0007448C" w:rsidTr="00B1406C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9D2410" w:rsidRDefault="002B439F" w:rsidP="00B1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B439F" w:rsidRPr="0007448C" w:rsidRDefault="002B439F" w:rsidP="00B1406C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B439F" w:rsidRPr="00FF0B1C" w:rsidRDefault="002B439F" w:rsidP="002B43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65.45pt;margin-top:1.55pt;width:567pt;height:19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" strokecolor="white">
                <v:textbox>
                  <w:txbxContent>
                    <w:tbl>
                      <w:tblPr>
                        <w:tblW w:w="5952" w:type="dxa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1"/>
                        <w:gridCol w:w="3121"/>
                      </w:tblGrid>
                      <w:tr w:rsidR="002B439F" w:rsidRPr="0007448C" w:rsidTr="00B1406C">
                        <w:trPr>
                          <w:trHeight w:val="248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9D2410" w:rsidRDefault="002B439F" w:rsidP="00B1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2B439F" w:rsidRPr="00F85354" w:rsidRDefault="002B439F" w:rsidP="00B1406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2B439F" w:rsidRPr="0007448C" w:rsidTr="00B1406C">
                        <w:trPr>
                          <w:trHeight w:val="273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9D2410" w:rsidRDefault="002B439F" w:rsidP="00B1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2B439F" w:rsidRDefault="002B439F" w:rsidP="00F8535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 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ешению Собрания</w:t>
                            </w:r>
                          </w:p>
                          <w:p w:rsidR="002B439F" w:rsidRPr="00F85354" w:rsidRDefault="002B439F" w:rsidP="00F8535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депутатов Старобелицкого сельсовета  от 16.12.2019 г. № 134 «О бюджете Старобелицкого сельсовета Конышевского района Курской области на 2020 год и на плановый период 2021 и 2022 годов » </w:t>
                            </w:r>
                          </w:p>
                        </w:tc>
                      </w:tr>
                      <w:tr w:rsidR="002B439F" w:rsidRPr="0007448C" w:rsidTr="00B1406C">
                        <w:trPr>
                          <w:trHeight w:val="222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9D2410" w:rsidRDefault="002B439F" w:rsidP="00B1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2B439F" w:rsidRPr="0007448C" w:rsidRDefault="002B439F" w:rsidP="00B1406C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c>
                      </w:tr>
                      <w:tr w:rsidR="002B439F" w:rsidRPr="0007448C" w:rsidTr="00B1406C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9D2410" w:rsidRDefault="002B439F" w:rsidP="00B1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2B439F" w:rsidRPr="0007448C" w:rsidRDefault="002B439F" w:rsidP="00B1406C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2B439F" w:rsidRPr="0007448C" w:rsidTr="00B1406C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9D2410" w:rsidRDefault="002B439F" w:rsidP="00B1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07448C" w:rsidRDefault="002B439F" w:rsidP="00B1406C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2B439F" w:rsidRPr="0007448C" w:rsidTr="00B1406C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9D2410" w:rsidRDefault="002B439F" w:rsidP="00B1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2B439F" w:rsidRPr="0007448C" w:rsidRDefault="002B439F" w:rsidP="00B1406C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2B439F" w:rsidRPr="00FF0B1C" w:rsidRDefault="002B439F" w:rsidP="002B43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B439F" w:rsidRPr="002B439F" w:rsidRDefault="002B439F" w:rsidP="002B439F"/>
    <w:p w:rsidR="002B439F" w:rsidRPr="002B439F" w:rsidRDefault="002B439F" w:rsidP="002B439F"/>
    <w:p w:rsidR="002B439F" w:rsidRPr="002B439F" w:rsidRDefault="002B439F" w:rsidP="002B439F"/>
    <w:p w:rsidR="002B439F" w:rsidRPr="002B439F" w:rsidRDefault="002B439F" w:rsidP="002B439F"/>
    <w:p w:rsidR="002B439F" w:rsidRPr="002B439F" w:rsidRDefault="002B439F" w:rsidP="002B439F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Старобелицкого сельсовета </w:t>
      </w: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Конышевского района Курской области </w:t>
      </w:r>
      <w:r w:rsidRPr="002B43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2021 год</w:t>
      </w: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1.1. Перечень подлежащих предоставлению муниципальных гарантий  Старобелицкого сельсовета Конышевского района в 2020 году</w:t>
      </w:r>
    </w:p>
    <w:tbl>
      <w:tblPr>
        <w:tblW w:w="97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3401"/>
        <w:gridCol w:w="1360"/>
        <w:gridCol w:w="1256"/>
        <w:gridCol w:w="1495"/>
        <w:gridCol w:w="996"/>
        <w:gridCol w:w="905"/>
      </w:tblGrid>
      <w:tr w:rsidR="002B439F" w:rsidRPr="002B439F" w:rsidTr="00B06BFC">
        <w:trPr>
          <w:trHeight w:val="849"/>
        </w:trPr>
        <w:tc>
          <w:tcPr>
            <w:tcW w:w="33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е(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цель)гарантирования</w:t>
            </w:r>
          </w:p>
        </w:tc>
        <w:tc>
          <w:tcPr>
            <w:tcW w:w="1360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Объем гарантий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,р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ублей</w:t>
            </w:r>
          </w:p>
        </w:tc>
        <w:tc>
          <w:tcPr>
            <w:tcW w:w="125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Наименование принципала </w:t>
            </w:r>
          </w:p>
        </w:tc>
        <w:tc>
          <w:tcPr>
            <w:tcW w:w="149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(отсутствие) права регрессного требования</w:t>
            </w:r>
          </w:p>
        </w:tc>
        <w:tc>
          <w:tcPr>
            <w:tcW w:w="99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90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2B439F" w:rsidRPr="002B439F" w:rsidTr="00B06BFC">
        <w:trPr>
          <w:trHeight w:val="264"/>
        </w:trPr>
        <w:tc>
          <w:tcPr>
            <w:tcW w:w="33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0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2B439F" w:rsidRPr="002B439F" w:rsidTr="00B06BFC">
        <w:trPr>
          <w:trHeight w:val="292"/>
        </w:trPr>
        <w:tc>
          <w:tcPr>
            <w:tcW w:w="33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0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5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439F" w:rsidRPr="002B439F" w:rsidTr="00B06BFC">
        <w:trPr>
          <w:trHeight w:val="292"/>
        </w:trPr>
        <w:tc>
          <w:tcPr>
            <w:tcW w:w="33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60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муниципальных гарантий Старобелицкого сельсовета Конышевского района Курской области </w:t>
      </w: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возможным гарантийным случаям, в 2021 году</w:t>
      </w:r>
    </w:p>
    <w:tbl>
      <w:tblPr>
        <w:tblW w:w="97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1"/>
        <w:gridCol w:w="4749"/>
      </w:tblGrid>
      <w:tr w:rsidR="002B439F" w:rsidRPr="002B439F" w:rsidTr="00B06BFC">
        <w:trPr>
          <w:trHeight w:val="557"/>
        </w:trPr>
        <w:tc>
          <w:tcPr>
            <w:tcW w:w="501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749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 рублей</w:t>
            </w:r>
          </w:p>
        </w:tc>
      </w:tr>
      <w:tr w:rsidR="002B439F" w:rsidRPr="002B439F" w:rsidTr="00B06BFC">
        <w:trPr>
          <w:trHeight w:val="285"/>
        </w:trPr>
        <w:tc>
          <w:tcPr>
            <w:tcW w:w="501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749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439F" w:rsidRPr="002B439F" w:rsidTr="00B06BFC">
        <w:trPr>
          <w:trHeight w:val="285"/>
        </w:trPr>
        <w:tc>
          <w:tcPr>
            <w:tcW w:w="501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749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tbl>
      <w:tblPr>
        <w:tblW w:w="5020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5020"/>
      </w:tblGrid>
      <w:tr w:rsidR="002B439F" w:rsidRPr="002B439F" w:rsidTr="00B06BFC">
        <w:trPr>
          <w:trHeight w:val="28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lastRenderedPageBreak/>
              <w:t>Приложение № 16</w:t>
            </w:r>
          </w:p>
        </w:tc>
      </w:tr>
      <w:tr w:rsidR="002B439F" w:rsidRPr="002B439F" w:rsidTr="00B06BFC">
        <w:trPr>
          <w:trHeight w:val="311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к Решению Собрания депутатов Старобелицкого сельсовета  </w:t>
            </w: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«О бюджете Старобелицкого сельсовета </w:t>
            </w:r>
          </w:p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Конышевского района  Курской области на 2021 год и плановый период 2022 и 2023 годов» </w:t>
            </w:r>
            <w:proofErr w:type="gramStart"/>
            <w:r w:rsidRPr="002B439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от</w:t>
            </w:r>
            <w:proofErr w:type="gramEnd"/>
            <w:r w:rsidRPr="002B439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___________№</w:t>
            </w:r>
          </w:p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</w:tr>
    </w:tbl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9F" w:rsidRPr="002B439F" w:rsidRDefault="002B439F" w:rsidP="002B43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2B439F" w:rsidRPr="002B439F" w:rsidRDefault="002B439F" w:rsidP="002B43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43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Старобелицкого сельсовета </w:t>
      </w: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Конышевского района Курской области </w:t>
      </w:r>
      <w:r w:rsidRPr="002B43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  2022 -2023гы</w:t>
      </w: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Перечень подлежащих предоставлению муниципальных гарантий </w:t>
      </w:r>
      <w:r w:rsidRPr="002B439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Старобелицкого сельсовета </w:t>
      </w:r>
      <w:r w:rsidRPr="002B43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Курской области</w:t>
      </w:r>
      <w:r w:rsidRPr="002B4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43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2B439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2022- 2023 годах</w:t>
      </w:r>
    </w:p>
    <w:p w:rsidR="002B439F" w:rsidRPr="002B439F" w:rsidRDefault="002B439F" w:rsidP="002B439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966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"/>
        <w:gridCol w:w="1878"/>
        <w:gridCol w:w="1751"/>
        <w:gridCol w:w="1265"/>
        <w:gridCol w:w="2316"/>
        <w:gridCol w:w="1227"/>
        <w:gridCol w:w="897"/>
      </w:tblGrid>
      <w:tr w:rsidR="002B439F" w:rsidRPr="002B439F" w:rsidTr="00B06BFC">
        <w:trPr>
          <w:trHeight w:val="951"/>
        </w:trPr>
        <w:tc>
          <w:tcPr>
            <w:tcW w:w="33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75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Объем гарантий, рублей</w:t>
            </w:r>
          </w:p>
        </w:tc>
        <w:tc>
          <w:tcPr>
            <w:tcW w:w="126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  <w:p w:rsidR="002B439F" w:rsidRPr="002B439F" w:rsidRDefault="002B439F" w:rsidP="002B439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31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(отсутствие) права регрессного требования</w:t>
            </w:r>
          </w:p>
        </w:tc>
        <w:tc>
          <w:tcPr>
            <w:tcW w:w="122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89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2B439F" w:rsidRPr="002B439F" w:rsidTr="00B06BFC">
        <w:trPr>
          <w:trHeight w:val="277"/>
        </w:trPr>
        <w:tc>
          <w:tcPr>
            <w:tcW w:w="33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9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2B439F" w:rsidRPr="002B439F" w:rsidTr="00B06BFC">
        <w:trPr>
          <w:trHeight w:val="323"/>
        </w:trPr>
        <w:tc>
          <w:tcPr>
            <w:tcW w:w="33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5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6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1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2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2B439F" w:rsidRPr="002B439F" w:rsidTr="00B06BFC">
        <w:trPr>
          <w:trHeight w:val="337"/>
        </w:trPr>
        <w:tc>
          <w:tcPr>
            <w:tcW w:w="33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51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316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2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B439F" w:rsidRPr="002B439F" w:rsidRDefault="002B439F" w:rsidP="002B4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B439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1.2. Общий объем бюджетных ассигнований, предусмотренных на исполнение муниципальных гарантий Старобелицкого сельсовета Конышевского района по возможным гарантийным случаям, в 2022-2023 годах</w:t>
      </w:r>
    </w:p>
    <w:tbl>
      <w:tblPr>
        <w:tblW w:w="96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4713"/>
      </w:tblGrid>
      <w:tr w:rsidR="002B439F" w:rsidRPr="002B439F" w:rsidTr="00B06BFC">
        <w:trPr>
          <w:trHeight w:val="723"/>
        </w:trPr>
        <w:tc>
          <w:tcPr>
            <w:tcW w:w="497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71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2B439F" w:rsidRPr="002B439F" w:rsidTr="00B06BFC">
        <w:trPr>
          <w:trHeight w:val="379"/>
        </w:trPr>
        <w:tc>
          <w:tcPr>
            <w:tcW w:w="497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71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2B439F" w:rsidRPr="002B439F" w:rsidTr="00B06BFC">
        <w:trPr>
          <w:trHeight w:val="379"/>
        </w:trPr>
        <w:tc>
          <w:tcPr>
            <w:tcW w:w="497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B439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713" w:type="dxa"/>
          </w:tcPr>
          <w:p w:rsidR="002B439F" w:rsidRPr="002B439F" w:rsidRDefault="002B439F" w:rsidP="002B4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39F" w:rsidRPr="002B439F" w:rsidRDefault="002B439F" w:rsidP="002B439F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9F" w:rsidRPr="002B439F" w:rsidRDefault="002B439F" w:rsidP="002B439F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val="x-none" w:eastAsia="x-none"/>
        </w:rPr>
      </w:pPr>
    </w:p>
    <w:p w:rsidR="006F2424" w:rsidRPr="002B439F" w:rsidRDefault="00980A25">
      <w:pPr>
        <w:rPr>
          <w:lang w:val="x-none"/>
        </w:rPr>
      </w:pPr>
    </w:p>
    <w:sectPr w:rsidR="006F2424" w:rsidRPr="002B439F" w:rsidSect="00EA2F6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426" w:right="1134" w:bottom="1134" w:left="1701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A25" w:rsidRDefault="00980A25">
      <w:pPr>
        <w:spacing w:after="0" w:line="240" w:lineRule="auto"/>
      </w:pPr>
      <w:r>
        <w:separator/>
      </w:r>
    </w:p>
  </w:endnote>
  <w:endnote w:type="continuationSeparator" w:id="0">
    <w:p w:rsidR="00980A25" w:rsidRDefault="0098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93E" w:rsidRDefault="00980A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93E" w:rsidRDefault="00980A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93E" w:rsidRDefault="00980A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A25" w:rsidRDefault="00980A25">
      <w:pPr>
        <w:spacing w:after="0" w:line="240" w:lineRule="auto"/>
      </w:pPr>
      <w:r>
        <w:separator/>
      </w:r>
    </w:p>
  </w:footnote>
  <w:footnote w:type="continuationSeparator" w:id="0">
    <w:p w:rsidR="00980A25" w:rsidRDefault="0098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93E" w:rsidRDefault="00980A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93E" w:rsidRPr="00470E66" w:rsidRDefault="002B439F">
    <w:pPr>
      <w:pStyle w:val="a3"/>
      <w:jc w:val="center"/>
      <w:rPr>
        <w:sz w:val="28"/>
        <w:szCs w:val="28"/>
      </w:rPr>
    </w:pPr>
    <w:r w:rsidRPr="00470E66">
      <w:rPr>
        <w:sz w:val="28"/>
        <w:szCs w:val="28"/>
      </w:rPr>
      <w:fldChar w:fldCharType="begin"/>
    </w:r>
    <w:r w:rsidRPr="00470E66">
      <w:rPr>
        <w:sz w:val="28"/>
        <w:szCs w:val="28"/>
      </w:rPr>
      <w:instrText>PAGE   \* MERGEFORMAT</w:instrText>
    </w:r>
    <w:r w:rsidRPr="00470E66">
      <w:rPr>
        <w:sz w:val="28"/>
        <w:szCs w:val="28"/>
      </w:rPr>
      <w:fldChar w:fldCharType="separate"/>
    </w:r>
    <w:r w:rsidR="00EA2F65">
      <w:rPr>
        <w:noProof/>
        <w:sz w:val="28"/>
        <w:szCs w:val="28"/>
      </w:rPr>
      <w:t>2</w:t>
    </w:r>
    <w:r w:rsidRPr="00470E66">
      <w:rPr>
        <w:sz w:val="28"/>
        <w:szCs w:val="28"/>
      </w:rPr>
      <w:fldChar w:fldCharType="end"/>
    </w:r>
  </w:p>
  <w:p w:rsidR="0066093E" w:rsidRDefault="00980A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93E" w:rsidRDefault="00980A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18"/>
    <w:rsid w:val="00146BDC"/>
    <w:rsid w:val="002B439F"/>
    <w:rsid w:val="008D622E"/>
    <w:rsid w:val="00980A25"/>
    <w:rsid w:val="00E20218"/>
    <w:rsid w:val="00EA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439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2B43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B439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2B439F"/>
  </w:style>
  <w:style w:type="character" w:styleId="a7">
    <w:name w:val="Hyperlink"/>
    <w:basedOn w:val="a0"/>
    <w:uiPriority w:val="99"/>
    <w:semiHidden/>
    <w:unhideWhenUsed/>
    <w:rsid w:val="002B439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B439F"/>
    <w:rPr>
      <w:color w:val="800080" w:themeColor="followedHyperlink"/>
      <w:u w:val="single"/>
    </w:rPr>
  </w:style>
  <w:style w:type="paragraph" w:styleId="a9">
    <w:name w:val="Document Map"/>
    <w:basedOn w:val="a"/>
    <w:link w:val="aa"/>
    <w:semiHidden/>
    <w:unhideWhenUsed/>
    <w:rsid w:val="002B439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2B439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2B43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2B43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2B439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2B43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2B439F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2B439F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B4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439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2B43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B439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2B439F"/>
  </w:style>
  <w:style w:type="character" w:styleId="a7">
    <w:name w:val="Hyperlink"/>
    <w:basedOn w:val="a0"/>
    <w:uiPriority w:val="99"/>
    <w:semiHidden/>
    <w:unhideWhenUsed/>
    <w:rsid w:val="002B439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B439F"/>
    <w:rPr>
      <w:color w:val="800080" w:themeColor="followedHyperlink"/>
      <w:u w:val="single"/>
    </w:rPr>
  </w:style>
  <w:style w:type="paragraph" w:styleId="a9">
    <w:name w:val="Document Map"/>
    <w:basedOn w:val="a"/>
    <w:link w:val="aa"/>
    <w:semiHidden/>
    <w:unhideWhenUsed/>
    <w:rsid w:val="002B439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2B439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2B43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2B43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2B439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2B43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2B439F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2B439F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B4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consultantplus://offline/ref=C6EF3AE28B6C46D1117CBBA251A07B11C6C7C5768D67668B05322DA1BBA42282C9440EEF08E6CC43400F35U6VFM" TargetMode="External"/><Relationship Id="rId18" Type="http://schemas.openxmlformats.org/officeDocument/2006/relationships/hyperlink" Target="consultantplus://offline/ref=C6EF3AE28B6C46D1117CBBA251A07B11C6C7C5768D67668B05322DA1BBA42282C9440EEF08E6CC43400F35U6VFM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6EF3AE28B6C46D1117CBBA251A07B11C6C7C5768D62628200322DA1BBA42282C9440EEF08E6CC43400635U6VA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5" Type="http://schemas.openxmlformats.org/officeDocument/2006/relationships/hyperlink" Target="consultantplus://offline/ref=C6EF3AE28B6C46D1117CBBA251A07B11C6C7C5768D62628200322DA1BBA42282C9440EEF08E6CC43400635U6VA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EF3AE28B6C46D1117CBBA251A07B11C6C7C5768D62628200322DA1BBA42282C9440EEF08E6CC43400635U6VAM" TargetMode="External"/><Relationship Id="rId24" Type="http://schemas.openxmlformats.org/officeDocument/2006/relationships/hyperlink" Target="consultantplus://offline/ref=C6EF3AE28B6C46D1117CBBA251A07B11C6C7C5768D62628200322DA1BBA42282C9440EEF08E6CC43400635U6VA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7668B05322DA1BBA42282C9440EEF08E6CC43400F35U6VFM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96528A8BC181467AF9BECDBD6130F887361ECA9E44C0A2CC4BCFFAD8403AA8AB3A8AE22CC5CCH5V0H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70</Pages>
  <Words>17788</Words>
  <Characters>101392</Characters>
  <Application>Microsoft Office Word</Application>
  <DocSecurity>0</DocSecurity>
  <Lines>844</Lines>
  <Paragraphs>237</Paragraphs>
  <ScaleCrop>false</ScaleCrop>
  <Company>*</Company>
  <LinksUpToDate>false</LinksUpToDate>
  <CharactersWithSpaces>118943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2020-11-24T13:14:00Z</dcterms:created>
  <dcterms:modified xsi:type="dcterms:W3CDTF">2020-11-24T13:45:00Z</dcterms:modified>
</cp:coreProperties>
</file>