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2C" w:rsidRPr="0060672C" w:rsidRDefault="00D63887" w:rsidP="0060672C">
      <w:pPr>
        <w:pStyle w:val="1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D63887">
        <w:rPr>
          <w:bCs/>
          <w:color w:val="000000"/>
          <w:sz w:val="24"/>
          <w:szCs w:val="24"/>
          <w:lang w:eastAsia="ar-SA"/>
        </w:rPr>
        <w:t xml:space="preserve">                                    </w:t>
      </w:r>
      <w:r w:rsidRPr="00D63887">
        <w:rPr>
          <w:bCs/>
          <w:color w:val="000000"/>
          <w:sz w:val="24"/>
          <w:szCs w:val="24"/>
          <w:lang w:eastAsia="ar-SA"/>
        </w:rPr>
        <w:tab/>
      </w:r>
      <w:r w:rsidRPr="00D63887">
        <w:rPr>
          <w:bCs/>
          <w:color w:val="000000"/>
          <w:sz w:val="24"/>
          <w:szCs w:val="24"/>
          <w:lang w:eastAsia="ar-SA"/>
        </w:rPr>
        <w:tab/>
      </w:r>
      <w:r w:rsidRPr="00D63887">
        <w:rPr>
          <w:bCs/>
          <w:color w:val="000000"/>
          <w:sz w:val="24"/>
          <w:szCs w:val="24"/>
          <w:lang w:eastAsia="ar-SA"/>
        </w:rPr>
        <w:tab/>
      </w:r>
      <w:r w:rsidR="0060672C" w:rsidRPr="0060672C">
        <w:rPr>
          <w:noProof/>
          <w:lang w:eastAsia="ru-RU"/>
        </w:rPr>
        <w:drawing>
          <wp:inline distT="0" distB="0" distL="0" distR="0" wp14:anchorId="7F27A64C" wp14:editId="2F23B602">
            <wp:extent cx="1095375" cy="1009650"/>
            <wp:effectExtent l="0" t="0" r="9525" b="0"/>
            <wp:docPr id="5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2C" w:rsidRPr="0060672C" w:rsidRDefault="0060672C" w:rsidP="00606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6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672C" w:rsidRPr="0060672C" w:rsidRDefault="0060672C" w:rsidP="0060672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  <w:r w:rsidRPr="0060672C"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  <w:t xml:space="preserve">АДМИНИТРАЦИЯ СТАРОБЕЛИЦКОГО СЕЛЬСОВЕТА КОНЫШЕВСКОГО РАЙОНА </w:t>
      </w:r>
      <w:r w:rsidRPr="0060672C">
        <w:rPr>
          <w:rFonts w:ascii="Times New Roman" w:eastAsia="Calibri" w:hAnsi="Times New Roman" w:cs="Times New Roman"/>
          <w:b/>
          <w:color w:val="000000"/>
          <w:spacing w:val="6"/>
          <w:sz w:val="32"/>
          <w:szCs w:val="32"/>
        </w:rPr>
        <w:t>КУРСКОЙ  ОБЛАСТИ</w:t>
      </w:r>
    </w:p>
    <w:p w:rsidR="0060672C" w:rsidRPr="0060672C" w:rsidRDefault="0060672C" w:rsidP="0060672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32"/>
          <w:szCs w:val="32"/>
          <w:lang w:eastAsia="ru-RU" w:bidi="ru-RU"/>
        </w:rPr>
      </w:pPr>
    </w:p>
    <w:p w:rsidR="0060672C" w:rsidRPr="0060672C" w:rsidRDefault="0060672C" w:rsidP="0060672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40"/>
          <w:sz w:val="32"/>
          <w:szCs w:val="32"/>
        </w:rPr>
      </w:pPr>
      <w:r w:rsidRPr="0060672C">
        <w:rPr>
          <w:rFonts w:ascii="Times New Roman" w:eastAsia="Calibri" w:hAnsi="Times New Roman" w:cs="Times New Roman"/>
          <w:bCs/>
          <w:color w:val="000000"/>
          <w:spacing w:val="40"/>
          <w:sz w:val="32"/>
          <w:szCs w:val="32"/>
          <w:lang w:eastAsia="ru-RU" w:bidi="ru-RU"/>
        </w:rPr>
        <w:t>ПОСТАНОВЛЕНИЕ</w:t>
      </w:r>
    </w:p>
    <w:p w:rsidR="0060672C" w:rsidRPr="0060672C" w:rsidRDefault="0060672C" w:rsidP="0060672C">
      <w:pPr>
        <w:autoSpaceDN w:val="0"/>
        <w:spacing w:after="0" w:line="240" w:lineRule="auto"/>
        <w:jc w:val="center"/>
        <w:rPr>
          <w:rFonts w:ascii="Tahoma" w:eastAsia="Tahoma" w:hAnsi="Tahoma" w:cs="Courier New"/>
          <w:color w:val="000000"/>
          <w:sz w:val="16"/>
          <w:szCs w:val="16"/>
          <w:lang w:eastAsia="zh-CN"/>
        </w:rPr>
      </w:pPr>
    </w:p>
    <w:p w:rsidR="0060672C" w:rsidRPr="0060672C" w:rsidRDefault="0060672C" w:rsidP="00606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72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216A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0672C">
        <w:rPr>
          <w:rFonts w:ascii="Times New Roman" w:eastAsia="Times New Roman" w:hAnsi="Times New Roman" w:cs="Times New Roman"/>
          <w:sz w:val="28"/>
          <w:szCs w:val="28"/>
        </w:rPr>
        <w:t>января 2019года   №</w:t>
      </w:r>
      <w:r w:rsidR="00D216A3">
        <w:rPr>
          <w:rFonts w:ascii="Times New Roman" w:eastAsia="Times New Roman" w:hAnsi="Times New Roman" w:cs="Times New Roman"/>
          <w:sz w:val="28"/>
          <w:szCs w:val="28"/>
        </w:rPr>
        <w:t>15-па</w:t>
      </w:r>
    </w:p>
    <w:p w:rsidR="0060672C" w:rsidRPr="0060672C" w:rsidRDefault="0060672C" w:rsidP="00606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72C" w:rsidRPr="0060672C" w:rsidRDefault="0060672C" w:rsidP="00606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0672C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Pr="0060672C">
        <w:rPr>
          <w:rFonts w:ascii="Times New Roman" w:eastAsia="Times New Roman" w:hAnsi="Times New Roman" w:cs="Times New Roman"/>
          <w:sz w:val="20"/>
          <w:szCs w:val="20"/>
        </w:rPr>
        <w:t>.С</w:t>
      </w:r>
      <w:proofErr w:type="gramEnd"/>
      <w:r w:rsidRPr="0060672C">
        <w:rPr>
          <w:rFonts w:ascii="Times New Roman" w:eastAsia="Times New Roman" w:hAnsi="Times New Roman" w:cs="Times New Roman"/>
          <w:sz w:val="20"/>
          <w:szCs w:val="20"/>
        </w:rPr>
        <w:t>тарая</w:t>
      </w:r>
      <w:proofErr w:type="spellEnd"/>
      <w:r w:rsidRPr="0060672C">
        <w:rPr>
          <w:rFonts w:ascii="Times New Roman" w:eastAsia="Times New Roman" w:hAnsi="Times New Roman" w:cs="Times New Roman"/>
          <w:sz w:val="20"/>
          <w:szCs w:val="20"/>
        </w:rPr>
        <w:t xml:space="preserve"> Белица</w:t>
      </w:r>
    </w:p>
    <w:p w:rsidR="0060672C" w:rsidRPr="0060672C" w:rsidRDefault="0060672C" w:rsidP="0060672C">
      <w:pPr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60672C" w:rsidRPr="0060672C" w:rsidRDefault="0060672C" w:rsidP="006067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 17.10.2018г. № 41-па «</w:t>
      </w:r>
      <w:r w:rsidRPr="0060672C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О разработке и утверждении административных регламентов предоставления муниципальных услуг» </w:t>
      </w: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ПОСТАНОВЛЯЕТ:</w:t>
      </w:r>
    </w:p>
    <w:p w:rsidR="0060672C" w:rsidRPr="0060672C" w:rsidRDefault="0060672C" w:rsidP="0060672C">
      <w:pPr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административный регламент  Администрации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предоставлению муниципальной услуги «</w:t>
      </w:r>
      <w:r w:rsidR="00D216A3"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в собственности муниципального района, за исключением земель сельскохозяйственного назначения, из одной категории в другую</w:t>
      </w: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0672C" w:rsidRPr="0060672C" w:rsidRDefault="0060672C" w:rsidP="0060672C">
      <w:pPr>
        <w:spacing w:after="0" w:line="240" w:lineRule="auto"/>
        <w:ind w:firstLine="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2.Постановление Администрации </w:t>
      </w:r>
      <w:proofErr w:type="spellStart"/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№</w:t>
      </w:r>
      <w:r w:rsidR="00D2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606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 от 04.06.2018г.    «</w:t>
      </w: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</w:t>
      </w:r>
      <w:r w:rsidRPr="00606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216A3"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в собственности муниципального района, за исключением земель сельскохозяйственного назначения, из одной категории в другую</w:t>
      </w: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»»,  считать утратившим силу.</w:t>
      </w:r>
    </w:p>
    <w:p w:rsidR="0060672C" w:rsidRPr="0060672C" w:rsidRDefault="0060672C" w:rsidP="0060672C">
      <w:pPr>
        <w:spacing w:before="108" w:after="108" w:line="240" w:lineRule="auto"/>
        <w:ind w:left="432" w:right="-1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обнародования.</w:t>
      </w:r>
    </w:p>
    <w:p w:rsidR="0060672C" w:rsidRPr="0060672C" w:rsidRDefault="0060672C" w:rsidP="00606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72C" w:rsidRPr="0060672C" w:rsidRDefault="0060672C" w:rsidP="00606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  </w:t>
      </w:r>
      <w:proofErr w:type="spellStart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0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Высоцкий В.М.</w:t>
      </w:r>
    </w:p>
    <w:p w:rsidR="0060672C" w:rsidRPr="0060672C" w:rsidRDefault="0060672C" w:rsidP="0060672C">
      <w:pPr>
        <w:spacing w:after="0" w:line="100" w:lineRule="atLeast"/>
        <w:ind w:left="6237" w:right="29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0672C" w:rsidRPr="0060672C" w:rsidRDefault="0060672C" w:rsidP="0060672C">
      <w:pPr>
        <w:spacing w:after="0" w:line="100" w:lineRule="atLeast"/>
        <w:ind w:left="6237" w:right="29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0672C" w:rsidRPr="0060672C" w:rsidRDefault="0060672C" w:rsidP="0060672C">
      <w:pPr>
        <w:spacing w:after="0" w:line="100" w:lineRule="atLeast"/>
        <w:ind w:left="6237" w:right="29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60672C" w:rsidRPr="0060672C" w:rsidRDefault="00D216A3" w:rsidP="0060672C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60672C" w:rsidRDefault="0060672C" w:rsidP="00D216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216A3" w:rsidRPr="0060672C" w:rsidRDefault="00D216A3" w:rsidP="00D216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0672C" w:rsidRPr="0060672C" w:rsidRDefault="0060672C" w:rsidP="0060672C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0672C" w:rsidRPr="0060672C" w:rsidRDefault="0060672C" w:rsidP="0060672C">
      <w:pPr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ab/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2B2D4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D63887" w:rsidRPr="00D63887" w:rsidRDefault="002B2D47" w:rsidP="00D63887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D63887"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от </w:t>
      </w:r>
      <w:r w:rsidR="00D216A3">
        <w:rPr>
          <w:rFonts w:ascii="Times New Roman" w:eastAsia="Times New Roman" w:hAnsi="Times New Roman" w:cs="Times New Roman"/>
          <w:sz w:val="28"/>
          <w:szCs w:val="28"/>
          <w:lang w:eastAsia="ru-RU"/>
        </w:rPr>
        <w:t>24.01.2019г.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216A3">
        <w:rPr>
          <w:rFonts w:ascii="Times New Roman" w:eastAsia="Times New Roman" w:hAnsi="Times New Roman" w:cs="Times New Roman"/>
          <w:sz w:val="28"/>
          <w:szCs w:val="28"/>
          <w:lang w:eastAsia="ru-RU"/>
        </w:rPr>
        <w:t>15-па</w:t>
      </w:r>
      <w:bookmarkStart w:id="0" w:name="_GoBack"/>
      <w:bookmarkEnd w:id="0"/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2B2D47" w:rsidP="00D63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АДМИНИСТРАТИВНЫЙ РЕГЛАМЕНТ</w:t>
      </w:r>
    </w:p>
    <w:p w:rsidR="00D63887" w:rsidRPr="002B2D47" w:rsidRDefault="00D63887" w:rsidP="002B2D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предоставления Администрацией </w:t>
      </w:r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Курской области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услуги  </w:t>
      </w:r>
      <w:r w:rsidRPr="002B2D47">
        <w:rPr>
          <w:rFonts w:ascii="Times New Roman" w:eastAsia="Arial Unicode MS" w:hAnsi="Times New Roman" w:cs="Times New Roman"/>
          <w:bCs/>
          <w:sz w:val="28"/>
          <w:szCs w:val="28"/>
          <w:lang w:eastAsia="ar-SA"/>
        </w:rPr>
        <w:t xml:space="preserve"> «</w:t>
      </w:r>
      <w:r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в собственности муниципального района, за исключением земель сельскохозяйственного назначения, из одной категории в другую</w:t>
      </w:r>
      <w:r w:rsidRPr="002B2D47">
        <w:rPr>
          <w:rFonts w:ascii="Times New Roman" w:eastAsia="Arial Unicode MS" w:hAnsi="Times New Roman" w:cs="Times New Roman"/>
          <w:bCs/>
          <w:sz w:val="28"/>
          <w:szCs w:val="28"/>
          <w:lang w:eastAsia="ar-SA"/>
        </w:rPr>
        <w:t>»</w:t>
      </w:r>
    </w:p>
    <w:p w:rsidR="00D63887" w:rsidRPr="00D63887" w:rsidRDefault="00D63887" w:rsidP="00D63887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887" w:rsidRPr="00D63887" w:rsidRDefault="00D63887" w:rsidP="00D6388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 регламента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Административный регламент предоставления  Администрацией</w:t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t xml:space="preserve"> </w:t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softHyphen/>
        <w:t xml:space="preserve">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Курской области  муниципальной услуги «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Перевод земель, находящихся в муниципальной собственности, за исключением земель сельскохозяйственного назначения, из одной категории в другую» 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- Административный регламент)  определяет стандарт  предоставления  муниципальной  услуги, состав, последовательность и сроки выполнения административных процедур  (действий), формы контроля  за исполнением Административного регламента, досудебный (внесудебный) порядок обжалования решений и действий должностных лиц, предоставляющих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муниципальную услугу.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numPr>
          <w:ilvl w:val="1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Круг заявителей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Заявителями являются физические  и юридические лица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</w:t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>либо их уполномоченные представители (далее – заявители).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Требования к порядку информирования о предоставлении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услуги   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1.3.1. </w:t>
      </w:r>
      <w:proofErr w:type="gramStart"/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получения информации заявителями по вопросам предоставления муниципальной услуги и услуг, которые являются 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необходимыми и обязательными для предоставления муниципальной услуги, сведений о ходе предоставления указанных услуг, </w:t>
      </w:r>
      <w:r w:rsidRPr="00D63887">
        <w:rPr>
          <w:rFonts w:ascii="Calibri" w:eastAsia="Times New Roman" w:hAnsi="Calibri" w:cs="Calibri"/>
          <w:b/>
        </w:rPr>
        <w:t xml:space="preserve">   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</w:rPr>
        <w:t>в том числе на официальном сайте органа местного самоуправления, являющегося разработчиком регламента в сети «Интернет», в федеральной государственной информационной системе «Единый портал государственных и муниципальных услуг (функций)»  (далее - Единый портал)</w:t>
      </w:r>
      <w:proofErr w:type="gramEnd"/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Информирование заявителей по вопросам предоставления муниципальной  услуги, в том числе о ходе предоставления муниципальной услуги, проводится путем устного информирования, письменного информирования (в том числе в электронной форме). 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заявителей организуется следующим образом: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информирование (устное, письменное);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информирование (средства массовой информации, сеть «Интернет»).</w:t>
      </w: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Информирование заявителей организуется следующим образом: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индивидуальное информирование (устное, письменное);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публичное информирование (средства массовой информации, сеть «Интернет»).</w:t>
      </w: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Индивидуальное устное информирование осуществляется специалистами Администрации</w:t>
      </w:r>
      <w:r w:rsidRPr="00D63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Администрация)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обращении заявителей за информацией лично (в том числе по телефону).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График работы Администрации, график личного приема заявителей размещается в  информационно - телекоммуникационной сети «Интернет» на официальном сайте Администрации и на информационном стенде.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Специалисты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 вопросов.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Время индивидуального устного информирования заявителя  (в том числе по телефону) не может превышать 10 минут. 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tab/>
        <w:t xml:space="preserve">Ответ на телефонный звонок содержит  информацию о наименовании органа, в который позвонил заявитель, фамилию, имя, отчество (последнее - при наличии) и должность специалиста, принявшего телефонный звонок. При невозможности принявшего звонок специалиста самостоятельно ответить на поставленные вопросы телефонный звонок </w:t>
      </w:r>
      <w:r w:rsidRPr="00D63887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lastRenderedPageBreak/>
        <w:t>переадресовывается (переводится) на другое должностное лицо или обратившемуся гражданину сообщается номер телефона, по которому он может получить необходимую информацию.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Во время разговора специалисты четко произносят слова, избегают  «параллельных разговоров» с окружающими людьми и не прерывают  разговор, в том числе по причине поступления звонка на другой аппарат.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ответах на телефонные звонки и устные обращения специалисты соблюдают  правила служебной этики.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Письменное, индивидуальное информирование осуществляется в письменной форме за подписью Главы</w:t>
      </w:r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Письменный ответ предоставляется в простой, четкой и понятной форме и должен  ответы на поставленные вопросы,  а также  фамилию, имя, отчество (при наличии) и номер телефона исполнителя и должность, фамилию и инициалы лица, подписавшего ответ.  </w:t>
      </w:r>
    </w:p>
    <w:p w:rsidR="00D63887" w:rsidRPr="002B2D47" w:rsidRDefault="00D63887" w:rsidP="002B2D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Администрации. </w:t>
      </w:r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63887" w:rsidRPr="002B2D4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9" w:history="1">
        <w:r w:rsidRPr="002B2D4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части 2 статьи 6</w:t>
        </w:r>
      </w:hyperlink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«О порядке рассмотрения обращений граждан Российской</w:t>
      </w:r>
      <w:proofErr w:type="gramEnd"/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Федерации» на официальном сайте Администрации в информационно-телекоммуникационной сети «Интернет».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Должностное лицо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Публичное информирование об услуге и о порядке ее оказания осуществляется Администрацией путем размещения информации на информационном стенде,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Едином портале можно получить информацию о (</w:t>
      </w:r>
      <w:proofErr w:type="gramStart"/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</w:t>
      </w:r>
      <w:proofErr w:type="gramEnd"/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):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круге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заявителей;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сроке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предоставления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результате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предоставления муниципальной услуги, порядке выдачи результата муниципальной услуги;</w:t>
      </w:r>
    </w:p>
    <w:p w:rsidR="00D63887" w:rsidRPr="00D63887" w:rsidRDefault="002B2D4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="00D63887"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госпошлина не взимается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праве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исчерпывающем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перечне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оснований для приостановления предоставления муниципальной услуги или отказа в предоставлении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заявлений (уведомлений, сообщений), используемые при предоставлении муниципальной услуги.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об услуге предоставляется бесплатно.</w:t>
      </w:r>
    </w:p>
    <w:p w:rsidR="00D63887" w:rsidRPr="00D63887" w:rsidRDefault="00D63887" w:rsidP="00D638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63887" w:rsidRPr="00D63887" w:rsidRDefault="00D63887" w:rsidP="00D638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информационных стендах в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помещении, предназначенном для предоставления муниципальной услуги размещается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следующая информация: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извлечения из настоящего Административного регламента с приложениями (полная версия на официальном сайте Администрации в информационно-телекоммуникационной сети «Интернет»;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месторасположение, график (режим) работы, номера телефонов, адреса официальных сайтов и электронной почты органов, в которых заявители могут получить документы, необходимые для предоставления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перечни документов, необходимых для предоставления муниципальной услуги, и требования, предъявляемые  к этим документам;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обжалования решения, действий или бездействия должностных лиц, предоставляющих муниципальную услугу;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отказа в предоставлении 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приостановления предоставления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информирования о ходе предоставления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получения консультаций;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образцы оформления документов, необходимых для предоставления муниципальной услуги, и требования к ним.</w:t>
      </w:r>
    </w:p>
    <w:p w:rsidR="00D63887" w:rsidRPr="00D63887" w:rsidRDefault="00D63887" w:rsidP="002B2D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D63887" w:rsidRPr="002B2D47" w:rsidRDefault="00D63887" w:rsidP="00D638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zh-CN"/>
        </w:rPr>
        <w:t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</w:t>
      </w:r>
      <w:r w:rsidRPr="002B2D4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;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2B2D47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2B2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Pr="002B2D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</w:t>
      </w:r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10" w:history="1">
        <w:r w:rsidRPr="002B2D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https://www.gosuslugi.ru.»</w:t>
        </w:r>
      </w:hyperlink>
      <w:r w:rsidRPr="002B2D47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426"/>
        </w:tabs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Стандарт предоставления муниципальной услуги</w:t>
      </w:r>
    </w:p>
    <w:p w:rsidR="00D63887" w:rsidRPr="00D63887" w:rsidRDefault="00D63887" w:rsidP="00D63887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D63887" w:rsidRPr="00D63887" w:rsidRDefault="00D63887" w:rsidP="00D63887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2.1. Наименование муниципальной услуги</w:t>
      </w:r>
    </w:p>
    <w:p w:rsidR="00D63887" w:rsidRPr="00D63887" w:rsidRDefault="00D63887" w:rsidP="00D63887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 в муниципальной собственности, за исключением земель сельскохозяйственного назначения, из одной категории в другую</w:t>
      </w:r>
      <w:r w:rsidRPr="00D6388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D63887">
        <w:rPr>
          <w:rFonts w:ascii="Times New Roman" w:eastAsia="Arial Unicode MS" w:hAnsi="Times New Roman" w:cs="Times New Roman"/>
          <w:bCs/>
          <w:sz w:val="28"/>
          <w:szCs w:val="28"/>
          <w:lang w:eastAsia="ar-SA"/>
        </w:rPr>
        <w:t>(далее – муниципальная услуга).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2.2. Наименование органа, предоставляющего муниципальную услугу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B2D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2.2.1. </w:t>
      </w:r>
      <w:r w:rsidRPr="00D638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Pr="00D638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Курской области. Непосредственно услугу предоставляет структурное подразделение Администрации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Pr="00D638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63887" w:rsidRPr="00D63887" w:rsidRDefault="00D63887" w:rsidP="00D63887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(наименование структурного подразделения Администрации)</w:t>
      </w:r>
    </w:p>
    <w:p w:rsidR="00D63887" w:rsidRPr="00D63887" w:rsidRDefault="002B2D4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2.2.2</w:t>
      </w:r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63887"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предоставлении  муниципальной  услуги  участвуют:</w:t>
      </w:r>
    </w:p>
    <w:p w:rsidR="00D63887" w:rsidRPr="00D63887" w:rsidRDefault="00D63887" w:rsidP="00D6388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Федеральной службы государственной регистрации, кадастра и картографии по Курской области;</w:t>
      </w:r>
    </w:p>
    <w:p w:rsidR="00D63887" w:rsidRPr="00D63887" w:rsidRDefault="00D63887" w:rsidP="00D6388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Федеральной налоговой службы по Курской области;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филиал</w:t>
      </w:r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</w:t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«Многофункциональный центр по предоставлению государственных и муниципальных услуг» (далее - МФЦ);  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- департамент экологической безопасности и природопользования Курской области.</w:t>
      </w:r>
    </w:p>
    <w:p w:rsidR="00D63887" w:rsidRPr="00D63887" w:rsidRDefault="002B2D47" w:rsidP="00D6388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63887" w:rsidRPr="00D6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 пункта 3 части 1 статьи 7 Федерального закона от 27.07.2010 года № 210-ФЗ «Об организации </w:t>
      </w:r>
      <w:r w:rsidR="00D63887" w:rsidRPr="00D6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</w:t>
      </w:r>
      <w:r w:rsidR="00D63887" w:rsidRPr="00D6388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получения документов  и</w:t>
      </w:r>
      <w:proofErr w:type="gramEnd"/>
      <w:r w:rsidR="00D63887"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</w:t>
      </w:r>
      <w:r w:rsidR="00D63887" w:rsidRPr="00D6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включенных в перечень услуг, которые являются необходимыми и обязательными для предоставления </w:t>
      </w:r>
      <w:r w:rsidR="00D63887"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услуг,</w:t>
      </w:r>
      <w:r w:rsidR="00D63887" w:rsidRPr="00D6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утвержденных нормативным правовым актом представительного органа местного самоуправления.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2.3. Описание результата предоставления муниципальной услуги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Результатом  предоставления  муниципальной услуги являются: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акт  о переводе земель или земельных участков в составе таких земель из одной категории в другую (далее -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акт о переводе земель или земельных участков);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акт об отказе в переводе земель или земельных участков в составе таких земель из одной категории в другую  (далее -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акт об отказе в переводе земель или земельных участков).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ab/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предоставления муниципальной услуги  -  в течение двух месяцев со дня поступления ходатайства.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Срок выдачи (направления) заявителю  документов, являющихся результатом предоставления муниципальной услуги -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четырнадцати дней со дня принятия акта о переводе земель или земельных участков либо акта об отказе в переводе земель или земельных участков.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Ходатайство, не подлежащее рассмотрению по основаниям, установленным </w:t>
      </w:r>
      <w:hyperlink r:id="rId11" w:history="1">
        <w:r w:rsidRPr="00D638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 2</w:t>
        </w:r>
      </w:hyperlink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статьи 3</w:t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Федерального  закона  от 21.12.2004 №  172-ФЗ   «О переводе земель  или земельных участков из одной категории в другую», подлежит возврату </w:t>
      </w:r>
      <w:r w:rsidR="002B2D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B2D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заявителю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представления заявителем документов,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Администрацию.</w:t>
      </w:r>
    </w:p>
    <w:p w:rsidR="00D63887" w:rsidRPr="00D63887" w:rsidRDefault="00D63887" w:rsidP="00D63887">
      <w:pPr>
        <w:tabs>
          <w:tab w:val="num" w:pos="-5160"/>
          <w:tab w:val="left" w:pos="-3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2.5. Нормативные правовые акты, регулирующие предоставление 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муниципальной  услуги</w:t>
      </w:r>
    </w:p>
    <w:p w:rsidR="00D63887" w:rsidRPr="00D63887" w:rsidRDefault="00D63887" w:rsidP="00D63887">
      <w:pPr>
        <w:widowControl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</w:t>
      </w:r>
      <w:r w:rsidR="002B2D47" w:rsidRPr="002B2D4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2B2D47" w:rsidRPr="002B2D47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сети «Интернет», а также на Едином портале</w:t>
      </w:r>
      <w:r w:rsidRPr="00D63887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https://www.gosuslugi.ru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63887" w:rsidRPr="0060672C" w:rsidRDefault="002B2D47" w:rsidP="00D63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60672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2.6.1. Для получения муниципальной  услуги заявитель представляет х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одатайство о переводе земельных участков из состава земель одной категории в другую  (далее - ходатайство) по форме, согласно Приложению № 1  к  настоящему Административному регламенту</w:t>
      </w:r>
      <w:bookmarkStart w:id="1" w:name="sub_2034"/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В ходатайстве указываются: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1) кадастровый номер земельного участка;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hyperlink r:id="rId12" w:history="1">
        <w:r w:rsidRPr="00D638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категория</w:t>
        </w:r>
      </w:hyperlink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земель, в состав которых входит земельный участок, и категория земель, перевод в состав которых предполагается осуществить;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3) обоснование перевода земельного участка из состава земель одной категории в другую;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4) права на земельный участок.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2.6.2. К ходатайству прилагаются следующие документы: 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042"/>
      <w:bookmarkEnd w:id="1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копии документов, удостоверяющих личность заявителя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заявителей - физических лиц);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2045"/>
      <w:bookmarkEnd w:id="2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утвержденный в установленном порядке проект рекультивации для целей, связанных </w:t>
      </w:r>
      <w:proofErr w:type="gramStart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- добычей полезных ископаемых;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строительством дорог, линий электропередачи, линий связи (в том числе линейно-кабельных сооружений), нефтепроводов, газопроводов и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иных трубопроводов, железнодорожных линий и других подобных сооружений; 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деятельность,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другую категорию после восстановления нарушенных земель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соответствии с утвержденным проектом рекультивации земель,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за исключением случаев, если такой перевод осуществляется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ходатайству органов местного самоуправления. </w:t>
      </w:r>
    </w:p>
    <w:bookmarkEnd w:id="3"/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2.6.</w:t>
      </w: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  вправе предоставить заявление и документы следующим способом: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 Администрацию: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бумажном носителе  посредством почтового отправления или  при личном обращении заявителя либо его уполномоченного представителя;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путем направления электронного документа на официальную электронную почту Администрации.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 МФЦ: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 бумажном носителе  при личном обращении заявителя либо его уполномоченного представителя.</w:t>
      </w:r>
    </w:p>
    <w:p w:rsidR="00D63887" w:rsidRPr="002B2D47" w:rsidRDefault="00D63887" w:rsidP="00D638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</w:t>
      </w:r>
      <w:r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D63887" w:rsidRPr="002B2D4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2.6.5. </w:t>
      </w:r>
      <w:proofErr w:type="gramStart"/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 w:rsidRPr="002B2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D63887" w:rsidRPr="002B2D4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2.6.6.Заявление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D63887" w:rsidRPr="002B2D4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D63887" w:rsidRPr="002B2D47" w:rsidRDefault="00D63887" w:rsidP="00D638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Документы не должны иметь 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повреждений, не позволяющих однозначно истолковать их содержание.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</w:t>
      </w:r>
      <w:r w:rsidRPr="00D638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также способы их получения заявителями, в том числе в электронной форме, порядок их представления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принятия решения по предоставлению муниципальной услуги, </w:t>
      </w:r>
      <w:r w:rsidRPr="00D63887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Администрацией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государственных органов власти запрашиваются следующие документы: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bookmarkStart w:id="4" w:name="sub_2043"/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sub_2044"/>
      <w:bookmarkEnd w:id="4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государственной  экологической экспертизы в случае, если ее проведение предусмотрено федеральными законами</w:t>
      </w:r>
      <w:bookmarkEnd w:id="5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основанием для отказа в предоставлении услуги.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организации, предоставляющих государственные (муниципальные) услуги  в Администрацию не может являться основанием для отказа в предоставлении заявителю муниципальной услуги. 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2.8. Указание на запрет требовать от заявителя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допускается требовать от заявителя: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D6388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2010 г</w:t>
        </w:r>
      </w:smartTag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210-ФЗ «Об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организации 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</w:t>
      </w:r>
      <w:smartTag w:uri="urn:schemas-microsoft-com:office:smarttags" w:element="metricconverter">
        <w:smartTagPr>
          <w:attr w:name="ProductID" w:val="2010 г"/>
        </w:smartTagPr>
        <w:r w:rsidRPr="00D6388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2010 г</w:t>
        </w:r>
      </w:smartTag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№ 210-ФЗ «Об организации предоставления государственных и муниципальных услуг», перечень документов.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Заявитель вправе представить указанные документы и информацию  по собственной инициативе.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2B2D47">
        <w:rPr>
          <w:rFonts w:ascii="Times New Roman" w:eastAsia="Times New Roman" w:hAnsi="Times New Roman" w:cs="Times New Roman"/>
          <w:kern w:val="1"/>
          <w:sz w:val="28"/>
          <w:szCs w:val="28"/>
          <w:highlight w:val="yellow"/>
          <w:lang w:eastAsia="ar-SA"/>
        </w:rPr>
        <w:t>-</w:t>
      </w:r>
      <w:r w:rsidRPr="002B2D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в)  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представления документов и информации, отсутствие и (или) недостоверность которых не указывались при первоначальном отказе в  предоставлении муниципальной услуги, за исключением случаев, предусмотренных  пунктом 4  части 1 статьи 7 Федерального закона от 27 июля 2010 г. №  210-ФЗ «Об организации предоставления государственных и муниципальных услуг».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Оснований для отказа в приеме документов законодательством не предусмотрено.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2.10.2.  В  рассмотрении ходатайства отказывается  в случае, если: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1)  с ходатайством обратилось ненадлежащее лицо;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 ходатайству приложены документы, состав, форма или содержание которых не соответствуют требованиям земельного </w:t>
      </w:r>
      <w:hyperlink r:id="rId13" w:history="1">
        <w:r w:rsidRPr="00D638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законодательства</w:t>
        </w:r>
      </w:hyperlink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63887" w:rsidRPr="002B2D4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указанных случаях ходатайство подлежит возврату заявителю  в течение тридцати дней со дня его поступления, с указанием причин, послуживших основанием для отказа в принятии ходатайства для рассмотрения.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Перечень оснований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D6388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отказа  в переводе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 или земельных участков из состава таких земель из одной категории в другую: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" w:name="sub_401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sub_402"/>
      <w:bookmarkEnd w:id="6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" w:name="sub_403"/>
      <w:bookmarkEnd w:id="7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3)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9" w:name="sub_410193"/>
      <w:bookmarkEnd w:id="8"/>
    </w:p>
    <w:p w:rsidR="00D63887" w:rsidRPr="00D63887" w:rsidRDefault="00D63887" w:rsidP="00D63887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2.11. </w:t>
      </w:r>
      <w:proofErr w:type="gramStart"/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услуг, которые являются необходимыми и обязательными для предоставления муниципальной услуги, в том числе сведения  о документе (документах), выдаваемом (выдаваемых) организациями, участвующими в предоставлении муниципальной</w:t>
      </w:r>
      <w:proofErr w:type="gramEnd"/>
    </w:p>
    <w:p w:rsidR="00D63887" w:rsidRPr="00D63887" w:rsidRDefault="00D63887" w:rsidP="00D63887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услуги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D638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о методике расчета размера такой платы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bookmarkEnd w:id="9"/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2.14. </w:t>
      </w:r>
      <w:r w:rsidRPr="00D638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63887" w:rsidRPr="00D63887" w:rsidRDefault="00D63887" w:rsidP="00D63887">
      <w:pPr>
        <w:tabs>
          <w:tab w:val="left" w:pos="238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238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Максимальный срок ожидания в очереди при подаче заявления о предоставлении муниципальной услуги и при получении результата предоставления </w:t>
      </w:r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услуги 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-  не более 15 минут.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2.15. </w:t>
      </w:r>
      <w:r w:rsidRPr="00D638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</w:t>
      </w:r>
      <w:r w:rsidRPr="00D638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участвующей в предоставлении муниципальной услуги, в том числе в электронной форме</w:t>
      </w:r>
    </w:p>
    <w:p w:rsidR="00D63887" w:rsidRPr="00D63887" w:rsidRDefault="00D63887" w:rsidP="00D6388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2.15.1. При непосредственном обращении заявителя лично, максимальный срок регистрации ходатайства  – 15 минут.  </w:t>
      </w:r>
    </w:p>
    <w:p w:rsidR="00D63887" w:rsidRPr="00D63887" w:rsidRDefault="00D63887" w:rsidP="00D63887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2.15.2. Запрос заявителя о предоставлении муниципальной услуги,  направленный почтовым отправлением, по электронной почте подлежит обязательной регистрации в порядке общего делопроизводства в срок не позднее 1 рабочего дня, следующего за днем обращения заявителя.</w:t>
      </w:r>
    </w:p>
    <w:p w:rsidR="00D63887" w:rsidRPr="00D63887" w:rsidRDefault="00D63887" w:rsidP="00D63887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2.15.3. 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D63887" w:rsidRPr="00D63887" w:rsidRDefault="00D63887" w:rsidP="00D63887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документы согласно представленной описи;</w:t>
      </w:r>
    </w:p>
    <w:p w:rsidR="00D63887" w:rsidRPr="00D63887" w:rsidRDefault="00D63887" w:rsidP="00D63887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регистрирует  заявление с документами в соответствии с правилами делопроизводства; </w:t>
      </w:r>
    </w:p>
    <w:p w:rsidR="00D63887" w:rsidRPr="00D63887" w:rsidRDefault="00D63887" w:rsidP="00D63887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сообщает заявителю о дате выдачи результата  предоставления муниципальной услуги.</w:t>
      </w:r>
    </w:p>
    <w:p w:rsidR="00D63887" w:rsidRPr="00D63887" w:rsidRDefault="00D63887" w:rsidP="00D6388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2.16. 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 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2.16.1.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Помещения, в которых предоставляется  муниципальная услуга,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защите инвалидов.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Места ожидания заявителей оборудуются стульями и (или) кресельными секциями, и (или) скамьями.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2.16.2.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изменении действующего законодательства, регулирующего предоставление муниципальной услуги, и справочных сведений.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2.16.3. Обеспечение доступности для инвалидов.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 обеспечивает условия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возможность беспрепятственного входа в помещение  и выхода из него;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содействие со стороны должностных лиц, при необходимости, инвалиду при входе в объект и выходе из него;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оборудование на прилегающих к зданию территориях мест для парковки автотранспортных средств инвалидов;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 в помещение 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допуск в помещение </w:t>
      </w:r>
      <w:proofErr w:type="spell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сурдопереводчика</w:t>
      </w:r>
      <w:proofErr w:type="spell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spell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тифлосурдопереводчика</w:t>
      </w:r>
      <w:proofErr w:type="spell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предоставление, при необходимости, услуги по месту жительства инвалида или в дистанционном режиме;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оказание должностными  лицами Администрации иной необходимой инвалидам помощи в преодолении барьеров, мешающих получению ими услуг наравне с другими лицами.</w:t>
      </w: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D63887" w:rsidRPr="002B2D47" w:rsidRDefault="00D63887" w:rsidP="002B2D4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2.17. </w:t>
      </w:r>
      <w:proofErr w:type="gramStart"/>
      <w:r w:rsidRPr="002B2D47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Pr="002B2D47">
        <w:rPr>
          <w:rFonts w:ascii="Times New Roman" w:eastAsia="Calibri" w:hAnsi="Times New Roman" w:cs="Times New Roman"/>
          <w:b/>
          <w:sz w:val="28"/>
          <w:szCs w:val="28"/>
        </w:rPr>
        <w:t xml:space="preserve"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</w:t>
      </w:r>
      <w:r w:rsidRPr="002B2D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 w:rsidRPr="002B2D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2B2D47">
        <w:rPr>
          <w:rFonts w:ascii="Times New Roman" w:eastAsia="Calibri" w:hAnsi="Times New Roman" w:cs="Times New Roman"/>
          <w:b/>
          <w:sz w:val="28"/>
          <w:szCs w:val="28"/>
        </w:rPr>
        <w:t>предоставлении нескольких государственных и (или) муниципальных услуг в многофункциональных</w:t>
      </w: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D47">
        <w:rPr>
          <w:rFonts w:ascii="Times New Roman" w:eastAsia="Calibri" w:hAnsi="Times New Roman" w:cs="Times New Roman"/>
          <w:b/>
          <w:sz w:val="28"/>
          <w:szCs w:val="28"/>
        </w:rPr>
        <w:t>центрах предоставления государственных и муниципальных услуг, предусмотренного статьей 15.1 Федерального закона (далее – комплексный запрос)</w:t>
      </w:r>
      <w:proofErr w:type="gramEnd"/>
    </w:p>
    <w:p w:rsidR="00D63887" w:rsidRPr="00D63887" w:rsidRDefault="00D63887" w:rsidP="00D638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Показатели доступности 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услуги: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транспортная или пешая доступность к местам предоставления муниципальной услуги;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D63887" w:rsidRPr="002B2D47" w:rsidRDefault="00D63887" w:rsidP="002B2D4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предоставление муниципальной услуги в многофункциональном центре предоставления государственных и муниципальных услуг; </w:t>
      </w:r>
    </w:p>
    <w:p w:rsidR="00D63887" w:rsidRPr="00D63887" w:rsidRDefault="00D63887" w:rsidP="00D6388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получения муниципальной услуги посредством  </w:t>
      </w:r>
      <w:r w:rsidRP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</w:t>
      </w:r>
      <w:r w:rsidR="002B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Показатели качества муниципальной услуги: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полнота и актуальность информации о порядке предоставления муниципальной услуги;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 в целях соблюдения установленных настоящим Административным регламентом сроков предоставления муниципальной услуги;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фактов  взаимодействия заявителя с должностными лицами при предоставлении муниципальной услуги;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отсутствие очередей при приеме и выдаче документов заявителям;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отсутствие</w:t>
      </w:r>
      <w:r w:rsidR="002B2D47" w:rsidRP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обоснованных жалоб на действия (бездействие) специалистов и уполномоченных должностных лиц;</w:t>
      </w:r>
    </w:p>
    <w:p w:rsidR="00D63887" w:rsidRPr="00D63887" w:rsidRDefault="00D63887" w:rsidP="00D6388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отсутствие  жалоб на некорректное, невнимательное отношение специалистов и уполномоченных должностных лиц к заявителям</w:t>
      </w: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>2.18. Иные требования, в том числе учитывающие особенности предоставления услуги  в электронной форме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в  электронной форме     в настоящее время не предоставляется.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D63887" w:rsidRPr="00D63887" w:rsidRDefault="00D63887" w:rsidP="00D63887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Исчерпывающий перечень административных процедур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прием и регистрация  ходатайства и документов, необходимых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для предоставления государственной услуги;</w:t>
      </w:r>
    </w:p>
    <w:p w:rsidR="00D63887" w:rsidRPr="00D63887" w:rsidRDefault="00D63887" w:rsidP="00D6388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формирование и направление  межведомственных запросов в органы и организации, участвующие в предоставлении муниципальной услуги;  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3) рассмотрение документов, необходимых для предоставления муниципальной  услуги  и  принятие решения</w:t>
      </w:r>
      <w:r w:rsidRPr="00D63887">
        <w:rPr>
          <w:rFonts w:ascii="Times New Roman" w:eastAsia="Arial Unicode MS" w:hAnsi="Times New Roman" w:cs="Times New Roman"/>
          <w:sz w:val="28"/>
          <w:szCs w:val="28"/>
          <w:lang w:eastAsia="ar-SA"/>
        </w:rPr>
        <w:t>;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4)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выдача (направление) заявителю  результата  предоставления муниципальной услуги</w:t>
      </w:r>
      <w:r w:rsidRPr="00D63887">
        <w:rPr>
          <w:rFonts w:ascii="Times New Roman" w:eastAsia="Arial Unicode MS" w:hAnsi="Times New Roman" w:cs="Times New Roman"/>
          <w:sz w:val="28"/>
          <w:szCs w:val="28"/>
          <w:lang w:eastAsia="ar-SA"/>
        </w:rPr>
        <w:t>.</w:t>
      </w:r>
    </w:p>
    <w:p w:rsidR="00D63887" w:rsidRPr="00D63887" w:rsidRDefault="00D63887" w:rsidP="00D638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5)   порядок исправления допущенных опечаток и ошибок в выданных в результате предоставления муниципальной услуги  документах.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 Прием и регистрация   ходатайства и документов, необходимых для предоставления муниципальной услуги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3.1.1. 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пункте 2.6.1. настоящего Административного регламента в Администрацию. 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3.1.2. При получении заявления должностное лицо Администрации, ответственное за предоставление муниципальной услуги (далее-ответственный   исполнитель):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1)  проверяет правильность оформления заявления; 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случае неправильного оформления заявления о предоставлении муниципальной услуги, ответственным исполнителем  оказывается помощь заявителю в оформлении заявления.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3)  заполняет расписку о приеме (регистрации) заявления заявителя;</w:t>
      </w:r>
    </w:p>
    <w:p w:rsidR="00D63887" w:rsidRPr="002B2D4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4) вносит запись о приеме заявления в Журнал регистрации заявлений</w:t>
      </w:r>
      <w:r w:rsidR="002B2D47" w:rsidRPr="002B2D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B2D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входящей корреспонденции.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3.1.3 Максимальный срок  выполнения  административной  процедуры -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рабочий день.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3.1.4.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является обращение  заявителя за получением муниципальной услуги.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3.1.5. Результатом  выполнения административной процедуры является прием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 и прилагаемых к нему документов.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3.1.6. Способом фиксации  результата выполнения административной  процедуры   является  регистрация заявления в журнале регистрации</w:t>
      </w:r>
      <w:r w:rsidR="002B2D47">
        <w:rPr>
          <w:rFonts w:ascii="Times New Roman" w:eastAsia="Times New Roman" w:hAnsi="Times New Roman" w:cs="Times New Roman"/>
          <w:color w:val="00B050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color w:val="00B050"/>
          <w:sz w:val="28"/>
          <w:szCs w:val="28"/>
          <w:lang w:eastAsia="ar-SA"/>
        </w:rPr>
        <w:t xml:space="preserve"> </w:t>
      </w:r>
      <w:r w:rsidR="002B2D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входящей корреспонденции.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 Формирование и направление межведомственных запросов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органы, участвующие в предоставлении муниципальной услуги</w:t>
      </w:r>
    </w:p>
    <w:p w:rsidR="00D63887" w:rsidRPr="00D63887" w:rsidRDefault="00D63887" w:rsidP="00D6388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3.2.1. Основанием для  начала административной процедуры является непредставление заявителем по собственной инициативе документов, указанных в  подразделе  2.7. настоящего Административного  регламента.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3.2.2.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запросов.  </w:t>
      </w:r>
    </w:p>
    <w:p w:rsidR="00D63887" w:rsidRPr="00D63887" w:rsidRDefault="00D63887" w:rsidP="00D63887">
      <w:pPr>
        <w:tabs>
          <w:tab w:val="left" w:pos="-34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3.2.3.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 с соблюдением норм  </w:t>
      </w:r>
      <w:hyperlink r:id="rId14" w:history="1">
        <w:r w:rsidRPr="00D6388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законодательства</w:t>
        </w:r>
      </w:hyperlink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Российской Федерации о защите персональных данных.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 Администрации, осуществляющий межведомственное информационное взаимодействие  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 принять необходимые меры по получению ответов на межведомственные запросы.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3.2.4. Максимальный срок подготовки и направления ответа на запрос с использованием системы межведомственного информационного взаимодействия  не может превышать пять рабочих дней. </w:t>
      </w:r>
    </w:p>
    <w:p w:rsidR="00D63887" w:rsidRPr="00D63887" w:rsidRDefault="00D63887" w:rsidP="00D63887">
      <w:pPr>
        <w:tabs>
          <w:tab w:val="left" w:pos="-34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3.2.5.  Ответ на межведомственный запрос  регистрируется в установленном порядке.</w:t>
      </w:r>
      <w:r w:rsidRPr="00D63887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63887" w:rsidRPr="00D63887" w:rsidRDefault="00D63887" w:rsidP="00D63887">
      <w:pPr>
        <w:tabs>
          <w:tab w:val="left" w:pos="-34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3.2.6.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3.2.7. Максимальный срок выполнения административной процедуры -  7 рабочих дней. </w:t>
      </w:r>
    </w:p>
    <w:p w:rsidR="00D63887" w:rsidRPr="00D63887" w:rsidRDefault="00D63887" w:rsidP="00D63887">
      <w:pPr>
        <w:tabs>
          <w:tab w:val="num" w:pos="-51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>3.2.8.  Критерием принятия решения  является отсутствие документов,  указанных в</w:t>
      </w:r>
      <w:r w:rsidR="002B2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2D47">
        <w:rPr>
          <w:rFonts w:ascii="Times New Roman" w:eastAsia="Calibri" w:hAnsi="Times New Roman" w:cs="Times New Roman"/>
          <w:sz w:val="28"/>
          <w:szCs w:val="28"/>
        </w:rPr>
        <w:t xml:space="preserve">подразделе </w:t>
      </w: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  2.7. настоящего Административного регламента.</w:t>
      </w:r>
    </w:p>
    <w:p w:rsidR="00D63887" w:rsidRPr="00D63887" w:rsidRDefault="00D63887" w:rsidP="00D63887">
      <w:pPr>
        <w:tabs>
          <w:tab w:val="left" w:pos="-34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3.2.9. Результат административной процедуры – получение ответов на межведомственные запросы. 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3.3. Рассмотрение документов, необходимых для предоставления муниципальной услуги  и принятие решения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3.3.1.  Основанием для начала административной процедуры является наличие заявления и документов, указанных в  подразделах 2.6., 2.7.  настоящего Административного регламента. 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3.3.2. Ходатайство, не подлежащее рассмотрению по основаниям, установленным </w:t>
      </w:r>
      <w:proofErr w:type="gramStart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begin"/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HYPERLINK consultantplus://offline/ref=AF3F3D5969135BB99A298D060E30636BDFDB3922D1EB4CB3C71D4F714B7CF210FA37567D80CA5113W4m0L </w:instrTex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separate"/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ункте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2.10.2. настоящего  Административного регламента, подлежит возврату заявителю 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3.3.3.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в срок, не превышающий 13 рабочих дней, после получения вышеуказанных документов рассматривает их и по результатам рассмотрения подготавливает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проект акта о переводе земельного участка из одной категории в другую, либо в случае наличия оснований указанных в пункте 2.10.3. настоящего  Административного регламента -  акт об отказе в переводе земельного участка из одной категории в другую.</w:t>
      </w:r>
      <w:proofErr w:type="gramEnd"/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3.3.4. Акт передается для подписания Главе </w:t>
      </w:r>
      <w:proofErr w:type="spellStart"/>
      <w:r w:rsid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B2D47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сельсоывета</w:t>
      </w:r>
      <w:proofErr w:type="spell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3.4.5.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не более чем пять рабочих дней со дня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подписания акта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переводе земельного участка из одной категории в другую либо акта  об отказе в переводе земельного участка из одной категории в другую,  ответственный исполнитель передает сведения о переводе земельного участка из одной категории в другую передает в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Федеральной службы государственной регистрации, кадастра и картографии по Курской области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3887">
        <w:rPr>
          <w:rFonts w:ascii="Times New Roman" w:eastAsia="Calibri" w:hAnsi="Times New Roman" w:cs="Times New Roman"/>
          <w:sz w:val="28"/>
          <w:szCs w:val="28"/>
          <w:lang w:eastAsia="ru-RU"/>
        </w:rPr>
        <w:t>для внесения сведений в Единый государственный реестр недвижимости о категории земель или земельных участков.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3.3.5.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наличие (отсутствие)  оснований для отказа в предоставлении  муниципальной услуги.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3.3.6. Результатом административной процедуры является подписанного акта  о переводе земельного участка из одной категории в другую (либо акт об отказе в переводе) земельного участка из одной категории в другую.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3.3.7. Способом фиксации результата административной процедуры является регистрация подписанного акта  в Журнале</w:t>
      </w:r>
      <w:r w:rsidR="005C2230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3.4.Выдача  (направление)  заявителю  результата  предоставления муниципальной услуги</w:t>
      </w:r>
    </w:p>
    <w:p w:rsidR="00D63887" w:rsidRPr="00D63887" w:rsidRDefault="00D63887" w:rsidP="00D63887">
      <w:pPr>
        <w:tabs>
          <w:tab w:val="left" w:pos="786"/>
        </w:tabs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3.4.1. Основанием для начала процедуры является наличие акта о переводе (либо акта об отказе в переводе) земельного участка из одной категории в другую.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3.4.2.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Результат предоставления муниципальной услуги направляется  заявителю способом, указанным в ходатайстве. </w:t>
      </w:r>
    </w:p>
    <w:p w:rsidR="00D63887" w:rsidRPr="00D63887" w:rsidRDefault="00D63887" w:rsidP="00D63887">
      <w:pPr>
        <w:widowControl w:val="0"/>
        <w:tabs>
          <w:tab w:val="num" w:pos="-5160"/>
          <w:tab w:val="left" w:pos="-34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3.4.3. Ответственный исполнитель, </w:t>
      </w: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при наличии контактного телефона заявителя приглашает заявителя для получения результата муниципальной услуги по телефону, либо направляет уведомление  посредством почтового отправления или электронной почты по адресу, указанному в заявлении. 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sz w:val="28"/>
          <w:szCs w:val="28"/>
        </w:rPr>
        <w:tab/>
        <w:t>3.4.4. С</w:t>
      </w:r>
      <w:r w:rsidRPr="00D63887">
        <w:rPr>
          <w:rFonts w:ascii="Times New Roman" w:eastAsia="Calibri" w:hAnsi="Times New Roman" w:cs="Times New Roman"/>
          <w:bCs/>
          <w:sz w:val="28"/>
          <w:szCs w:val="28"/>
        </w:rPr>
        <w:t>рок выполнения  административной процедуры - в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течение четырнадцати дней со дня принятия акта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переводе (либо акта об отказе в переводе) земельного участка из одной категории в другую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3.4.5. Критерием принятия решения  является наличие  акта о переводе (либо акта об отказе в переводе) земельного участка из одной категории в другую.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3.4.6. Результатом выполнения административной процедуры является получение заявителем  акта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переводе (либо акта об отказе в переводе) земельного участка из одной категории в другую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3.4.7. Способ фиксации результата выполнения административной процедуры  </w:t>
      </w:r>
      <w:r w:rsidRPr="00D63887">
        <w:rPr>
          <w:rFonts w:ascii="Times New Roman" w:eastAsia="Calibri" w:hAnsi="Times New Roman" w:cs="Times New Roman"/>
          <w:sz w:val="28"/>
          <w:szCs w:val="28"/>
        </w:rPr>
        <w:t>– отметка  заявителя  в Журнале  о получении экземпляра документа.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3.5.  Порядок исправления допущенных опечаток и ошибок в выданных в результате предоставления  муниципальной услуги документах.</w:t>
      </w:r>
    </w:p>
    <w:p w:rsidR="00D63887" w:rsidRPr="00D63887" w:rsidRDefault="00D63887" w:rsidP="00D638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3.5.1.  </w:t>
      </w:r>
      <w:proofErr w:type="gramStart"/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Основанием для  начала выполнения административной процедуры является обращение </w:t>
      </w:r>
      <w:r w:rsidRPr="005C2230">
        <w:rPr>
          <w:rFonts w:ascii="Times New Roman" w:eastAsia="Calibri" w:hAnsi="Times New Roman" w:cs="Times New Roman"/>
          <w:bCs/>
          <w:sz w:val="28"/>
          <w:szCs w:val="28"/>
        </w:rPr>
        <w:t xml:space="preserve">(запрос)  </w:t>
      </w: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заявителя, получившего оформленный  в установленном порядке результат предоставления муниципальной услуги,  об исправлении допущенных опечаток и ошибок в выданных в результате предоставления  муниципальной  услуги документах в Администрацию или МФЦ. </w:t>
      </w:r>
      <w:proofErr w:type="gramEnd"/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3.5.2.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63887">
        <w:rPr>
          <w:rFonts w:ascii="Times New Roman" w:eastAsia="Times New Roman" w:hAnsi="Times New Roman" w:cs="Times New Roman"/>
          <w:sz w:val="28"/>
          <w:szCs w:val="28"/>
        </w:rPr>
        <w:t>рок передачи  запроса заявителя из МФЦ в Администрацию установлен соглашением о взаимодействии.</w:t>
      </w:r>
      <w:r w:rsidRPr="00D63887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3.5.3. </w:t>
      </w:r>
      <w:proofErr w:type="gramStart"/>
      <w:r w:rsidRPr="00D63887">
        <w:rPr>
          <w:rFonts w:ascii="Times New Roman" w:eastAsia="Calibri" w:hAnsi="Times New Roman" w:cs="Times New Roman"/>
          <w:bCs/>
          <w:sz w:val="28"/>
          <w:szCs w:val="28"/>
        </w:rPr>
        <w:t>Решение об исправлении допущенных опечаток и ошибок в выданных в результате предоставления муниципальной услуги документах принимается в случае, если в указанных документах выявлены несоответствия прилагаемой к  заявлению документации, а также использованным при подготовке  результата муниципальной услуги нормативным документам.</w:t>
      </w:r>
      <w:proofErr w:type="gramEnd"/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3.5.4.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3.5.5. </w:t>
      </w:r>
      <w:proofErr w:type="gramStart"/>
      <w:r w:rsidRPr="00D63887">
        <w:rPr>
          <w:rFonts w:ascii="Times New Roman" w:eastAsia="Calibri" w:hAnsi="Times New Roman" w:cs="Times New Roman"/>
          <w:bCs/>
          <w:sz w:val="28"/>
          <w:szCs w:val="28"/>
        </w:rPr>
        <w:t>Результатом административной процедуры является исправление допущенных должностным лицом  Администрации опечаток и (или) 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 в результате предоставления услуги документах.</w:t>
      </w:r>
      <w:proofErr w:type="gramEnd"/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B050"/>
          <w:lang w:eastAsia="ar-SA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3.5.6.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 фиксации результата выполнения административной процедуры  – регистрация в Журнале</w:t>
      </w:r>
      <w:r w:rsidR="005C2230" w:rsidRPr="005C223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C223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исходящей корреспонденции.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3.5.7.  Срок  выдачи результата  не должен превышать 10 календарных дней </w:t>
      </w:r>
      <w:proofErr w:type="gramStart"/>
      <w:r w:rsidRPr="00D63887">
        <w:rPr>
          <w:rFonts w:ascii="Times New Roman" w:eastAsia="Calibri" w:hAnsi="Times New Roman" w:cs="Times New Roman"/>
          <w:bCs/>
          <w:sz w:val="28"/>
          <w:szCs w:val="28"/>
        </w:rPr>
        <w:t>с даты   регистрации</w:t>
      </w:r>
      <w:proofErr w:type="gramEnd"/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об исправлении допущенных опечаток и ошибок в выданных в результате предоставления  муниципальной  услуги документах.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IV. Формы 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исполнением  регламента 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4.1. Порядок осуществления текущего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соблюдением и исполнением должностными лицами Администрации 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осуществляет: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Глава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заместитель Главы Администрации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ab/>
        <w:t xml:space="preserve">Периодичность осуществления текущего контроля устанавливается распоряжением Администрации. 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полнотой и качеством предоставления муниципальной услуги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4.2.1. </w:t>
      </w:r>
      <w:proofErr w:type="gramStart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(бездействия)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должностных лиц Администрации.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4.2.2. Порядок и периодичность проведения плановых проверок выполнения Администрацией положений настоящего 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на текущий год.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главой района. 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4.2.4.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4.2.5. Внеплановые проверки полноты и качества предоставления муниципальной услуги проводятся на основании жалоб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4.3. Ответственность должностных лиц </w:t>
      </w:r>
      <w:r w:rsidRPr="00D63887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органа местного самоуправления,</w:t>
      </w:r>
      <w:r w:rsidRPr="00D63887">
        <w:rPr>
          <w:rFonts w:ascii="Times New Roman" w:eastAsia="Times New Roman" w:hAnsi="Times New Roman" w:cs="Times New Roman"/>
          <w:b/>
          <w:bCs/>
          <w:color w:val="FF0000"/>
          <w:kern w:val="2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предоставляющего муниципальную услугу, 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решения и действия (бездействие), принимаемые (осуществляемые) ими в ходе предоставления муниципальной услуги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 и Курской области.   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регламентах.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4.4. Положения, характеризующие требования к порядку и формам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 w:rsidRPr="00D6388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ab/>
      </w:r>
      <w:proofErr w:type="gramStart"/>
      <w:r w:rsidRPr="00D6388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Для осуществления контроля за предоставлением муниципальной  услуги граждане, их объединения и организации вправе направлять в Администрацию индивидуальные и коллективные обращения с предложениями, рекомендациями по совершенствованию качества и порядка предоставления  муниципальной услуги, вносить предложения о мерах по устранению нарушений настоящего Административного регламента,   а также  направлять заявления и жалобы с сообщением о </w:t>
      </w:r>
      <w:r w:rsidRPr="00D6388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lastRenderedPageBreak/>
        <w:t>нарушении ответственными должностными лицами, предоставляющими муниципальную услугу, требований настоящего Административного</w:t>
      </w:r>
      <w:proofErr w:type="gramEnd"/>
      <w:r w:rsidRPr="00D6388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 регламента, законодательных и иных нормативных правовых актов.</w:t>
      </w:r>
    </w:p>
    <w:p w:rsidR="00D63887" w:rsidRPr="00D63887" w:rsidRDefault="00D63887" w:rsidP="00D638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D63887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>Досудебный</w:t>
      </w:r>
      <w:proofErr w:type="gramEnd"/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 xml:space="preserve">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5C2230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>.</w:t>
      </w: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 xml:space="preserve"> </w:t>
      </w:r>
    </w:p>
    <w:p w:rsidR="00D63887" w:rsidRPr="00D63887" w:rsidRDefault="00D63887" w:rsidP="00D63887">
      <w:pPr>
        <w:tabs>
          <w:tab w:val="left" w:pos="2760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</w:p>
    <w:p w:rsidR="00D63887" w:rsidRPr="00D63887" w:rsidRDefault="00D63887" w:rsidP="00D638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5.1.  </w:t>
      </w:r>
      <w:proofErr w:type="gramStart"/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Информация для заявителя о его праве подать жалобу на решение и (или) действие (бездействие) органа местного самоуправления, </w:t>
      </w: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>предоставляющего муниципальную услугу,</w:t>
      </w: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</w:t>
      </w:r>
      <w:r w:rsidR="005C2230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(далее - жалоба)</w:t>
      </w:r>
      <w:proofErr w:type="gramEnd"/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Заявитель имеет право  подать жалобу на  </w:t>
      </w:r>
      <w:r w:rsidRPr="00D6388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жалобу </w:t>
      </w: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, многофункционального центра, работника многофункционального центра.</w:t>
      </w:r>
      <w:r w:rsidRPr="00D63887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5C2230" w:rsidRDefault="00D63887" w:rsidP="005C2230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Заявитель имеет право направить жалобу,   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r w:rsidR="005C2230">
        <w:t xml:space="preserve"> </w:t>
      </w:r>
      <w:hyperlink r:id="rId15" w:history="1">
        <w:r w:rsidRPr="005C223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5C2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5.2. Органы  местного самоуправления Курской области, многофункциональные центры, ли</w:t>
      </w:r>
      <w:r w:rsidRPr="00D6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а также </w:t>
      </w:r>
      <w:r w:rsidR="005C223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уполномоченные на рассмотрение жалобы должностные лица, которым может быть направлена жалоба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Жалоба может быть направлена </w:t>
      </w:r>
      <w:proofErr w:type="gramStart"/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proofErr w:type="gramEnd"/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Администрацию</w:t>
      </w:r>
      <w:proofErr w:type="gram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многофункциональный центр либо в комитет информатизации, государственных и муниципальных услуг Курской области, являющийся учредителем многофункционального центра (далее - учредитель многофункционального центра);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Жалобы рассматривают:</w:t>
      </w:r>
    </w:p>
    <w:p w:rsidR="00D63887" w:rsidRPr="005C2230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в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P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заместитель Главы Администрации; 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в МФЦ - руководитель многофункционального центра;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у учредителя многофункционального центра - руководитель учредителя многофункционального центра;</w:t>
      </w:r>
    </w:p>
    <w:p w:rsidR="00D63887" w:rsidRPr="00D63887" w:rsidRDefault="00D63887" w:rsidP="00D6388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D63887" w:rsidRPr="00D63887" w:rsidRDefault="00D63887" w:rsidP="00D6388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Информирование  заявителей о порядке  </w:t>
      </w: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подачи  и рассмотрения жалобы 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осуществляется посредством размещения информации на стендах в местах предоставления </w:t>
      </w:r>
      <w:r w:rsidRPr="00D6388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муниципальной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услуги, в федеральной государственной информационной системе «Единый портал государственных и муниципальных услуг (функций)», </w:t>
      </w:r>
      <w:r w:rsidR="005C223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на официальном сайте </w:t>
      </w:r>
      <w:proofErr w:type="gramStart"/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Администрации, предоставляющей </w:t>
      </w:r>
      <w:r w:rsidRPr="00D6388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муниципальную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услугу  </w:t>
      </w: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осуществляется</w:t>
      </w:r>
      <w:proofErr w:type="gramEnd"/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 в том числе по телефону, электронной почте,  при личном приёме.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5.4.</w:t>
      </w:r>
      <w:r w:rsidRPr="00D6388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D63887" w:rsidRPr="00D63887" w:rsidRDefault="00D63887" w:rsidP="00D63887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Федеральным законом  от 27.07.2010 № 210-ФЗ  «Об организации предоставления государственных и муниципальных услуг»;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388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 w:rsidRPr="00D638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D63887" w:rsidRPr="00D63887" w:rsidRDefault="00D63887" w:rsidP="00D63887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="005C2230"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Курской области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="005C2230"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Курской области и ее должностных лиц, муниципальных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служащих, замещающих должности муниципальной службы в Администрации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="005C22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="005C2230"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Курской области».</w:t>
      </w:r>
    </w:p>
    <w:p w:rsidR="00D63887" w:rsidRPr="00D63887" w:rsidRDefault="00D63887" w:rsidP="00D638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Информация,  указанная в данном разделе, размещена  на  Едином портале</w:t>
      </w:r>
      <w:r w:rsidRPr="005C22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hyperlink r:id="rId16" w:history="1">
        <w:r w:rsidRPr="005C2230">
          <w:rPr>
            <w:rFonts w:ascii="Times New Roman" w:eastAsia="Times New Roman" w:hAnsi="Times New Roman" w:cs="Times New Roman"/>
            <w:sz w:val="28"/>
            <w:szCs w:val="20"/>
            <w:u w:val="single"/>
            <w:lang w:eastAsia="ru-RU"/>
          </w:rPr>
          <w:t>https://www.gosuslugi.ru/</w:t>
        </w:r>
      </w:hyperlink>
    </w:p>
    <w:p w:rsidR="00D63887" w:rsidRPr="00D63887" w:rsidRDefault="00D63887" w:rsidP="00D638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</w:t>
      </w:r>
    </w:p>
    <w:p w:rsidR="00D63887" w:rsidRPr="00D63887" w:rsidRDefault="00D63887" w:rsidP="00D63887">
      <w:pPr>
        <w:suppressAutoHyphens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kern w:val="1"/>
          <w:sz w:val="28"/>
          <w:szCs w:val="28"/>
          <w:lang w:val="en-US" w:eastAsia="ar-SA"/>
        </w:rPr>
        <w:t>VI</w:t>
      </w:r>
      <w:r w:rsidRPr="00D6388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государственных и муниципальных услуг</w:t>
      </w:r>
    </w:p>
    <w:p w:rsidR="00D63887" w:rsidRPr="00D63887" w:rsidRDefault="00D63887" w:rsidP="00D63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 в пункте 2.6.1. настоящего Административного  регламента.</w:t>
      </w: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государственных и муниципальных услуг»;</w:t>
      </w:r>
    </w:p>
    <w:p w:rsidR="00D63887" w:rsidRPr="00D63887" w:rsidRDefault="00D63887" w:rsidP="00D63887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ru-RU"/>
        </w:rPr>
        <w:t>6.3.Взаимодействие МФЦ с Администрацией осуществляется в соответствии соглашением о взаимодействии  между ОБУ «МФЦ» и Администрацией.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6.4.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6.5. </w:t>
      </w:r>
      <w:r w:rsidRPr="00D63887">
        <w:rPr>
          <w:rFonts w:ascii="Times New Roman" w:eastAsia="Calibri" w:hAnsi="Times New Roman" w:cs="Times New Roman"/>
          <w:bCs/>
          <w:sz w:val="28"/>
          <w:szCs w:val="28"/>
        </w:rPr>
        <w:t>При получении заявления  работник МФЦ</w:t>
      </w: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>а)  проверяет правильность оформления заявления.  В случае неправильного оформления заявления о предоставлении муниципальной услуги,  работник МФЦ оказывает помощь заявителю в оформлении заявления;</w:t>
      </w:r>
    </w:p>
    <w:p w:rsidR="00D63887" w:rsidRPr="00D63887" w:rsidRDefault="00D63887" w:rsidP="00D63887">
      <w:pPr>
        <w:tabs>
          <w:tab w:val="num" w:pos="-51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D63887" w:rsidRPr="00D63887" w:rsidRDefault="00D63887" w:rsidP="00D63887">
      <w:pPr>
        <w:tabs>
          <w:tab w:val="num" w:pos="-51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3887">
        <w:rPr>
          <w:rFonts w:ascii="Times New Roman" w:eastAsia="Calibri" w:hAnsi="Times New Roman" w:cs="Times New Roman"/>
          <w:bCs/>
          <w:sz w:val="28"/>
          <w:szCs w:val="28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муниципальной услуги;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6.6. С</w:t>
      </w:r>
      <w:r w:rsidRPr="00D63887">
        <w:rPr>
          <w:rFonts w:ascii="Times New Roman" w:eastAsia="Times New Roman" w:hAnsi="Times New Roman" w:cs="Times New Roman"/>
          <w:sz w:val="28"/>
          <w:szCs w:val="28"/>
        </w:rPr>
        <w:t>рок передачи заявления и документов, необходимых для предоставления муниципальной услуги, из МФЦ в Администрацию - в течение 1 рабочего дня после регистрации.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</w:rPr>
        <w:t>6.7.</w:t>
      </w:r>
      <w:r w:rsidRPr="00D63887"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  <w:t xml:space="preserve"> Администрация в срок, не позднее рабочего дня, следующего за днем принятия решения о предоставлении (отказе в предоставлении) муниципальной услуги направляет в МФЦ, принявший запрос о предоставлении  муниципальной услуги,  информацию о принятом </w:t>
      </w:r>
      <w:r w:rsidRPr="00D63887"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  <w:lastRenderedPageBreak/>
        <w:t>решении в порядке, установленном соглашением о взаимодействии, заключенным с ОБУ «МФЦ».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  получения заявителем результата предоставления муниципальной услуги  через МФЦ,   документы передаются из Администрации в МФЦ  не позднее рабочего дня, предшествующего дате окончания предоставления муниципальной услуги.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6.8.  При получении результата муниципальной услуги в МФЦ заявитель предъявляет: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документ, удостоверяющий личность;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экземпляр расписки  о приеме документов с регистрационным номером, датой и подписью работника МФЦ, принявшего комплект документов, выданный заявителю в  день подачи запроса;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при обращении уполномоченного представителя заявителя - документ, подтверждающий полномочия представителя заявителя.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6.9.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является обращение заявителя за получением  муниципальной услуги в МФЦ.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6.10. Результатом административной процедуры является получение заявителем  одного из документов,  указанных в подразделе 2.3. настоящего Административного регламента. </w:t>
      </w:r>
    </w:p>
    <w:p w:rsidR="00D63887" w:rsidRPr="00D63887" w:rsidRDefault="00D63887" w:rsidP="00D6388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6.11. Способ фиксации результата выполнения административной процедуры: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 случае получения результата в МФЦ – </w:t>
      </w: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отметка заявителя о получении результата предоставления муниципальной услуги  с датой и  подписью  в экземпляре предъявляемой расписки или </w:t>
      </w:r>
      <w:r w:rsidRPr="00D63887">
        <w:rPr>
          <w:rFonts w:ascii="Times New Roman" w:eastAsia="Calibri" w:hAnsi="Times New Roman" w:cs="Times New Roman"/>
          <w:sz w:val="28"/>
          <w:szCs w:val="28"/>
        </w:rPr>
        <w:t xml:space="preserve"> отметка заявителя в Журнале</w:t>
      </w:r>
      <w:r w:rsidR="005C22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230" w:rsidRPr="005C2230">
        <w:rPr>
          <w:rFonts w:ascii="Times New Roman" w:eastAsia="Calibri" w:hAnsi="Times New Roman" w:cs="Times New Roman"/>
          <w:sz w:val="28"/>
          <w:szCs w:val="28"/>
        </w:rPr>
        <w:t>исходящей корреспонденции</w:t>
      </w:r>
      <w:r w:rsidRPr="005C22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887">
        <w:rPr>
          <w:rFonts w:ascii="Times New Roman" w:eastAsia="Calibri" w:hAnsi="Times New Roman" w:cs="Times New Roman"/>
          <w:sz w:val="28"/>
          <w:szCs w:val="28"/>
        </w:rPr>
        <w:t>о получении экземпляра документа.</w:t>
      </w:r>
    </w:p>
    <w:p w:rsidR="00D63887" w:rsidRPr="00D63887" w:rsidRDefault="00D63887" w:rsidP="00D6388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в случае </w:t>
      </w: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получения результата в Администрации – отметка о передаче документов  в передаточной ведомости.</w:t>
      </w:r>
    </w:p>
    <w:p w:rsidR="00D63887" w:rsidRPr="00D63887" w:rsidRDefault="00D63887" w:rsidP="00D63887">
      <w:pPr>
        <w:tabs>
          <w:tab w:val="num" w:pos="-51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887">
        <w:rPr>
          <w:rFonts w:ascii="Times New Roman" w:eastAsia="Times New Roman" w:hAnsi="Times New Roman" w:cs="Times New Roman"/>
          <w:sz w:val="28"/>
          <w:szCs w:val="28"/>
          <w:lang w:eastAsia="ar-SA"/>
        </w:rPr>
        <w:t>6.12.  Максимальный срок выполнения  административной процедуры соответствует срокам, указанным  в подразделе 2.4 настоящего Административного регламента.</w:t>
      </w: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3887" w:rsidRPr="00D63887" w:rsidRDefault="00D63887" w:rsidP="00D638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D63887" w:rsidRPr="00D63887" w:rsidRDefault="00D63887" w:rsidP="00D63887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63887">
        <w:rPr>
          <w:rFonts w:ascii="Courier New" w:eastAsia="Calibri" w:hAnsi="Courier New" w:cs="Courier New"/>
          <w:color w:val="000000"/>
          <w:sz w:val="20"/>
          <w:szCs w:val="20"/>
          <w:lang w:eastAsia="ru-RU"/>
        </w:rPr>
        <w:t xml:space="preserve">                 </w:t>
      </w:r>
      <w:r w:rsidRPr="00D63887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№ 1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предоставления  Администрацией </w:t>
      </w:r>
      <w:r w:rsidR="005C2230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ar-SA"/>
        </w:rPr>
        <w:t xml:space="preserve"> </w:t>
      </w:r>
    </w:p>
    <w:p w:rsidR="00D63887" w:rsidRPr="00D63887" w:rsidRDefault="005C2230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района</w:t>
      </w:r>
      <w:r w:rsidR="00D63887"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Курской</w:t>
      </w:r>
      <w:proofErr w:type="spellEnd"/>
      <w:r w:rsidR="00D63887"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области муниципальной услуги «Перевод земель, находящихся в муниципальной собственности, 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 исключением земель </w:t>
      </w:r>
      <w:proofErr w:type="gramStart"/>
      <w:r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сельскохозяйственного</w:t>
      </w:r>
      <w:proofErr w:type="gramEnd"/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назначения, из одной категории в другую»</w:t>
      </w: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63887" w:rsidRPr="00D63887" w:rsidRDefault="00D63887" w:rsidP="00D63887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63887" w:rsidRPr="00D63887" w:rsidRDefault="00D63887" w:rsidP="00D63887">
      <w:pPr>
        <w:suppressAutoHyphens/>
        <w:spacing w:after="0" w:line="240" w:lineRule="auto"/>
        <w:ind w:left="4248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Главе ______________________</w:t>
      </w:r>
    </w:p>
    <w:p w:rsidR="00D63887" w:rsidRPr="00D63887" w:rsidRDefault="00D63887" w:rsidP="00D63887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.                             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ХОДАТАЙСТВО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887">
        <w:rPr>
          <w:rFonts w:ascii="Times New Roman" w:eastAsia="Times New Roman" w:hAnsi="Times New Roman" w:cs="Times New Roman"/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D63887" w:rsidRPr="00D63887" w:rsidRDefault="00D63887" w:rsidP="00D638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887">
        <w:rPr>
          <w:rFonts w:ascii="Times New Roman" w:eastAsia="Times New Roman" w:hAnsi="Times New Roman" w:cs="Times New Roman"/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D63887" w:rsidRPr="00D63887" w:rsidRDefault="00D63887" w:rsidP="00D638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87" w:rsidRPr="00D63887" w:rsidRDefault="00D63887" w:rsidP="00D638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земельный участок, находящийся </w:t>
      </w:r>
      <w:proofErr w:type="gramStart"/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r w:rsidRPr="00D638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D63887" w:rsidRPr="00D63887" w:rsidRDefault="00D63887" w:rsidP="00D638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8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(форма собственности)</w:t>
      </w:r>
    </w:p>
    <w:p w:rsidR="00D63887" w:rsidRPr="00D63887" w:rsidRDefault="00D63887" w:rsidP="00D63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собственности, общей площадью _________ </w:t>
      </w:r>
      <w:proofErr w:type="spellStart"/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№___________________</w:t>
      </w:r>
    </w:p>
    <w:p w:rsidR="00D63887" w:rsidRPr="00D63887" w:rsidRDefault="00D63887" w:rsidP="00D638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расположенный</w:t>
      </w:r>
      <w:proofErr w:type="gramEnd"/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</w:t>
      </w: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___________________________________________________,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88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категорию_________________________________________________________________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Заявитель: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         ___________________     _________________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88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м.п</w:t>
      </w:r>
      <w:proofErr w:type="spellEnd"/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63887" w:rsidRPr="00D63887" w:rsidRDefault="00D63887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887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 _____________ 20__ г.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38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___________________________________________________________________________</w:t>
      </w: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                 (оборотная сторона)</w:t>
      </w: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Результат предоставления муниципальной услуги прошу выдать следующим способом:</w:t>
      </w:r>
    </w:p>
    <w:p w:rsidR="00D63887" w:rsidRPr="00D63887" w:rsidRDefault="00D63887" w:rsidP="00D6388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14605</wp:posOffset>
                </wp:positionV>
                <wp:extent cx="142875" cy="114300"/>
                <wp:effectExtent l="9525" t="12700" r="952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3.7pt;margin-top:1.15pt;width:1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"/>
            </w:pict>
          </mc:Fallback>
        </mc:AlternateContent>
      </w: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посредством   личного обращения;    </w:t>
      </w: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4445</wp:posOffset>
                </wp:positionV>
                <wp:extent cx="142875" cy="114300"/>
                <wp:effectExtent l="9525" t="6350" r="952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.7pt;margin-top:.35pt;width:11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"/>
            </w:pict>
          </mc:Fallback>
        </mc:AlternateContent>
      </w: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почтовым отправлением на адрес,  указанный в заявлении;  </w:t>
      </w: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12700</wp:posOffset>
                </wp:positionV>
                <wp:extent cx="142875" cy="114300"/>
                <wp:effectExtent l="9525" t="8890" r="9525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.95pt;margin-top:1pt;width:11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"/>
            </w:pict>
          </mc:Fallback>
        </mc:AlternateContent>
      </w: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в форме электронного документа по электронной почте;      </w:t>
      </w:r>
    </w:p>
    <w:p w:rsidR="00D63887" w:rsidRPr="00D63887" w:rsidRDefault="00D63887" w:rsidP="00D63887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635</wp:posOffset>
                </wp:positionV>
                <wp:extent cx="142875" cy="114300"/>
                <wp:effectExtent l="9525" t="10160" r="9525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7pt;margin-top:.05pt;width:11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"/>
            </w:pict>
          </mc:Fallback>
        </mc:AlternateContent>
      </w:r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посредством  личного  обращения в ОБУ «Многофункциональный центр по                 предоставлению государственных и муниципальных услуг» (филиал ОБУ ««Многофункциональный центр </w:t>
      </w:r>
      <w:proofErr w:type="gramStart"/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</w:t>
      </w:r>
      <w:proofErr w:type="gramEnd"/>
      <w:r w:rsidRPr="00D638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предоставлению государственных и муниципальных услуг» в ________________ районе (только на бумажном носителе).</w:t>
      </w:r>
    </w:p>
    <w:p w:rsidR="00D63887" w:rsidRPr="00D63887" w:rsidRDefault="005C2230" w:rsidP="00D638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</w:p>
    <w:p w:rsidR="002B2D47" w:rsidRDefault="002B2D47"/>
    <w:sectPr w:rsidR="002B2D47" w:rsidSect="002B2D47">
      <w:headerReference w:type="default" r:id="rId17"/>
      <w:pgSz w:w="11906" w:h="16838"/>
      <w:pgMar w:top="992" w:right="1276" w:bottom="99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C6D" w:rsidRDefault="00F47C6D">
      <w:pPr>
        <w:spacing w:after="0" w:line="240" w:lineRule="auto"/>
      </w:pPr>
      <w:r>
        <w:separator/>
      </w:r>
    </w:p>
  </w:endnote>
  <w:endnote w:type="continuationSeparator" w:id="0">
    <w:p w:rsidR="00F47C6D" w:rsidRDefault="00F4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C6D" w:rsidRDefault="00F47C6D">
      <w:pPr>
        <w:spacing w:after="0" w:line="240" w:lineRule="auto"/>
      </w:pPr>
      <w:r>
        <w:separator/>
      </w:r>
    </w:p>
  </w:footnote>
  <w:footnote w:type="continuationSeparator" w:id="0">
    <w:p w:rsidR="00F47C6D" w:rsidRDefault="00F47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D47" w:rsidRDefault="002B2D47" w:rsidP="002B2D47">
    <w:pPr>
      <w:pStyle w:val="a7"/>
      <w:tabs>
        <w:tab w:val="left" w:pos="2865"/>
        <w:tab w:val="center" w:pos="4535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216A3">
      <w:rPr>
        <w:noProof/>
      </w:rPr>
      <w:t>27</w:t>
    </w:r>
    <w:r>
      <w:fldChar w:fldCharType="end"/>
    </w:r>
  </w:p>
  <w:p w:rsidR="002B2D47" w:rsidRDefault="002B2D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76B1"/>
    <w:multiLevelType w:val="hybridMultilevel"/>
    <w:tmpl w:val="5EAC58F4"/>
    <w:lvl w:ilvl="0" w:tplc="6EFE7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394D7F"/>
    <w:multiLevelType w:val="multilevel"/>
    <w:tmpl w:val="6E60B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0A"/>
    <w:rsid w:val="0027540A"/>
    <w:rsid w:val="002B2D47"/>
    <w:rsid w:val="003646CA"/>
    <w:rsid w:val="005C2230"/>
    <w:rsid w:val="0060672C"/>
    <w:rsid w:val="006D5C9F"/>
    <w:rsid w:val="007849F6"/>
    <w:rsid w:val="00BB1A31"/>
    <w:rsid w:val="00D216A3"/>
    <w:rsid w:val="00D63887"/>
    <w:rsid w:val="00DB0D1A"/>
    <w:rsid w:val="00F4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638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3887"/>
    <w:rPr>
      <w:rFonts w:ascii="Arial" w:eastAsia="Calibri" w:hAnsi="Arial" w:cs="Arial"/>
      <w:b/>
      <w:bCs/>
      <w:color w:val="000080"/>
      <w:sz w:val="30"/>
      <w:szCs w:val="3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3887"/>
  </w:style>
  <w:style w:type="paragraph" w:customStyle="1" w:styleId="a3">
    <w:name w:val="Знак Знак"/>
    <w:basedOn w:val="a"/>
    <w:rsid w:val="00D6388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D638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638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63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unhideWhenUsed/>
    <w:rsid w:val="00D63887"/>
    <w:rPr>
      <w:color w:val="0000FF"/>
      <w:u w:val="single"/>
    </w:rPr>
  </w:style>
  <w:style w:type="paragraph" w:styleId="a6">
    <w:name w:val="Normal (Web)"/>
    <w:basedOn w:val="a"/>
    <w:uiPriority w:val="99"/>
    <w:rsid w:val="00D6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38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D638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638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638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6388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D6388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Цветовое выделение"/>
    <w:uiPriority w:val="99"/>
    <w:rsid w:val="00D63887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uiPriority w:val="99"/>
    <w:rsid w:val="00D63887"/>
    <w:rPr>
      <w:b/>
      <w:bCs/>
      <w:color w:val="008000"/>
      <w:sz w:val="30"/>
      <w:szCs w:val="30"/>
    </w:rPr>
  </w:style>
  <w:style w:type="paragraph" w:customStyle="1" w:styleId="af">
    <w:name w:val="Заголовок статьи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30"/>
      <w:szCs w:val="30"/>
      <w:lang w:eastAsia="ru-RU"/>
    </w:rPr>
  </w:style>
  <w:style w:type="paragraph" w:customStyle="1" w:styleId="af0">
    <w:name w:val="Комментарий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30"/>
      <w:szCs w:val="30"/>
      <w:lang w:eastAsia="ru-RU"/>
    </w:rPr>
  </w:style>
  <w:style w:type="paragraph" w:styleId="2">
    <w:name w:val="Body Text 2"/>
    <w:basedOn w:val="a"/>
    <w:link w:val="20"/>
    <w:uiPriority w:val="99"/>
    <w:rsid w:val="00D63887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638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638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D638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3">
    <w:name w:val="Body Text Indent"/>
    <w:basedOn w:val="a"/>
    <w:link w:val="af4"/>
    <w:rsid w:val="00D6388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638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qFormat/>
    <w:rsid w:val="00D63887"/>
    <w:rPr>
      <w:b/>
      <w:bCs/>
    </w:rPr>
  </w:style>
  <w:style w:type="paragraph" w:customStyle="1" w:styleId="12">
    <w:name w:val="Абзац списка1"/>
    <w:rsid w:val="00D63887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paragraph" w:customStyle="1" w:styleId="af6">
    <w:name w:val="Базовый"/>
    <w:rsid w:val="00D6388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p6">
    <w:name w:val="p6"/>
    <w:basedOn w:val="a"/>
    <w:rsid w:val="00D6388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ConsPlusNormal0">
    <w:name w:val="ConsPlusNormal Знак"/>
    <w:link w:val="ConsPlusNormal"/>
    <w:locked/>
    <w:rsid w:val="00D638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3"/>
    <w:locked/>
    <w:rsid w:val="006067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7"/>
    <w:rsid w:val="0060672C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638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3887"/>
    <w:rPr>
      <w:rFonts w:ascii="Arial" w:eastAsia="Calibri" w:hAnsi="Arial" w:cs="Arial"/>
      <w:b/>
      <w:bCs/>
      <w:color w:val="000080"/>
      <w:sz w:val="30"/>
      <w:szCs w:val="3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3887"/>
  </w:style>
  <w:style w:type="paragraph" w:customStyle="1" w:styleId="a3">
    <w:name w:val="Знак Знак"/>
    <w:basedOn w:val="a"/>
    <w:rsid w:val="00D6388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D638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638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63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unhideWhenUsed/>
    <w:rsid w:val="00D63887"/>
    <w:rPr>
      <w:color w:val="0000FF"/>
      <w:u w:val="single"/>
    </w:rPr>
  </w:style>
  <w:style w:type="paragraph" w:styleId="a6">
    <w:name w:val="Normal (Web)"/>
    <w:basedOn w:val="a"/>
    <w:uiPriority w:val="99"/>
    <w:rsid w:val="00D6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38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D638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638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638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6388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D6388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Цветовое выделение"/>
    <w:uiPriority w:val="99"/>
    <w:rsid w:val="00D63887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uiPriority w:val="99"/>
    <w:rsid w:val="00D63887"/>
    <w:rPr>
      <w:b/>
      <w:bCs/>
      <w:color w:val="008000"/>
      <w:sz w:val="30"/>
      <w:szCs w:val="30"/>
    </w:rPr>
  </w:style>
  <w:style w:type="paragraph" w:customStyle="1" w:styleId="af">
    <w:name w:val="Заголовок статьи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30"/>
      <w:szCs w:val="30"/>
      <w:lang w:eastAsia="ru-RU"/>
    </w:rPr>
  </w:style>
  <w:style w:type="paragraph" w:customStyle="1" w:styleId="af0">
    <w:name w:val="Комментарий"/>
    <w:basedOn w:val="a"/>
    <w:next w:val="a"/>
    <w:uiPriority w:val="99"/>
    <w:rsid w:val="00D6388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30"/>
      <w:szCs w:val="30"/>
      <w:lang w:eastAsia="ru-RU"/>
    </w:rPr>
  </w:style>
  <w:style w:type="paragraph" w:styleId="2">
    <w:name w:val="Body Text 2"/>
    <w:basedOn w:val="a"/>
    <w:link w:val="20"/>
    <w:uiPriority w:val="99"/>
    <w:rsid w:val="00D63887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638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638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D638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3">
    <w:name w:val="Body Text Indent"/>
    <w:basedOn w:val="a"/>
    <w:link w:val="af4"/>
    <w:rsid w:val="00D6388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638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qFormat/>
    <w:rsid w:val="00D63887"/>
    <w:rPr>
      <w:b/>
      <w:bCs/>
    </w:rPr>
  </w:style>
  <w:style w:type="paragraph" w:customStyle="1" w:styleId="12">
    <w:name w:val="Абзац списка1"/>
    <w:rsid w:val="00D63887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paragraph" w:customStyle="1" w:styleId="af6">
    <w:name w:val="Базовый"/>
    <w:rsid w:val="00D6388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p6">
    <w:name w:val="p6"/>
    <w:basedOn w:val="a"/>
    <w:rsid w:val="00D6388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ConsPlusNormal0">
    <w:name w:val="ConsPlusNormal Знак"/>
    <w:link w:val="ConsPlusNormal"/>
    <w:locked/>
    <w:rsid w:val="00D638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3"/>
    <w:locked/>
    <w:rsid w:val="006067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7"/>
    <w:rsid w:val="0060672C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7971BBBBDF4BFADE0261A254E8F0B3304B03024370180373388D230F7o4lA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CCE77450D9446EA9DCF42033A47E3646E329ACB9391B3A2C2204E2D26FDEA89840C5C0C0F4EDC009CF3D01C678AA05F3D2416084063905r9tCH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suslug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A9AFFBBB68AD97A69F373DFAB355E25367D793B6A8E709991C0D6D38D0F5D8B9C001F439E4D9FE4B8E4033493A0EBC1259FEE2AA9C7B8E40S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.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4" Type="http://schemas.openxmlformats.org/officeDocument/2006/relationships/hyperlink" Target="consultantplus://offline/ref=A5B9C8880C626A0824A682864869760DBC3ED31007D1324A062572023AB8L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8781</Words>
  <Characters>50056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2019-01-17T13:46:00Z</dcterms:created>
  <dcterms:modified xsi:type="dcterms:W3CDTF">2019-01-28T08:23:00Z</dcterms:modified>
</cp:coreProperties>
</file>