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8E0" w:rsidRPr="008B7691" w:rsidRDefault="006358E0" w:rsidP="008B7691">
      <w:pPr>
        <w:spacing w:after="0" w:line="240" w:lineRule="auto"/>
        <w:jc w:val="center"/>
        <w:outlineLvl w:val="0"/>
        <w:rPr>
          <w:rFonts w:ascii="Arial" w:eastAsia="Times New Roman" w:hAnsi="Arial" w:cs="Arial"/>
          <w:sz w:val="32"/>
          <w:szCs w:val="32"/>
          <w:lang w:eastAsia="ru-RU"/>
        </w:rPr>
      </w:pPr>
      <w:r w:rsidRPr="008B7691">
        <w:rPr>
          <w:rFonts w:ascii="Arial" w:eastAsia="Times New Roman" w:hAnsi="Arial" w:cs="Arial"/>
          <w:b/>
          <w:noProof/>
          <w:sz w:val="32"/>
          <w:szCs w:val="32"/>
          <w:lang w:eastAsia="ru-RU"/>
        </w:rPr>
        <w:drawing>
          <wp:inline distT="0" distB="0" distL="0" distR="0" wp14:anchorId="689A2F7D" wp14:editId="7E1CB535">
            <wp:extent cx="1543050" cy="1514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p w:rsidR="006358E0" w:rsidRPr="008B7691" w:rsidRDefault="006358E0" w:rsidP="008B7691">
      <w:pPr>
        <w:spacing w:after="0" w:line="240" w:lineRule="auto"/>
        <w:jc w:val="center"/>
        <w:outlineLvl w:val="0"/>
        <w:rPr>
          <w:rFonts w:ascii="Arial" w:eastAsia="Times New Roman" w:hAnsi="Arial" w:cs="Arial"/>
          <w:b/>
          <w:sz w:val="32"/>
          <w:szCs w:val="32"/>
          <w:lang w:eastAsia="ru-RU"/>
        </w:rPr>
      </w:pPr>
      <w:r w:rsidRPr="008B7691">
        <w:rPr>
          <w:rFonts w:ascii="Arial" w:eastAsia="Times New Roman" w:hAnsi="Arial" w:cs="Arial"/>
          <w:b/>
          <w:sz w:val="32"/>
          <w:szCs w:val="32"/>
          <w:lang w:eastAsia="ru-RU"/>
        </w:rPr>
        <w:t>АДМИНИСТРАЦИЯ</w:t>
      </w:r>
    </w:p>
    <w:p w:rsidR="006358E0" w:rsidRPr="008B7691" w:rsidRDefault="006358E0" w:rsidP="008B7691">
      <w:pPr>
        <w:spacing w:after="0" w:line="240" w:lineRule="auto"/>
        <w:jc w:val="center"/>
        <w:outlineLvl w:val="0"/>
        <w:rPr>
          <w:rFonts w:ascii="Arial" w:eastAsia="Times New Roman" w:hAnsi="Arial" w:cs="Arial"/>
          <w:b/>
          <w:sz w:val="32"/>
          <w:szCs w:val="32"/>
          <w:lang w:eastAsia="ru-RU"/>
        </w:rPr>
      </w:pPr>
      <w:r w:rsidRPr="008B7691">
        <w:rPr>
          <w:rFonts w:ascii="Arial" w:eastAsia="Times New Roman" w:hAnsi="Arial" w:cs="Arial"/>
          <w:b/>
          <w:sz w:val="32"/>
          <w:szCs w:val="32"/>
          <w:lang w:eastAsia="ru-RU"/>
        </w:rPr>
        <w:t>СТАРОБЕЛИЦКОГО СЕЛЬСОВЕТА</w:t>
      </w:r>
    </w:p>
    <w:p w:rsidR="006358E0" w:rsidRPr="008B7691" w:rsidRDefault="006358E0" w:rsidP="008B7691">
      <w:pPr>
        <w:spacing w:after="0" w:line="240" w:lineRule="auto"/>
        <w:jc w:val="center"/>
        <w:outlineLvl w:val="0"/>
        <w:rPr>
          <w:rFonts w:ascii="Arial" w:eastAsia="Times New Roman" w:hAnsi="Arial" w:cs="Arial"/>
          <w:b/>
          <w:sz w:val="32"/>
          <w:szCs w:val="32"/>
          <w:lang w:eastAsia="ru-RU"/>
        </w:rPr>
      </w:pPr>
      <w:r w:rsidRPr="008B7691">
        <w:rPr>
          <w:rFonts w:ascii="Arial" w:eastAsia="Times New Roman" w:hAnsi="Arial" w:cs="Arial"/>
          <w:b/>
          <w:sz w:val="32"/>
          <w:szCs w:val="32"/>
          <w:lang w:eastAsia="ru-RU"/>
        </w:rPr>
        <w:t>КОНЫШЕВСКОГО  РАЙОНА КУРСКОЙ ОБЛАСТИ</w:t>
      </w:r>
    </w:p>
    <w:p w:rsidR="006358E0" w:rsidRPr="008B7691" w:rsidRDefault="006358E0" w:rsidP="008B7691">
      <w:pPr>
        <w:spacing w:after="0" w:line="240" w:lineRule="auto"/>
        <w:jc w:val="center"/>
        <w:rPr>
          <w:rFonts w:ascii="Arial" w:eastAsia="Times New Roman" w:hAnsi="Arial" w:cs="Arial"/>
          <w:b/>
          <w:sz w:val="32"/>
          <w:szCs w:val="32"/>
          <w:lang w:eastAsia="ru-RU"/>
        </w:rPr>
      </w:pPr>
    </w:p>
    <w:p w:rsidR="006358E0" w:rsidRPr="008B7691" w:rsidRDefault="006358E0" w:rsidP="008B7691">
      <w:pPr>
        <w:spacing w:after="0" w:line="240" w:lineRule="auto"/>
        <w:jc w:val="center"/>
        <w:outlineLvl w:val="0"/>
        <w:rPr>
          <w:rFonts w:ascii="Arial" w:eastAsia="Times New Roman" w:hAnsi="Arial" w:cs="Arial"/>
          <w:b/>
          <w:sz w:val="32"/>
          <w:szCs w:val="32"/>
          <w:lang w:eastAsia="ru-RU"/>
        </w:rPr>
      </w:pPr>
      <w:proofErr w:type="gramStart"/>
      <w:r w:rsidRPr="008B7691">
        <w:rPr>
          <w:rFonts w:ascii="Arial" w:eastAsia="Times New Roman" w:hAnsi="Arial" w:cs="Arial"/>
          <w:b/>
          <w:sz w:val="32"/>
          <w:szCs w:val="32"/>
          <w:lang w:eastAsia="ru-RU"/>
        </w:rPr>
        <w:t>П</w:t>
      </w:r>
      <w:proofErr w:type="gramEnd"/>
      <w:r w:rsidRPr="008B7691">
        <w:rPr>
          <w:rFonts w:ascii="Arial" w:eastAsia="Times New Roman" w:hAnsi="Arial" w:cs="Arial"/>
          <w:b/>
          <w:sz w:val="32"/>
          <w:szCs w:val="32"/>
          <w:lang w:eastAsia="ru-RU"/>
        </w:rPr>
        <w:t xml:space="preserve"> О С Т А Н О В Л Е Н И Е</w:t>
      </w:r>
    </w:p>
    <w:p w:rsidR="006358E0" w:rsidRPr="008B7691" w:rsidRDefault="006358E0" w:rsidP="008B7691">
      <w:pPr>
        <w:spacing w:after="0" w:line="240" w:lineRule="auto"/>
        <w:jc w:val="center"/>
        <w:outlineLvl w:val="0"/>
        <w:rPr>
          <w:rFonts w:ascii="Arial" w:eastAsia="Times New Roman" w:hAnsi="Arial" w:cs="Arial"/>
          <w:sz w:val="32"/>
          <w:szCs w:val="32"/>
          <w:lang w:eastAsia="ru-RU"/>
        </w:rPr>
      </w:pPr>
    </w:p>
    <w:p w:rsidR="006358E0" w:rsidRPr="008B7691" w:rsidRDefault="006358E0" w:rsidP="008B7691">
      <w:pPr>
        <w:spacing w:after="0" w:line="240" w:lineRule="auto"/>
        <w:jc w:val="center"/>
        <w:rPr>
          <w:rFonts w:ascii="Arial" w:eastAsia="Times New Roman" w:hAnsi="Arial" w:cs="Arial"/>
          <w:sz w:val="32"/>
          <w:szCs w:val="32"/>
          <w:lang w:eastAsia="ru-RU"/>
        </w:rPr>
      </w:pPr>
      <w:r w:rsidRPr="008B7691">
        <w:rPr>
          <w:rFonts w:ascii="Arial" w:eastAsia="Times New Roman" w:hAnsi="Arial" w:cs="Arial"/>
          <w:sz w:val="32"/>
          <w:szCs w:val="32"/>
          <w:lang w:eastAsia="ru-RU"/>
        </w:rPr>
        <w:t>От 11.11.2013г.№32-па</w:t>
      </w:r>
    </w:p>
    <w:p w:rsidR="006358E0" w:rsidRPr="008B7691" w:rsidRDefault="008B7691" w:rsidP="008B7691">
      <w:pPr>
        <w:spacing w:after="0" w:line="240" w:lineRule="auto"/>
        <w:jc w:val="center"/>
        <w:rPr>
          <w:rFonts w:ascii="Arial" w:eastAsia="Times New Roman" w:hAnsi="Arial" w:cs="Arial"/>
          <w:sz w:val="32"/>
          <w:szCs w:val="32"/>
          <w:lang w:eastAsia="ru-RU"/>
        </w:rPr>
      </w:pPr>
      <w:r>
        <w:rPr>
          <w:rFonts w:ascii="Arial" w:eastAsia="Times New Roman" w:hAnsi="Arial" w:cs="Arial"/>
          <w:sz w:val="32"/>
          <w:szCs w:val="32"/>
          <w:lang w:eastAsia="ru-RU"/>
        </w:rPr>
        <w:t xml:space="preserve"> </w:t>
      </w:r>
    </w:p>
    <w:p w:rsidR="006358E0" w:rsidRPr="008B7691" w:rsidRDefault="006358E0" w:rsidP="008B7691">
      <w:pPr>
        <w:spacing w:after="0" w:line="240" w:lineRule="auto"/>
        <w:jc w:val="center"/>
        <w:rPr>
          <w:rFonts w:ascii="Arial" w:eastAsia="Times New Roman" w:hAnsi="Arial" w:cs="Arial"/>
          <w:b/>
          <w:sz w:val="32"/>
          <w:szCs w:val="32"/>
          <w:lang w:eastAsia="ru-RU"/>
        </w:rPr>
      </w:pPr>
    </w:p>
    <w:p w:rsidR="006358E0" w:rsidRPr="008B7691" w:rsidRDefault="006358E0" w:rsidP="008B7691">
      <w:pPr>
        <w:spacing w:after="0" w:line="240" w:lineRule="auto"/>
        <w:jc w:val="center"/>
        <w:outlineLvl w:val="0"/>
        <w:rPr>
          <w:rFonts w:ascii="Arial" w:eastAsia="Times New Roman" w:hAnsi="Arial" w:cs="Arial"/>
          <w:b/>
          <w:sz w:val="32"/>
          <w:szCs w:val="32"/>
          <w:lang w:eastAsia="ru-RU"/>
        </w:rPr>
      </w:pPr>
      <w:r w:rsidRPr="008B7691">
        <w:rPr>
          <w:rFonts w:ascii="Arial" w:eastAsia="Times New Roman" w:hAnsi="Arial" w:cs="Arial"/>
          <w:b/>
          <w:sz w:val="32"/>
          <w:szCs w:val="32"/>
          <w:lang w:eastAsia="ru-RU"/>
        </w:rPr>
        <w:t>Об  утверждении муниципальнойцелевой</w:t>
      </w:r>
    </w:p>
    <w:p w:rsidR="006358E0" w:rsidRPr="008B7691" w:rsidRDefault="006358E0" w:rsidP="008B7691">
      <w:pPr>
        <w:spacing w:after="0" w:line="240" w:lineRule="auto"/>
        <w:jc w:val="center"/>
        <w:rPr>
          <w:rFonts w:ascii="Arial" w:eastAsia="Times New Roman" w:hAnsi="Arial" w:cs="Arial"/>
          <w:b/>
          <w:sz w:val="32"/>
          <w:szCs w:val="32"/>
          <w:lang w:eastAsia="ru-RU"/>
        </w:rPr>
      </w:pPr>
      <w:r w:rsidRPr="008B7691">
        <w:rPr>
          <w:rFonts w:ascii="Arial" w:eastAsia="Times New Roman" w:hAnsi="Arial" w:cs="Arial"/>
          <w:b/>
          <w:sz w:val="32"/>
          <w:szCs w:val="32"/>
          <w:lang w:eastAsia="ru-RU"/>
        </w:rPr>
        <w:t xml:space="preserve">Программы    </w:t>
      </w:r>
      <w:proofErr w:type="spellStart"/>
      <w:r w:rsidRPr="008B7691">
        <w:rPr>
          <w:rFonts w:ascii="Arial" w:eastAsia="Times New Roman" w:hAnsi="Arial" w:cs="Arial"/>
          <w:b/>
          <w:sz w:val="32"/>
          <w:szCs w:val="32"/>
          <w:lang w:eastAsia="ru-RU"/>
        </w:rPr>
        <w:t>Старобелицкого</w:t>
      </w:r>
      <w:proofErr w:type="spellEnd"/>
      <w:r w:rsidRPr="008B7691">
        <w:rPr>
          <w:rFonts w:ascii="Arial" w:eastAsia="Times New Roman" w:hAnsi="Arial" w:cs="Arial"/>
          <w:b/>
          <w:sz w:val="32"/>
          <w:szCs w:val="32"/>
          <w:lang w:eastAsia="ru-RU"/>
        </w:rPr>
        <w:t xml:space="preserve">    сельсовета</w:t>
      </w:r>
    </w:p>
    <w:p w:rsidR="006358E0" w:rsidRPr="008B7691" w:rsidRDefault="006358E0" w:rsidP="008B7691">
      <w:pPr>
        <w:spacing w:after="0" w:line="240" w:lineRule="auto"/>
        <w:jc w:val="center"/>
        <w:rPr>
          <w:rFonts w:ascii="Arial" w:eastAsia="Times New Roman" w:hAnsi="Arial" w:cs="Arial"/>
          <w:b/>
          <w:sz w:val="32"/>
          <w:szCs w:val="32"/>
          <w:lang w:eastAsia="ru-RU"/>
        </w:rPr>
      </w:pPr>
      <w:r w:rsidRPr="008B7691">
        <w:rPr>
          <w:rFonts w:ascii="Arial" w:eastAsia="Times New Roman" w:hAnsi="Arial" w:cs="Arial"/>
          <w:b/>
          <w:sz w:val="32"/>
          <w:szCs w:val="32"/>
          <w:lang w:eastAsia="ru-RU"/>
        </w:rPr>
        <w:t>Конышевского   района    Курской  области</w:t>
      </w:r>
    </w:p>
    <w:p w:rsidR="006358E0" w:rsidRPr="008B7691" w:rsidRDefault="006358E0" w:rsidP="008B7691">
      <w:pPr>
        <w:spacing w:after="0" w:line="240" w:lineRule="auto"/>
        <w:jc w:val="center"/>
        <w:rPr>
          <w:rFonts w:ascii="Arial" w:eastAsia="Times New Roman" w:hAnsi="Arial" w:cs="Arial"/>
          <w:b/>
          <w:sz w:val="32"/>
          <w:szCs w:val="32"/>
          <w:lang w:eastAsia="ru-RU"/>
        </w:rPr>
      </w:pPr>
      <w:r w:rsidRPr="008B7691">
        <w:rPr>
          <w:rFonts w:ascii="Arial" w:eastAsia="Times New Roman" w:hAnsi="Arial" w:cs="Arial"/>
          <w:b/>
          <w:sz w:val="32"/>
          <w:szCs w:val="32"/>
          <w:lang w:eastAsia="ru-RU"/>
        </w:rPr>
        <w:t>«Снижение рисков и смягчение последствий</w:t>
      </w:r>
    </w:p>
    <w:p w:rsidR="006358E0" w:rsidRPr="008B7691" w:rsidRDefault="006358E0" w:rsidP="008B7691">
      <w:pPr>
        <w:spacing w:after="0" w:line="240" w:lineRule="auto"/>
        <w:jc w:val="center"/>
        <w:rPr>
          <w:rFonts w:ascii="Arial" w:eastAsia="Times New Roman" w:hAnsi="Arial" w:cs="Arial"/>
          <w:b/>
          <w:sz w:val="32"/>
          <w:szCs w:val="32"/>
          <w:lang w:eastAsia="ru-RU"/>
        </w:rPr>
      </w:pPr>
      <w:r w:rsidRPr="008B7691">
        <w:rPr>
          <w:rFonts w:ascii="Arial" w:eastAsia="Times New Roman" w:hAnsi="Arial" w:cs="Arial"/>
          <w:b/>
          <w:sz w:val="32"/>
          <w:szCs w:val="32"/>
          <w:lang w:eastAsia="ru-RU"/>
        </w:rPr>
        <w:t xml:space="preserve">чрезвычайных     ситуаций     </w:t>
      </w:r>
      <w:proofErr w:type="gramStart"/>
      <w:r w:rsidRPr="008B7691">
        <w:rPr>
          <w:rFonts w:ascii="Arial" w:eastAsia="Times New Roman" w:hAnsi="Arial" w:cs="Arial"/>
          <w:b/>
          <w:sz w:val="32"/>
          <w:szCs w:val="32"/>
          <w:lang w:eastAsia="ru-RU"/>
        </w:rPr>
        <w:t>природного</w:t>
      </w:r>
      <w:proofErr w:type="gramEnd"/>
      <w:r w:rsidRPr="008B7691">
        <w:rPr>
          <w:rFonts w:ascii="Arial" w:eastAsia="Times New Roman" w:hAnsi="Arial" w:cs="Arial"/>
          <w:b/>
          <w:sz w:val="32"/>
          <w:szCs w:val="32"/>
          <w:lang w:eastAsia="ru-RU"/>
        </w:rPr>
        <w:t xml:space="preserve"> и</w:t>
      </w:r>
    </w:p>
    <w:p w:rsidR="006358E0" w:rsidRPr="008B7691" w:rsidRDefault="006358E0" w:rsidP="008B7691">
      <w:pPr>
        <w:spacing w:after="0" w:line="240" w:lineRule="auto"/>
        <w:jc w:val="center"/>
        <w:rPr>
          <w:rFonts w:ascii="Arial" w:eastAsia="Times New Roman" w:hAnsi="Arial" w:cs="Arial"/>
          <w:b/>
          <w:sz w:val="32"/>
          <w:szCs w:val="32"/>
          <w:lang w:eastAsia="ru-RU"/>
        </w:rPr>
      </w:pPr>
      <w:r w:rsidRPr="008B7691">
        <w:rPr>
          <w:rFonts w:ascii="Arial" w:eastAsia="Times New Roman" w:hAnsi="Arial" w:cs="Arial"/>
          <w:b/>
          <w:sz w:val="32"/>
          <w:szCs w:val="32"/>
          <w:lang w:eastAsia="ru-RU"/>
        </w:rPr>
        <w:t xml:space="preserve">техногенного   характера  в </w:t>
      </w:r>
      <w:proofErr w:type="spellStart"/>
      <w:r w:rsidRPr="008B7691">
        <w:rPr>
          <w:rFonts w:ascii="Arial" w:eastAsia="Times New Roman" w:hAnsi="Arial" w:cs="Arial"/>
          <w:b/>
          <w:sz w:val="32"/>
          <w:szCs w:val="32"/>
          <w:lang w:eastAsia="ru-RU"/>
        </w:rPr>
        <w:t>Старобелицком</w:t>
      </w:r>
      <w:proofErr w:type="spellEnd"/>
    </w:p>
    <w:p w:rsidR="006358E0" w:rsidRPr="008B7691" w:rsidRDefault="006358E0" w:rsidP="008B7691">
      <w:pPr>
        <w:spacing w:after="0" w:line="240" w:lineRule="auto"/>
        <w:jc w:val="center"/>
        <w:rPr>
          <w:rFonts w:ascii="Arial" w:eastAsia="Times New Roman" w:hAnsi="Arial" w:cs="Arial"/>
          <w:b/>
          <w:sz w:val="32"/>
          <w:szCs w:val="32"/>
          <w:lang w:eastAsia="ru-RU"/>
        </w:rPr>
      </w:pPr>
      <w:r w:rsidRPr="008B7691">
        <w:rPr>
          <w:rFonts w:ascii="Arial" w:eastAsia="Times New Roman" w:hAnsi="Arial" w:cs="Arial"/>
          <w:b/>
          <w:sz w:val="32"/>
          <w:szCs w:val="32"/>
          <w:lang w:eastAsia="ru-RU"/>
        </w:rPr>
        <w:t xml:space="preserve">сельсовете Конышевского района   </w:t>
      </w:r>
      <w:proofErr w:type="gramStart"/>
      <w:r w:rsidRPr="008B7691">
        <w:rPr>
          <w:rFonts w:ascii="Arial" w:eastAsia="Times New Roman" w:hAnsi="Arial" w:cs="Arial"/>
          <w:b/>
          <w:sz w:val="32"/>
          <w:szCs w:val="32"/>
          <w:lang w:eastAsia="ru-RU"/>
        </w:rPr>
        <w:t>Курской</w:t>
      </w:r>
      <w:proofErr w:type="gramEnd"/>
    </w:p>
    <w:p w:rsidR="006358E0" w:rsidRPr="008B7691" w:rsidRDefault="006358E0" w:rsidP="008B7691">
      <w:pPr>
        <w:spacing w:after="0" w:line="240" w:lineRule="auto"/>
        <w:jc w:val="center"/>
        <w:rPr>
          <w:rFonts w:ascii="Arial" w:eastAsia="Times New Roman" w:hAnsi="Arial" w:cs="Arial"/>
          <w:b/>
          <w:sz w:val="32"/>
          <w:szCs w:val="32"/>
          <w:lang w:eastAsia="ru-RU"/>
        </w:rPr>
      </w:pPr>
      <w:r w:rsidRPr="008B7691">
        <w:rPr>
          <w:rFonts w:ascii="Arial" w:eastAsia="Times New Roman" w:hAnsi="Arial" w:cs="Arial"/>
          <w:b/>
          <w:sz w:val="32"/>
          <w:szCs w:val="32"/>
          <w:lang w:eastAsia="ru-RU"/>
        </w:rPr>
        <w:t>области на 2014 – 2016 годы»</w:t>
      </w:r>
    </w:p>
    <w:p w:rsidR="006358E0" w:rsidRPr="008B7691" w:rsidRDefault="006358E0" w:rsidP="008B7691">
      <w:pPr>
        <w:spacing w:after="0" w:line="240" w:lineRule="auto"/>
        <w:jc w:val="center"/>
        <w:rPr>
          <w:rFonts w:ascii="Arial" w:eastAsia="Times New Roman" w:hAnsi="Arial" w:cs="Arial"/>
          <w:b/>
          <w:sz w:val="32"/>
          <w:szCs w:val="32"/>
          <w:lang w:eastAsia="ru-RU"/>
        </w:rPr>
      </w:pPr>
    </w:p>
    <w:p w:rsidR="006358E0" w:rsidRPr="008B7691" w:rsidRDefault="006358E0" w:rsidP="006358E0">
      <w:pPr>
        <w:spacing w:after="0" w:line="240" w:lineRule="auto"/>
        <w:rPr>
          <w:rFonts w:ascii="Arial" w:eastAsia="Times New Roman" w:hAnsi="Arial" w:cs="Arial"/>
          <w:sz w:val="24"/>
          <w:szCs w:val="24"/>
          <w:lang w:eastAsia="ru-RU"/>
        </w:rPr>
      </w:pPr>
    </w:p>
    <w:p w:rsidR="006358E0" w:rsidRPr="008B7691" w:rsidRDefault="006358E0" w:rsidP="006358E0">
      <w:pPr>
        <w:spacing w:after="0" w:line="240" w:lineRule="auto"/>
        <w:ind w:firstLine="708"/>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В соответствии со статьей 179 Бюджетного кодекса Российской Федерации, постановлением Администрации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от 21.10.2013 №25/</w:t>
      </w:r>
      <w:proofErr w:type="gramStart"/>
      <w:r w:rsidRPr="008B7691">
        <w:rPr>
          <w:rFonts w:ascii="Arial" w:eastAsia="Times New Roman" w:hAnsi="Arial" w:cs="Arial"/>
          <w:sz w:val="24"/>
          <w:szCs w:val="24"/>
          <w:lang w:eastAsia="ru-RU"/>
        </w:rPr>
        <w:t>а-па</w:t>
      </w:r>
      <w:proofErr w:type="gramEnd"/>
      <w:r w:rsidRPr="008B7691">
        <w:rPr>
          <w:rFonts w:ascii="Arial" w:eastAsia="Times New Roman" w:hAnsi="Arial" w:cs="Arial"/>
          <w:sz w:val="24"/>
          <w:szCs w:val="24"/>
          <w:lang w:eastAsia="ru-RU"/>
        </w:rPr>
        <w:t xml:space="preserve"> «Об утверждении Положения о разработке, утверждении и реализации ведомственных целевых программ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 Администрация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w:t>
      </w:r>
      <w:r w:rsidRPr="008B7691">
        <w:rPr>
          <w:rFonts w:ascii="Arial" w:eastAsia="Times New Roman" w:hAnsi="Arial" w:cs="Arial"/>
          <w:b/>
          <w:sz w:val="24"/>
          <w:szCs w:val="24"/>
          <w:lang w:eastAsia="ru-RU"/>
        </w:rPr>
        <w:t>ПОСТАНОВЛЯЕТ:</w:t>
      </w:r>
    </w:p>
    <w:p w:rsidR="006358E0" w:rsidRPr="008B7691" w:rsidRDefault="006358E0" w:rsidP="006358E0">
      <w:pPr>
        <w:spacing w:after="0" w:line="240" w:lineRule="auto"/>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ab/>
        <w:t xml:space="preserve">1.Утвердить прилагаемую муниципальную целевую программу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«Снижение рисков и смягчение последствий чрезвычайных ситуаций природного и техногенного характера в </w:t>
      </w:r>
      <w:proofErr w:type="spellStart"/>
      <w:r w:rsidRPr="008B7691">
        <w:rPr>
          <w:rFonts w:ascii="Arial" w:eastAsia="Times New Roman" w:hAnsi="Arial" w:cs="Arial"/>
          <w:sz w:val="24"/>
          <w:szCs w:val="24"/>
          <w:lang w:eastAsia="ru-RU"/>
        </w:rPr>
        <w:t>Старобелицком</w:t>
      </w:r>
      <w:proofErr w:type="spellEnd"/>
      <w:r w:rsidRPr="008B7691">
        <w:rPr>
          <w:rFonts w:ascii="Arial" w:eastAsia="Times New Roman" w:hAnsi="Arial" w:cs="Arial"/>
          <w:sz w:val="24"/>
          <w:szCs w:val="24"/>
          <w:lang w:eastAsia="ru-RU"/>
        </w:rPr>
        <w:t xml:space="preserve"> сельсовета </w:t>
      </w:r>
      <w:proofErr w:type="spellStart"/>
      <w:r w:rsidRPr="008B7691">
        <w:rPr>
          <w:rFonts w:ascii="Arial" w:eastAsia="Times New Roman" w:hAnsi="Arial" w:cs="Arial"/>
          <w:sz w:val="24"/>
          <w:szCs w:val="24"/>
          <w:lang w:eastAsia="ru-RU"/>
        </w:rPr>
        <w:t>Конышевском</w:t>
      </w:r>
      <w:proofErr w:type="spellEnd"/>
      <w:r w:rsidRPr="008B7691">
        <w:rPr>
          <w:rFonts w:ascii="Arial" w:eastAsia="Times New Roman" w:hAnsi="Arial" w:cs="Arial"/>
          <w:sz w:val="24"/>
          <w:szCs w:val="24"/>
          <w:lang w:eastAsia="ru-RU"/>
        </w:rPr>
        <w:t xml:space="preserve"> районе Курской области на 2014 – 2016 годы»</w:t>
      </w:r>
    </w:p>
    <w:p w:rsidR="006358E0" w:rsidRPr="008B7691" w:rsidRDefault="006358E0" w:rsidP="006358E0">
      <w:pPr>
        <w:spacing w:after="0" w:line="240" w:lineRule="auto"/>
        <w:ind w:firstLine="708"/>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2. Постановление вступает в силу с 1 января 2014 года.</w:t>
      </w:r>
    </w:p>
    <w:p w:rsidR="006358E0" w:rsidRPr="008B7691" w:rsidRDefault="006358E0" w:rsidP="006358E0">
      <w:pPr>
        <w:spacing w:after="0" w:line="240" w:lineRule="auto"/>
        <w:rPr>
          <w:rFonts w:ascii="Arial" w:eastAsia="Times New Roman" w:hAnsi="Arial" w:cs="Arial"/>
          <w:sz w:val="24"/>
          <w:szCs w:val="24"/>
          <w:lang w:eastAsia="ru-RU"/>
        </w:rPr>
      </w:pPr>
    </w:p>
    <w:p w:rsidR="006358E0" w:rsidRPr="008B7691" w:rsidRDefault="006358E0" w:rsidP="006358E0">
      <w:pPr>
        <w:spacing w:after="0" w:line="24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Глава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w:t>
      </w:r>
    </w:p>
    <w:p w:rsidR="00262E79" w:rsidRPr="008B7691" w:rsidRDefault="006358E0" w:rsidP="00262E79">
      <w:pPr>
        <w:spacing w:after="0" w:line="24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Конышевского района                                            </w:t>
      </w:r>
      <w:proofErr w:type="spellStart"/>
      <w:r w:rsidR="00262E79" w:rsidRPr="008B7691">
        <w:rPr>
          <w:rFonts w:ascii="Arial" w:eastAsia="Times New Roman" w:hAnsi="Arial" w:cs="Arial"/>
          <w:sz w:val="24"/>
          <w:szCs w:val="24"/>
          <w:lang w:eastAsia="ru-RU"/>
        </w:rPr>
        <w:t>В.М.Высоцкий</w:t>
      </w:r>
      <w:proofErr w:type="spellEnd"/>
    </w:p>
    <w:p w:rsidR="00262E79" w:rsidRPr="008B7691" w:rsidRDefault="00262E79" w:rsidP="00E638BB">
      <w:pPr>
        <w:widowControl w:val="0"/>
        <w:autoSpaceDE w:val="0"/>
        <w:autoSpaceDN w:val="0"/>
        <w:adjustRightInd w:val="0"/>
        <w:spacing w:after="0" w:line="240" w:lineRule="auto"/>
        <w:jc w:val="right"/>
        <w:rPr>
          <w:rFonts w:ascii="Arial" w:eastAsia="Calibri" w:hAnsi="Arial" w:cs="Arial"/>
          <w:sz w:val="24"/>
          <w:szCs w:val="24"/>
        </w:rPr>
      </w:pPr>
      <w:r w:rsidRPr="008B7691">
        <w:rPr>
          <w:rFonts w:ascii="Arial" w:eastAsia="Calibri" w:hAnsi="Arial" w:cs="Arial"/>
          <w:sz w:val="24"/>
          <w:szCs w:val="24"/>
        </w:rPr>
        <w:t xml:space="preserve">                                                                            Утверждена                                                                     </w:t>
      </w:r>
    </w:p>
    <w:p w:rsidR="00262E79" w:rsidRPr="008B7691" w:rsidRDefault="00262E79" w:rsidP="00E638BB">
      <w:pPr>
        <w:widowControl w:val="0"/>
        <w:autoSpaceDE w:val="0"/>
        <w:autoSpaceDN w:val="0"/>
        <w:adjustRightInd w:val="0"/>
        <w:spacing w:after="0" w:line="240" w:lineRule="auto"/>
        <w:ind w:firstLine="540"/>
        <w:jc w:val="right"/>
        <w:rPr>
          <w:rFonts w:ascii="Arial" w:eastAsia="Calibri" w:hAnsi="Arial" w:cs="Arial"/>
          <w:sz w:val="24"/>
          <w:szCs w:val="24"/>
        </w:rPr>
      </w:pPr>
      <w:r w:rsidRPr="008B7691">
        <w:rPr>
          <w:rFonts w:ascii="Arial" w:eastAsia="Calibri" w:hAnsi="Arial" w:cs="Arial"/>
          <w:sz w:val="24"/>
          <w:szCs w:val="24"/>
        </w:rPr>
        <w:lastRenderedPageBreak/>
        <w:t xml:space="preserve">                                            постановлением     Администрации  </w:t>
      </w:r>
    </w:p>
    <w:p w:rsidR="00262E79" w:rsidRPr="008B7691" w:rsidRDefault="00262E79" w:rsidP="00E638BB">
      <w:pPr>
        <w:widowControl w:val="0"/>
        <w:autoSpaceDE w:val="0"/>
        <w:autoSpaceDN w:val="0"/>
        <w:adjustRightInd w:val="0"/>
        <w:spacing w:after="0" w:line="240" w:lineRule="auto"/>
        <w:ind w:firstLine="540"/>
        <w:jc w:val="right"/>
        <w:rPr>
          <w:rFonts w:ascii="Arial" w:eastAsia="Calibri" w:hAnsi="Arial" w:cs="Arial"/>
          <w:sz w:val="24"/>
          <w:szCs w:val="24"/>
        </w:rPr>
      </w:pPr>
      <w:proofErr w:type="spellStart"/>
      <w:r w:rsidRPr="008B7691">
        <w:rPr>
          <w:rFonts w:ascii="Arial" w:eastAsia="Calibri" w:hAnsi="Arial" w:cs="Arial"/>
          <w:sz w:val="24"/>
          <w:szCs w:val="24"/>
        </w:rPr>
        <w:t>Старобелицкого</w:t>
      </w:r>
      <w:proofErr w:type="spellEnd"/>
      <w:r w:rsidRPr="008B7691">
        <w:rPr>
          <w:rFonts w:ascii="Arial" w:eastAsia="Calibri" w:hAnsi="Arial" w:cs="Arial"/>
          <w:sz w:val="24"/>
          <w:szCs w:val="24"/>
        </w:rPr>
        <w:t xml:space="preserve"> сельсовета  </w:t>
      </w:r>
    </w:p>
    <w:p w:rsidR="00262E79" w:rsidRPr="008B7691" w:rsidRDefault="00262E79" w:rsidP="00E638BB">
      <w:pPr>
        <w:widowControl w:val="0"/>
        <w:autoSpaceDE w:val="0"/>
        <w:autoSpaceDN w:val="0"/>
        <w:adjustRightInd w:val="0"/>
        <w:spacing w:after="0" w:line="240" w:lineRule="auto"/>
        <w:ind w:firstLine="540"/>
        <w:jc w:val="right"/>
        <w:rPr>
          <w:rFonts w:ascii="Arial" w:eastAsia="Calibri" w:hAnsi="Arial" w:cs="Arial"/>
          <w:sz w:val="24"/>
          <w:szCs w:val="24"/>
        </w:rPr>
      </w:pPr>
      <w:r w:rsidRPr="008B7691">
        <w:rPr>
          <w:rFonts w:ascii="Arial" w:eastAsia="Calibri" w:hAnsi="Arial" w:cs="Arial"/>
          <w:sz w:val="24"/>
          <w:szCs w:val="24"/>
        </w:rPr>
        <w:t>Конышевского района  Курской области</w:t>
      </w:r>
    </w:p>
    <w:p w:rsidR="00262E79" w:rsidRPr="008B7691" w:rsidRDefault="00262E79" w:rsidP="00E638BB">
      <w:pPr>
        <w:spacing w:after="0" w:line="240" w:lineRule="auto"/>
        <w:jc w:val="right"/>
        <w:rPr>
          <w:rFonts w:ascii="Arial" w:eastAsia="Calibri" w:hAnsi="Arial" w:cs="Arial"/>
          <w:b/>
          <w:sz w:val="24"/>
          <w:szCs w:val="24"/>
          <w:u w:val="single"/>
        </w:rPr>
      </w:pPr>
      <w:r w:rsidRPr="008B7691">
        <w:rPr>
          <w:rFonts w:ascii="Arial" w:eastAsia="Calibri" w:hAnsi="Arial" w:cs="Arial"/>
          <w:sz w:val="24"/>
          <w:szCs w:val="24"/>
        </w:rPr>
        <w:t xml:space="preserve">                                                   от 11.11.2013 г. N 32-па</w:t>
      </w:r>
    </w:p>
    <w:p w:rsidR="00262E79" w:rsidRPr="008B7691" w:rsidRDefault="00262E79" w:rsidP="00262E79">
      <w:pPr>
        <w:spacing w:after="0" w:line="240" w:lineRule="auto"/>
        <w:rPr>
          <w:rFonts w:ascii="Arial" w:eastAsia="Calibri" w:hAnsi="Arial" w:cs="Arial"/>
          <w:b/>
          <w:sz w:val="24"/>
          <w:szCs w:val="24"/>
          <w:u w:val="single"/>
        </w:rPr>
      </w:pPr>
    </w:p>
    <w:p w:rsidR="00262E79" w:rsidRPr="008B7691" w:rsidRDefault="00262E79" w:rsidP="00262E79">
      <w:pPr>
        <w:spacing w:after="0" w:line="240" w:lineRule="auto"/>
        <w:jc w:val="center"/>
        <w:rPr>
          <w:rFonts w:ascii="Arial" w:eastAsia="Calibri" w:hAnsi="Arial" w:cs="Arial"/>
          <w:b/>
          <w:sz w:val="24"/>
          <w:szCs w:val="24"/>
        </w:rPr>
      </w:pPr>
      <w:r w:rsidRPr="008B7691">
        <w:rPr>
          <w:rFonts w:ascii="Arial" w:eastAsia="Calibri" w:hAnsi="Arial" w:cs="Arial"/>
          <w:b/>
          <w:sz w:val="24"/>
          <w:szCs w:val="24"/>
        </w:rPr>
        <w:t>МУНИЦИПАЛЬНАЯ ЦЕЛЕВАЯ ПРОГРАММА</w:t>
      </w:r>
    </w:p>
    <w:p w:rsidR="00262E79" w:rsidRPr="008B7691" w:rsidRDefault="00262E79" w:rsidP="00262E79">
      <w:pPr>
        <w:spacing w:after="0" w:line="240" w:lineRule="auto"/>
        <w:jc w:val="center"/>
        <w:rPr>
          <w:rFonts w:ascii="Arial" w:eastAsia="Calibri" w:hAnsi="Arial" w:cs="Arial"/>
          <w:b/>
          <w:sz w:val="24"/>
          <w:szCs w:val="24"/>
        </w:rPr>
      </w:pPr>
      <w:proofErr w:type="spellStart"/>
      <w:r w:rsidRPr="008B7691">
        <w:rPr>
          <w:rFonts w:ascii="Arial" w:eastAsia="Calibri" w:hAnsi="Arial" w:cs="Arial"/>
          <w:b/>
          <w:sz w:val="24"/>
          <w:szCs w:val="24"/>
        </w:rPr>
        <w:t>Старобелицкого</w:t>
      </w:r>
      <w:proofErr w:type="spellEnd"/>
      <w:r w:rsidRPr="008B7691">
        <w:rPr>
          <w:rFonts w:ascii="Arial" w:eastAsia="Calibri" w:hAnsi="Arial" w:cs="Arial"/>
          <w:b/>
          <w:sz w:val="24"/>
          <w:szCs w:val="24"/>
        </w:rPr>
        <w:t xml:space="preserve"> сельсовета Конышевского района Курской области</w:t>
      </w:r>
    </w:p>
    <w:p w:rsidR="00262E79" w:rsidRPr="008B7691" w:rsidRDefault="00262E79" w:rsidP="00262E79">
      <w:pPr>
        <w:spacing w:after="0" w:line="240" w:lineRule="auto"/>
        <w:jc w:val="center"/>
        <w:rPr>
          <w:rFonts w:ascii="Arial" w:eastAsia="Calibri" w:hAnsi="Arial" w:cs="Arial"/>
          <w:b/>
          <w:sz w:val="24"/>
          <w:szCs w:val="24"/>
        </w:rPr>
      </w:pPr>
      <w:r w:rsidRPr="008B7691">
        <w:rPr>
          <w:rFonts w:ascii="Arial" w:eastAsia="Calibri" w:hAnsi="Arial" w:cs="Arial"/>
          <w:b/>
          <w:sz w:val="24"/>
          <w:szCs w:val="24"/>
        </w:rPr>
        <w:t xml:space="preserve">«Снижение рисков и смягчение последствий чрезвычайных ситуаций природного и техногенного характера в </w:t>
      </w:r>
      <w:proofErr w:type="spellStart"/>
      <w:r w:rsidRPr="008B7691">
        <w:rPr>
          <w:rFonts w:ascii="Arial" w:eastAsia="Calibri" w:hAnsi="Arial" w:cs="Arial"/>
          <w:b/>
          <w:sz w:val="24"/>
          <w:szCs w:val="24"/>
        </w:rPr>
        <w:t>Старобелицком</w:t>
      </w:r>
      <w:proofErr w:type="spellEnd"/>
      <w:r w:rsidRPr="008B7691">
        <w:rPr>
          <w:rFonts w:ascii="Arial" w:eastAsia="Calibri" w:hAnsi="Arial" w:cs="Arial"/>
          <w:b/>
          <w:sz w:val="24"/>
          <w:szCs w:val="24"/>
        </w:rPr>
        <w:t xml:space="preserve"> сельсовете Конышевского района Курской области на 2014-2016 годы»</w:t>
      </w:r>
    </w:p>
    <w:p w:rsidR="00262E79" w:rsidRPr="008B7691" w:rsidRDefault="00262E79" w:rsidP="00262E79">
      <w:pPr>
        <w:spacing w:after="0" w:line="240" w:lineRule="auto"/>
        <w:jc w:val="center"/>
        <w:rPr>
          <w:rFonts w:ascii="Arial" w:eastAsia="Calibri" w:hAnsi="Arial" w:cs="Arial"/>
          <w:sz w:val="24"/>
          <w:szCs w:val="24"/>
        </w:rPr>
      </w:pPr>
    </w:p>
    <w:p w:rsidR="00262E79" w:rsidRPr="008B7691" w:rsidRDefault="00262E79" w:rsidP="00262E79">
      <w:pPr>
        <w:spacing w:after="0" w:line="240" w:lineRule="auto"/>
        <w:jc w:val="center"/>
        <w:rPr>
          <w:rFonts w:ascii="Arial" w:eastAsia="Calibri" w:hAnsi="Arial" w:cs="Arial"/>
          <w:sz w:val="24"/>
          <w:szCs w:val="24"/>
        </w:rPr>
      </w:pPr>
      <w:r w:rsidRPr="008B7691">
        <w:rPr>
          <w:rFonts w:ascii="Arial" w:eastAsia="Calibri" w:hAnsi="Arial" w:cs="Arial"/>
          <w:sz w:val="24"/>
          <w:szCs w:val="24"/>
        </w:rPr>
        <w:t>ПАСПОРТ</w:t>
      </w:r>
    </w:p>
    <w:p w:rsidR="00262E79" w:rsidRPr="008B7691" w:rsidRDefault="00262E79" w:rsidP="00262E79">
      <w:pPr>
        <w:spacing w:after="0" w:line="240" w:lineRule="auto"/>
        <w:jc w:val="center"/>
        <w:rPr>
          <w:rFonts w:ascii="Arial" w:eastAsia="Calibri" w:hAnsi="Arial" w:cs="Arial"/>
          <w:sz w:val="24"/>
          <w:szCs w:val="24"/>
        </w:rPr>
      </w:pPr>
      <w:r w:rsidRPr="008B7691">
        <w:rPr>
          <w:rFonts w:ascii="Arial" w:eastAsia="Calibri" w:hAnsi="Arial" w:cs="Arial"/>
          <w:sz w:val="24"/>
          <w:szCs w:val="24"/>
        </w:rPr>
        <w:t xml:space="preserve">муниципальной целевой программы </w:t>
      </w:r>
      <w:proofErr w:type="spellStart"/>
      <w:r w:rsidRPr="008B7691">
        <w:rPr>
          <w:rFonts w:ascii="Arial" w:eastAsia="Calibri" w:hAnsi="Arial" w:cs="Arial"/>
          <w:sz w:val="24"/>
          <w:szCs w:val="24"/>
        </w:rPr>
        <w:t>Старобелицкого</w:t>
      </w:r>
      <w:proofErr w:type="spellEnd"/>
      <w:r w:rsidRPr="008B7691">
        <w:rPr>
          <w:rFonts w:ascii="Arial" w:eastAsia="Calibri" w:hAnsi="Arial" w:cs="Arial"/>
          <w:sz w:val="24"/>
          <w:szCs w:val="24"/>
        </w:rPr>
        <w:t xml:space="preserve"> сельсовета Конышевского района Курской области  «Снижение рисков и смягчение последствий чрезвычайных ситуаций природного и техногенного характера в </w:t>
      </w:r>
      <w:proofErr w:type="spellStart"/>
      <w:r w:rsidRPr="008B7691">
        <w:rPr>
          <w:rFonts w:ascii="Arial" w:eastAsia="Calibri" w:hAnsi="Arial" w:cs="Arial"/>
          <w:sz w:val="24"/>
          <w:szCs w:val="24"/>
        </w:rPr>
        <w:t>Старобелицком</w:t>
      </w:r>
      <w:proofErr w:type="spellEnd"/>
      <w:r w:rsidRPr="008B7691">
        <w:rPr>
          <w:rFonts w:ascii="Arial" w:eastAsia="Calibri" w:hAnsi="Arial" w:cs="Arial"/>
          <w:sz w:val="24"/>
          <w:szCs w:val="24"/>
        </w:rPr>
        <w:t xml:space="preserve"> сельсовета Конышевского района  Курской области на 2014-2016 годы»</w:t>
      </w:r>
    </w:p>
    <w:p w:rsidR="00262E79" w:rsidRPr="008B7691" w:rsidRDefault="00262E79" w:rsidP="00262E79">
      <w:pPr>
        <w:spacing w:after="0" w:line="240" w:lineRule="auto"/>
        <w:jc w:val="center"/>
        <w:rPr>
          <w:rFonts w:ascii="Arial" w:eastAsia="Calibri" w:hAnsi="Arial" w:cs="Arial"/>
          <w:sz w:val="24"/>
          <w:szCs w:val="24"/>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600"/>
      </w:tblGrid>
      <w:tr w:rsidR="00262E79" w:rsidRPr="008B7691" w:rsidTr="00262E79">
        <w:tc>
          <w:tcPr>
            <w:tcW w:w="3888" w:type="dxa"/>
            <w:shd w:val="clear" w:color="auto" w:fill="auto"/>
          </w:tcPr>
          <w:p w:rsidR="00262E79" w:rsidRPr="008B7691" w:rsidRDefault="00262E79" w:rsidP="00262E79">
            <w:pPr>
              <w:suppressAutoHyphens/>
              <w:spacing w:after="0" w:line="240" w:lineRule="auto"/>
              <w:jc w:val="both"/>
              <w:rPr>
                <w:rFonts w:ascii="Arial" w:eastAsia="Calibri" w:hAnsi="Arial" w:cs="Arial"/>
                <w:sz w:val="24"/>
                <w:szCs w:val="24"/>
                <w:lang w:eastAsia="ar-SA"/>
              </w:rPr>
            </w:pPr>
            <w:r w:rsidRPr="008B7691">
              <w:rPr>
                <w:rFonts w:ascii="Arial" w:eastAsia="Calibri" w:hAnsi="Arial" w:cs="Arial"/>
                <w:sz w:val="24"/>
                <w:szCs w:val="24"/>
              </w:rPr>
              <w:t xml:space="preserve">Ответственный исполнитель программы </w:t>
            </w:r>
          </w:p>
        </w:tc>
        <w:tc>
          <w:tcPr>
            <w:tcW w:w="5600" w:type="dxa"/>
            <w:shd w:val="clear" w:color="auto" w:fill="auto"/>
          </w:tcPr>
          <w:p w:rsidR="00262E79" w:rsidRPr="008B7691" w:rsidRDefault="00262E79" w:rsidP="00262E79">
            <w:pPr>
              <w:spacing w:after="0" w:line="240" w:lineRule="auto"/>
              <w:rPr>
                <w:rFonts w:ascii="Arial" w:eastAsia="Calibri" w:hAnsi="Arial" w:cs="Arial"/>
                <w:sz w:val="24"/>
                <w:szCs w:val="24"/>
              </w:rPr>
            </w:pPr>
            <w:r w:rsidRPr="008B7691">
              <w:rPr>
                <w:rFonts w:ascii="Arial" w:eastAsia="Calibri" w:hAnsi="Arial" w:cs="Arial"/>
                <w:sz w:val="24"/>
                <w:szCs w:val="24"/>
              </w:rPr>
              <w:t xml:space="preserve">Администрация </w:t>
            </w:r>
            <w:proofErr w:type="spellStart"/>
            <w:r w:rsidRPr="008B7691">
              <w:rPr>
                <w:rFonts w:ascii="Arial" w:eastAsia="Calibri" w:hAnsi="Arial" w:cs="Arial"/>
                <w:sz w:val="24"/>
                <w:szCs w:val="24"/>
              </w:rPr>
              <w:t>Старобелицкого</w:t>
            </w:r>
            <w:proofErr w:type="spellEnd"/>
            <w:r w:rsidRPr="008B7691">
              <w:rPr>
                <w:rFonts w:ascii="Arial" w:eastAsia="Calibri" w:hAnsi="Arial" w:cs="Arial"/>
                <w:sz w:val="24"/>
                <w:szCs w:val="24"/>
              </w:rPr>
              <w:t xml:space="preserve"> сельсовета Конышевского района  Курской области</w:t>
            </w:r>
          </w:p>
        </w:tc>
      </w:tr>
      <w:tr w:rsidR="00262E79" w:rsidRPr="008B7691" w:rsidTr="00262E79">
        <w:tc>
          <w:tcPr>
            <w:tcW w:w="3888" w:type="dxa"/>
            <w:shd w:val="clear" w:color="auto" w:fill="auto"/>
          </w:tcPr>
          <w:p w:rsidR="00262E79" w:rsidRPr="008B7691" w:rsidRDefault="00262E79" w:rsidP="00262E79">
            <w:pPr>
              <w:suppressAutoHyphens/>
              <w:spacing w:after="0" w:line="240" w:lineRule="auto"/>
              <w:jc w:val="both"/>
              <w:rPr>
                <w:rFonts w:ascii="Arial" w:eastAsia="Calibri" w:hAnsi="Arial" w:cs="Arial"/>
                <w:sz w:val="24"/>
                <w:szCs w:val="24"/>
                <w:lang w:eastAsia="ar-SA"/>
              </w:rPr>
            </w:pPr>
            <w:r w:rsidRPr="008B7691">
              <w:rPr>
                <w:rFonts w:ascii="Arial" w:eastAsia="Calibri" w:hAnsi="Arial" w:cs="Arial"/>
                <w:sz w:val="24"/>
                <w:szCs w:val="24"/>
              </w:rPr>
              <w:t xml:space="preserve">Участники программы </w:t>
            </w:r>
          </w:p>
        </w:tc>
        <w:tc>
          <w:tcPr>
            <w:tcW w:w="5600" w:type="dxa"/>
            <w:shd w:val="clear" w:color="auto" w:fill="auto"/>
          </w:tcPr>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 xml:space="preserve">Администрация </w:t>
            </w:r>
            <w:proofErr w:type="spellStart"/>
            <w:r w:rsidRPr="008B7691">
              <w:rPr>
                <w:rFonts w:ascii="Arial" w:eastAsia="Calibri" w:hAnsi="Arial" w:cs="Arial"/>
                <w:sz w:val="24"/>
                <w:szCs w:val="24"/>
              </w:rPr>
              <w:t>Старобелицкого</w:t>
            </w:r>
            <w:proofErr w:type="spellEnd"/>
            <w:r w:rsidRPr="008B7691">
              <w:rPr>
                <w:rFonts w:ascii="Arial" w:eastAsia="Calibri" w:hAnsi="Arial" w:cs="Arial"/>
                <w:sz w:val="24"/>
                <w:szCs w:val="24"/>
              </w:rPr>
              <w:t xml:space="preserve"> сельсовета Конышевского района  Курской области</w:t>
            </w:r>
          </w:p>
        </w:tc>
      </w:tr>
      <w:tr w:rsidR="00262E79" w:rsidRPr="008B7691" w:rsidTr="00262E79">
        <w:tc>
          <w:tcPr>
            <w:tcW w:w="3888" w:type="dxa"/>
            <w:shd w:val="clear" w:color="auto" w:fill="auto"/>
          </w:tcPr>
          <w:p w:rsidR="00262E79" w:rsidRPr="008B7691" w:rsidRDefault="00262E79" w:rsidP="00262E79">
            <w:pPr>
              <w:suppressAutoHyphens/>
              <w:spacing w:after="0" w:line="240" w:lineRule="auto"/>
              <w:jc w:val="both"/>
              <w:rPr>
                <w:rFonts w:ascii="Arial" w:eastAsia="Calibri" w:hAnsi="Arial" w:cs="Arial"/>
                <w:sz w:val="24"/>
                <w:szCs w:val="24"/>
                <w:lang w:eastAsia="ar-SA"/>
              </w:rPr>
            </w:pPr>
            <w:r w:rsidRPr="008B7691">
              <w:rPr>
                <w:rFonts w:ascii="Arial" w:eastAsia="Calibri" w:hAnsi="Arial" w:cs="Arial"/>
                <w:sz w:val="24"/>
                <w:szCs w:val="24"/>
              </w:rPr>
              <w:t xml:space="preserve">Программно-целевые инструменты программы </w:t>
            </w:r>
          </w:p>
        </w:tc>
        <w:tc>
          <w:tcPr>
            <w:tcW w:w="5600" w:type="dxa"/>
            <w:shd w:val="clear" w:color="auto" w:fill="auto"/>
          </w:tcPr>
          <w:p w:rsidR="00262E79" w:rsidRPr="008B7691" w:rsidRDefault="00262E79" w:rsidP="00262E79">
            <w:pPr>
              <w:spacing w:after="0" w:line="240" w:lineRule="auto"/>
              <w:rPr>
                <w:rFonts w:ascii="Arial" w:eastAsia="Calibri" w:hAnsi="Arial" w:cs="Arial"/>
                <w:sz w:val="24"/>
                <w:szCs w:val="24"/>
              </w:rPr>
            </w:pPr>
            <w:r w:rsidRPr="008B7691">
              <w:rPr>
                <w:rFonts w:ascii="Arial" w:eastAsia="Calibri" w:hAnsi="Arial" w:cs="Arial"/>
                <w:sz w:val="24"/>
                <w:szCs w:val="24"/>
              </w:rPr>
              <w:t>Отсутствуют</w:t>
            </w:r>
          </w:p>
        </w:tc>
      </w:tr>
      <w:tr w:rsidR="00262E79" w:rsidRPr="008B7691" w:rsidTr="00262E79">
        <w:tc>
          <w:tcPr>
            <w:tcW w:w="3888" w:type="dxa"/>
            <w:shd w:val="clear" w:color="auto" w:fill="auto"/>
          </w:tcPr>
          <w:p w:rsidR="00262E79" w:rsidRPr="008B7691" w:rsidRDefault="00262E79" w:rsidP="00262E79">
            <w:pPr>
              <w:suppressAutoHyphens/>
              <w:spacing w:after="0" w:line="240" w:lineRule="auto"/>
              <w:jc w:val="both"/>
              <w:rPr>
                <w:rFonts w:ascii="Arial" w:eastAsia="Calibri" w:hAnsi="Arial" w:cs="Arial"/>
                <w:sz w:val="24"/>
                <w:szCs w:val="24"/>
                <w:lang w:eastAsia="ar-SA"/>
              </w:rPr>
            </w:pPr>
            <w:r w:rsidRPr="008B7691">
              <w:rPr>
                <w:rFonts w:ascii="Arial" w:eastAsia="Calibri" w:hAnsi="Arial" w:cs="Arial"/>
                <w:sz w:val="24"/>
                <w:szCs w:val="24"/>
              </w:rPr>
              <w:t>Цели программы</w:t>
            </w:r>
          </w:p>
        </w:tc>
        <w:tc>
          <w:tcPr>
            <w:tcW w:w="5600" w:type="dxa"/>
            <w:shd w:val="clear" w:color="auto" w:fill="auto"/>
          </w:tcPr>
          <w:p w:rsidR="00262E79" w:rsidRPr="008B7691" w:rsidRDefault="00262E79" w:rsidP="00262E79">
            <w:pPr>
              <w:spacing w:after="0" w:line="240" w:lineRule="auto"/>
              <w:rPr>
                <w:rFonts w:ascii="Arial" w:eastAsia="Calibri" w:hAnsi="Arial" w:cs="Arial"/>
                <w:sz w:val="24"/>
                <w:szCs w:val="24"/>
              </w:rPr>
            </w:pPr>
            <w:r w:rsidRPr="008B7691">
              <w:rPr>
                <w:rFonts w:ascii="Arial" w:eastAsia="Calibri" w:hAnsi="Arial" w:cs="Arial"/>
                <w:sz w:val="24"/>
                <w:szCs w:val="24"/>
              </w:rPr>
              <w:t>обеспечение необходимых условий для комплексной безопасной жизнедеятельности населения и устойчивого социально-экономического развития муниципального образования «</w:t>
            </w:r>
            <w:proofErr w:type="spellStart"/>
            <w:r w:rsidRPr="008B7691">
              <w:rPr>
                <w:rFonts w:ascii="Arial" w:eastAsia="Calibri" w:hAnsi="Arial" w:cs="Arial"/>
                <w:sz w:val="24"/>
                <w:szCs w:val="24"/>
              </w:rPr>
              <w:t>Старобелицкий</w:t>
            </w:r>
            <w:proofErr w:type="spellEnd"/>
            <w:r w:rsidRPr="008B7691">
              <w:rPr>
                <w:rFonts w:ascii="Arial" w:eastAsia="Calibri" w:hAnsi="Arial" w:cs="Arial"/>
                <w:sz w:val="24"/>
                <w:szCs w:val="24"/>
              </w:rPr>
              <w:t xml:space="preserve"> сельсовет»</w:t>
            </w:r>
          </w:p>
        </w:tc>
      </w:tr>
      <w:tr w:rsidR="00262E79" w:rsidRPr="008B7691" w:rsidTr="00262E79">
        <w:tc>
          <w:tcPr>
            <w:tcW w:w="3888" w:type="dxa"/>
            <w:shd w:val="clear" w:color="auto" w:fill="auto"/>
          </w:tcPr>
          <w:p w:rsidR="00262E79" w:rsidRPr="008B7691" w:rsidRDefault="00262E79" w:rsidP="00262E79">
            <w:pPr>
              <w:suppressAutoHyphens/>
              <w:spacing w:after="0" w:line="240" w:lineRule="auto"/>
              <w:jc w:val="both"/>
              <w:rPr>
                <w:rFonts w:ascii="Arial" w:eastAsia="Calibri" w:hAnsi="Arial" w:cs="Arial"/>
                <w:sz w:val="24"/>
                <w:szCs w:val="24"/>
                <w:lang w:eastAsia="ar-SA"/>
              </w:rPr>
            </w:pPr>
            <w:r w:rsidRPr="008B7691">
              <w:rPr>
                <w:rFonts w:ascii="Arial" w:eastAsia="Calibri" w:hAnsi="Arial" w:cs="Arial"/>
                <w:sz w:val="24"/>
                <w:szCs w:val="24"/>
              </w:rPr>
              <w:t>Задачи программы</w:t>
            </w:r>
          </w:p>
        </w:tc>
        <w:tc>
          <w:tcPr>
            <w:tcW w:w="5600" w:type="dxa"/>
            <w:shd w:val="clear" w:color="auto" w:fill="auto"/>
          </w:tcPr>
          <w:p w:rsidR="00262E79" w:rsidRPr="008B7691" w:rsidRDefault="00262E79" w:rsidP="00262E79">
            <w:pPr>
              <w:spacing w:after="0" w:line="240" w:lineRule="auto"/>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обеспечение эффективного функционирования и материально-техническое обеспечение системы гражданской обороны, защиты населения и территории от чрезвычайных ситуаций;</w:t>
            </w:r>
          </w:p>
          <w:p w:rsidR="00262E79" w:rsidRPr="008B7691" w:rsidRDefault="00262E79" w:rsidP="00262E79">
            <w:pPr>
              <w:spacing w:after="0" w:line="240" w:lineRule="auto"/>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совершенствование мероприятий по оповещению и информированию населения; </w:t>
            </w:r>
          </w:p>
          <w:p w:rsidR="00262E79" w:rsidRPr="008B7691" w:rsidRDefault="00262E79" w:rsidP="00262E79">
            <w:pPr>
              <w:spacing w:after="0" w:line="240" w:lineRule="auto"/>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проведение предупредительных мероприятий на водных объектах района; </w:t>
            </w:r>
          </w:p>
          <w:p w:rsidR="00262E79" w:rsidRPr="008B7691" w:rsidRDefault="00262E79" w:rsidP="00262E79">
            <w:pPr>
              <w:spacing w:after="0" w:line="240" w:lineRule="auto"/>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создание и внедрение современных технологий защиты населения и территорий от чрезвычайных ситуаций природного и техногенного характера; </w:t>
            </w:r>
          </w:p>
          <w:p w:rsidR="00262E79" w:rsidRPr="008B7691" w:rsidRDefault="00262E79" w:rsidP="00262E79">
            <w:pPr>
              <w:spacing w:after="0" w:line="240" w:lineRule="auto"/>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организация и проведение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w:t>
            </w:r>
          </w:p>
          <w:p w:rsidR="00262E79" w:rsidRPr="008B7691" w:rsidRDefault="00262E79" w:rsidP="00262E79">
            <w:pPr>
              <w:spacing w:after="0" w:line="240" w:lineRule="auto"/>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обеспечение необходимого уровня безопасности и обеспечение населения средствами коллективной и индивидуальной защиты</w:t>
            </w:r>
          </w:p>
        </w:tc>
      </w:tr>
      <w:tr w:rsidR="00262E79" w:rsidRPr="008B7691" w:rsidTr="00262E79">
        <w:tc>
          <w:tcPr>
            <w:tcW w:w="3888" w:type="dxa"/>
            <w:shd w:val="clear" w:color="auto" w:fill="auto"/>
          </w:tcPr>
          <w:p w:rsidR="00262E79" w:rsidRPr="008B7691" w:rsidRDefault="00262E79" w:rsidP="00262E79">
            <w:pPr>
              <w:suppressAutoHyphens/>
              <w:spacing w:after="0" w:line="240" w:lineRule="auto"/>
              <w:jc w:val="both"/>
              <w:rPr>
                <w:rFonts w:ascii="Arial" w:eastAsia="Calibri" w:hAnsi="Arial" w:cs="Arial"/>
                <w:sz w:val="24"/>
                <w:szCs w:val="24"/>
                <w:lang w:eastAsia="ar-SA"/>
              </w:rPr>
            </w:pPr>
            <w:r w:rsidRPr="008B7691">
              <w:rPr>
                <w:rFonts w:ascii="Arial" w:eastAsia="Calibri" w:hAnsi="Arial" w:cs="Arial"/>
                <w:sz w:val="24"/>
                <w:szCs w:val="24"/>
              </w:rPr>
              <w:lastRenderedPageBreak/>
              <w:t>Целевые индикаторы и показатели программы</w:t>
            </w:r>
          </w:p>
        </w:tc>
        <w:tc>
          <w:tcPr>
            <w:tcW w:w="5600" w:type="dxa"/>
            <w:shd w:val="clear" w:color="auto" w:fill="auto"/>
          </w:tcPr>
          <w:p w:rsidR="00262E79" w:rsidRPr="008B7691" w:rsidRDefault="00262E79" w:rsidP="00262E79">
            <w:pPr>
              <w:numPr>
                <w:ilvl w:val="0"/>
                <w:numId w:val="1"/>
              </w:numPr>
              <w:spacing w:after="0" w:line="240" w:lineRule="auto"/>
              <w:jc w:val="both"/>
              <w:rPr>
                <w:rFonts w:ascii="Arial" w:eastAsia="Calibri" w:hAnsi="Arial" w:cs="Arial"/>
                <w:sz w:val="24"/>
                <w:szCs w:val="24"/>
              </w:rPr>
            </w:pPr>
            <w:r w:rsidRPr="008B7691">
              <w:rPr>
                <w:rFonts w:ascii="Arial" w:eastAsia="Calibri" w:hAnsi="Arial" w:cs="Arial"/>
                <w:sz w:val="24"/>
                <w:szCs w:val="24"/>
              </w:rPr>
              <w:t>Повышение полноты и эффективности радиационного мониторинга и достоверности прогноза радиационной обстановки</w:t>
            </w:r>
          </w:p>
          <w:p w:rsidR="00262E79" w:rsidRPr="008B7691" w:rsidRDefault="00262E79" w:rsidP="00262E79">
            <w:pPr>
              <w:numPr>
                <w:ilvl w:val="0"/>
                <w:numId w:val="1"/>
              </w:numPr>
              <w:spacing w:after="0" w:line="240" w:lineRule="auto"/>
              <w:jc w:val="both"/>
              <w:rPr>
                <w:rFonts w:ascii="Arial" w:eastAsia="Calibri" w:hAnsi="Arial" w:cs="Arial"/>
                <w:sz w:val="24"/>
                <w:szCs w:val="24"/>
              </w:rPr>
            </w:pPr>
            <w:r w:rsidRPr="008B7691">
              <w:rPr>
                <w:rFonts w:ascii="Arial" w:eastAsia="Calibri" w:hAnsi="Arial" w:cs="Arial"/>
                <w:sz w:val="24"/>
                <w:szCs w:val="24"/>
              </w:rPr>
              <w:t xml:space="preserve"> Повышение эффективности системы безопасности людей на водных объектах</w:t>
            </w:r>
          </w:p>
          <w:p w:rsidR="00262E79" w:rsidRPr="008B7691" w:rsidRDefault="00262E79" w:rsidP="00262E79">
            <w:pPr>
              <w:numPr>
                <w:ilvl w:val="0"/>
                <w:numId w:val="1"/>
              </w:numPr>
              <w:spacing w:after="0" w:line="240" w:lineRule="auto"/>
              <w:jc w:val="both"/>
              <w:rPr>
                <w:rFonts w:ascii="Arial" w:eastAsia="Calibri" w:hAnsi="Arial" w:cs="Arial"/>
                <w:sz w:val="24"/>
                <w:szCs w:val="24"/>
              </w:rPr>
            </w:pPr>
            <w:r w:rsidRPr="008B7691">
              <w:rPr>
                <w:rFonts w:ascii="Arial" w:eastAsia="Calibri" w:hAnsi="Arial" w:cs="Arial"/>
                <w:sz w:val="24"/>
                <w:szCs w:val="24"/>
              </w:rPr>
              <w:t xml:space="preserve"> Снижение количества пострадавшего населения</w:t>
            </w:r>
          </w:p>
          <w:p w:rsidR="00262E79" w:rsidRPr="008B7691" w:rsidRDefault="00262E79" w:rsidP="00262E79">
            <w:pPr>
              <w:numPr>
                <w:ilvl w:val="0"/>
                <w:numId w:val="1"/>
              </w:numPr>
              <w:spacing w:after="0" w:line="240" w:lineRule="auto"/>
              <w:jc w:val="both"/>
              <w:rPr>
                <w:rFonts w:ascii="Arial" w:eastAsia="Calibri" w:hAnsi="Arial" w:cs="Arial"/>
                <w:sz w:val="24"/>
                <w:szCs w:val="24"/>
              </w:rPr>
            </w:pPr>
            <w:r w:rsidRPr="008B7691">
              <w:rPr>
                <w:rFonts w:ascii="Arial" w:eastAsia="Calibri" w:hAnsi="Arial" w:cs="Arial"/>
                <w:sz w:val="24"/>
                <w:szCs w:val="24"/>
              </w:rPr>
              <w:t xml:space="preserve"> Снижение экономического ущерба</w:t>
            </w:r>
          </w:p>
          <w:p w:rsidR="00262E79" w:rsidRPr="008B7691" w:rsidRDefault="00262E79" w:rsidP="00262E79">
            <w:pPr>
              <w:numPr>
                <w:ilvl w:val="0"/>
                <w:numId w:val="1"/>
              </w:numPr>
              <w:spacing w:after="0" w:line="240" w:lineRule="auto"/>
              <w:jc w:val="both"/>
              <w:rPr>
                <w:rFonts w:ascii="Arial" w:eastAsia="Calibri" w:hAnsi="Arial" w:cs="Arial"/>
                <w:sz w:val="24"/>
                <w:szCs w:val="24"/>
              </w:rPr>
            </w:pPr>
            <w:r w:rsidRPr="008B7691">
              <w:rPr>
                <w:rFonts w:ascii="Arial" w:eastAsia="Calibri" w:hAnsi="Arial" w:cs="Arial"/>
                <w:sz w:val="24"/>
                <w:szCs w:val="24"/>
              </w:rPr>
              <w:t xml:space="preserve"> Снижение количества гибели людей</w:t>
            </w:r>
          </w:p>
          <w:p w:rsidR="00262E79" w:rsidRPr="008B7691" w:rsidRDefault="00262E79" w:rsidP="00262E79">
            <w:pPr>
              <w:numPr>
                <w:ilvl w:val="0"/>
                <w:numId w:val="1"/>
              </w:numPr>
              <w:spacing w:after="0" w:line="240" w:lineRule="auto"/>
              <w:jc w:val="both"/>
              <w:rPr>
                <w:rFonts w:ascii="Arial" w:eastAsia="Calibri" w:hAnsi="Arial" w:cs="Arial"/>
                <w:sz w:val="24"/>
                <w:szCs w:val="24"/>
              </w:rPr>
            </w:pPr>
            <w:r w:rsidRPr="008B7691">
              <w:rPr>
                <w:rFonts w:ascii="Arial" w:eastAsia="Calibri" w:hAnsi="Arial" w:cs="Arial"/>
                <w:sz w:val="24"/>
                <w:szCs w:val="24"/>
              </w:rPr>
              <w:t xml:space="preserve"> Увеличение количества спасенного на воде населения</w:t>
            </w:r>
          </w:p>
          <w:p w:rsidR="00262E79" w:rsidRPr="008B7691" w:rsidRDefault="00262E79" w:rsidP="00262E79">
            <w:pPr>
              <w:spacing w:after="0" w:line="240" w:lineRule="auto"/>
              <w:ind w:left="172"/>
              <w:jc w:val="both"/>
              <w:rPr>
                <w:rFonts w:ascii="Arial" w:eastAsia="Calibri" w:hAnsi="Arial" w:cs="Arial"/>
                <w:sz w:val="24"/>
                <w:szCs w:val="24"/>
              </w:rPr>
            </w:pPr>
          </w:p>
        </w:tc>
      </w:tr>
      <w:tr w:rsidR="00262E79" w:rsidRPr="008B7691" w:rsidTr="00262E79">
        <w:tc>
          <w:tcPr>
            <w:tcW w:w="3888" w:type="dxa"/>
            <w:shd w:val="clear" w:color="auto" w:fill="auto"/>
          </w:tcPr>
          <w:p w:rsidR="00262E79" w:rsidRPr="008B7691" w:rsidRDefault="00262E79" w:rsidP="00262E79">
            <w:pPr>
              <w:suppressAutoHyphens/>
              <w:spacing w:after="0" w:line="240" w:lineRule="auto"/>
              <w:jc w:val="both"/>
              <w:rPr>
                <w:rFonts w:ascii="Arial" w:eastAsia="Calibri" w:hAnsi="Arial" w:cs="Arial"/>
                <w:sz w:val="24"/>
                <w:szCs w:val="24"/>
                <w:lang w:eastAsia="ar-SA"/>
              </w:rPr>
            </w:pPr>
            <w:r w:rsidRPr="008B7691">
              <w:rPr>
                <w:rFonts w:ascii="Arial" w:eastAsia="Calibri" w:hAnsi="Arial" w:cs="Arial"/>
                <w:sz w:val="24"/>
                <w:szCs w:val="24"/>
              </w:rPr>
              <w:t>Этапы и сроки реализации программы</w:t>
            </w:r>
          </w:p>
        </w:tc>
        <w:tc>
          <w:tcPr>
            <w:tcW w:w="5600" w:type="dxa"/>
            <w:shd w:val="clear" w:color="auto" w:fill="auto"/>
          </w:tcPr>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 xml:space="preserve"> Программа осуществляется в течение 2014 – 2016 годов в один этап</w:t>
            </w:r>
          </w:p>
          <w:p w:rsidR="00262E79" w:rsidRPr="008B7691" w:rsidRDefault="00262E79" w:rsidP="00262E79">
            <w:pPr>
              <w:spacing w:after="0" w:line="240" w:lineRule="auto"/>
              <w:jc w:val="both"/>
              <w:rPr>
                <w:rFonts w:ascii="Arial" w:eastAsia="Calibri" w:hAnsi="Arial" w:cs="Arial"/>
                <w:sz w:val="24"/>
                <w:szCs w:val="24"/>
              </w:rPr>
            </w:pPr>
          </w:p>
          <w:p w:rsidR="00262E79" w:rsidRPr="008B7691" w:rsidRDefault="00262E79" w:rsidP="00262E79">
            <w:pPr>
              <w:spacing w:after="0" w:line="240" w:lineRule="auto"/>
              <w:rPr>
                <w:rFonts w:ascii="Arial" w:eastAsia="Calibri" w:hAnsi="Arial" w:cs="Arial"/>
                <w:sz w:val="24"/>
                <w:szCs w:val="24"/>
              </w:rPr>
            </w:pPr>
          </w:p>
        </w:tc>
      </w:tr>
      <w:tr w:rsidR="00262E79" w:rsidRPr="008B7691" w:rsidTr="00262E79">
        <w:tc>
          <w:tcPr>
            <w:tcW w:w="3888" w:type="dxa"/>
            <w:shd w:val="clear" w:color="auto" w:fill="auto"/>
          </w:tcPr>
          <w:p w:rsidR="00262E79" w:rsidRPr="008B7691" w:rsidRDefault="00262E79" w:rsidP="00262E79">
            <w:pPr>
              <w:suppressAutoHyphens/>
              <w:spacing w:after="0" w:line="240" w:lineRule="auto"/>
              <w:jc w:val="both"/>
              <w:rPr>
                <w:rFonts w:ascii="Arial" w:eastAsia="Calibri" w:hAnsi="Arial" w:cs="Arial"/>
                <w:sz w:val="24"/>
                <w:szCs w:val="24"/>
                <w:lang w:eastAsia="ar-SA"/>
              </w:rPr>
            </w:pPr>
            <w:r w:rsidRPr="008B7691">
              <w:rPr>
                <w:rFonts w:ascii="Arial" w:eastAsia="Calibri" w:hAnsi="Arial" w:cs="Arial"/>
                <w:sz w:val="24"/>
                <w:szCs w:val="24"/>
              </w:rPr>
              <w:t>Объемы бюджетных  ассигнований программы</w:t>
            </w:r>
          </w:p>
        </w:tc>
        <w:tc>
          <w:tcPr>
            <w:tcW w:w="5600" w:type="dxa"/>
            <w:shd w:val="clear" w:color="auto" w:fill="auto"/>
          </w:tcPr>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 xml:space="preserve">Финансирование программных мероприятий предусматривается за счет средств бюджета  </w:t>
            </w:r>
            <w:proofErr w:type="spellStart"/>
            <w:r w:rsidRPr="008B7691">
              <w:rPr>
                <w:rFonts w:ascii="Arial" w:eastAsia="Calibri" w:hAnsi="Arial" w:cs="Arial"/>
                <w:sz w:val="24"/>
                <w:szCs w:val="24"/>
              </w:rPr>
              <w:t>Старобелицкого</w:t>
            </w:r>
            <w:proofErr w:type="spellEnd"/>
            <w:r w:rsidRPr="008B7691">
              <w:rPr>
                <w:rFonts w:ascii="Arial" w:eastAsia="Calibri" w:hAnsi="Arial" w:cs="Arial"/>
                <w:sz w:val="24"/>
                <w:szCs w:val="24"/>
              </w:rPr>
              <w:t xml:space="preserve"> сельсовета Конышевского района Курской области.</w:t>
            </w:r>
          </w:p>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Общий объем финансовых средств на реализацию мероприятий программы на весь период составляет 9600 рублей, в том числе:</w:t>
            </w:r>
          </w:p>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2014 год – 3200 рублей;</w:t>
            </w:r>
          </w:p>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2015 год – 3200 рублей;</w:t>
            </w:r>
          </w:p>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2016 год – 3200 рублей;</w:t>
            </w:r>
          </w:p>
          <w:p w:rsidR="00262E79" w:rsidRPr="008B7691" w:rsidRDefault="00262E79" w:rsidP="00262E79">
            <w:pPr>
              <w:spacing w:after="0" w:line="240" w:lineRule="auto"/>
              <w:rPr>
                <w:rFonts w:ascii="Arial" w:eastAsia="Calibri" w:hAnsi="Arial" w:cs="Arial"/>
                <w:spacing w:val="-2"/>
                <w:sz w:val="24"/>
                <w:szCs w:val="24"/>
              </w:rPr>
            </w:pPr>
          </w:p>
        </w:tc>
      </w:tr>
      <w:tr w:rsidR="00262E79" w:rsidRPr="008B7691" w:rsidTr="00262E79">
        <w:tc>
          <w:tcPr>
            <w:tcW w:w="3888" w:type="dxa"/>
            <w:shd w:val="clear" w:color="auto" w:fill="auto"/>
          </w:tcPr>
          <w:p w:rsidR="00262E79" w:rsidRPr="008B7691" w:rsidRDefault="00262E79" w:rsidP="00262E79">
            <w:pPr>
              <w:suppressAutoHyphens/>
              <w:spacing w:after="0" w:line="240" w:lineRule="auto"/>
              <w:jc w:val="both"/>
              <w:rPr>
                <w:rFonts w:ascii="Arial" w:eastAsia="Calibri" w:hAnsi="Arial" w:cs="Arial"/>
                <w:sz w:val="24"/>
                <w:szCs w:val="24"/>
              </w:rPr>
            </w:pPr>
            <w:r w:rsidRPr="008B7691">
              <w:rPr>
                <w:rFonts w:ascii="Arial" w:eastAsia="Calibri" w:hAnsi="Arial" w:cs="Arial"/>
                <w:sz w:val="24"/>
                <w:szCs w:val="24"/>
              </w:rPr>
              <w:t>Ожидаемые результаты реализации программы</w:t>
            </w:r>
          </w:p>
        </w:tc>
        <w:tc>
          <w:tcPr>
            <w:tcW w:w="5600" w:type="dxa"/>
            <w:shd w:val="clear" w:color="auto" w:fill="auto"/>
          </w:tcPr>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1. Снижение количества гибели людей – не менее 15%</w:t>
            </w:r>
          </w:p>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2.Снижение экономического ущерба – не менее 3%</w:t>
            </w:r>
          </w:p>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3.Снижение количества пострадавшего населения – не менее 10%</w:t>
            </w:r>
          </w:p>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4.Увеличение количества спасенного на воде населения – не менее 5%</w:t>
            </w:r>
          </w:p>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5.Повышение эффективности системы безопасности людей на водных объектах – не менее 5%</w:t>
            </w:r>
          </w:p>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6.Повышение полноты и эффективности радиационного мониторинга и достоверности прогноза радиационной обстановки – не менее 7%</w:t>
            </w:r>
          </w:p>
          <w:p w:rsidR="00262E79" w:rsidRPr="008B7691" w:rsidRDefault="00262E79" w:rsidP="00262E79">
            <w:pPr>
              <w:spacing w:after="0" w:line="240" w:lineRule="auto"/>
              <w:jc w:val="both"/>
              <w:rPr>
                <w:rFonts w:ascii="Arial" w:eastAsia="Calibri" w:hAnsi="Arial" w:cs="Arial"/>
                <w:sz w:val="24"/>
                <w:szCs w:val="24"/>
              </w:rPr>
            </w:pPr>
            <w:r w:rsidRPr="008B7691">
              <w:rPr>
                <w:rFonts w:ascii="Arial" w:eastAsia="Calibri" w:hAnsi="Arial" w:cs="Arial"/>
                <w:sz w:val="24"/>
                <w:szCs w:val="24"/>
              </w:rPr>
              <w:t>7. Снижение количества людей пострадавших от пожаров – не менее  9%</w:t>
            </w:r>
          </w:p>
          <w:p w:rsidR="00262E79" w:rsidRPr="008B7691" w:rsidRDefault="00262E79" w:rsidP="00262E79">
            <w:pPr>
              <w:spacing w:after="0" w:line="240" w:lineRule="auto"/>
              <w:jc w:val="both"/>
              <w:rPr>
                <w:rFonts w:ascii="Arial" w:eastAsia="Calibri" w:hAnsi="Arial" w:cs="Arial"/>
                <w:sz w:val="24"/>
                <w:szCs w:val="24"/>
              </w:rPr>
            </w:pPr>
          </w:p>
        </w:tc>
      </w:tr>
    </w:tbl>
    <w:p w:rsidR="00262E79" w:rsidRPr="008B7691" w:rsidRDefault="00262E79" w:rsidP="00262E79">
      <w:pPr>
        <w:spacing w:after="0" w:line="240" w:lineRule="auto"/>
        <w:jc w:val="center"/>
        <w:rPr>
          <w:rFonts w:ascii="Arial" w:eastAsia="Calibri" w:hAnsi="Arial" w:cs="Arial"/>
          <w:b/>
          <w:sz w:val="24"/>
          <w:szCs w:val="24"/>
        </w:rPr>
      </w:pPr>
    </w:p>
    <w:p w:rsidR="00262E79" w:rsidRPr="008B7691" w:rsidRDefault="00262E79" w:rsidP="00262E79">
      <w:pPr>
        <w:spacing w:after="0" w:line="240" w:lineRule="auto"/>
        <w:jc w:val="center"/>
        <w:rPr>
          <w:rFonts w:ascii="Arial" w:eastAsia="Calibri" w:hAnsi="Arial" w:cs="Arial"/>
          <w:b/>
          <w:sz w:val="24"/>
          <w:szCs w:val="24"/>
        </w:rPr>
      </w:pPr>
    </w:p>
    <w:p w:rsidR="00262E79" w:rsidRPr="008B7691" w:rsidRDefault="00262E79" w:rsidP="00262E79">
      <w:pPr>
        <w:spacing w:after="0" w:line="240" w:lineRule="auto"/>
        <w:jc w:val="center"/>
        <w:rPr>
          <w:rFonts w:ascii="Arial" w:eastAsia="Calibri" w:hAnsi="Arial" w:cs="Arial"/>
          <w:b/>
          <w:sz w:val="24"/>
          <w:szCs w:val="24"/>
        </w:rPr>
      </w:pPr>
    </w:p>
    <w:p w:rsidR="00262E79" w:rsidRPr="008B7691" w:rsidRDefault="00262E79" w:rsidP="00262E79">
      <w:pPr>
        <w:spacing w:after="0" w:line="240" w:lineRule="auto"/>
        <w:jc w:val="center"/>
        <w:rPr>
          <w:rFonts w:ascii="Arial" w:eastAsia="Calibri" w:hAnsi="Arial" w:cs="Arial"/>
          <w:b/>
          <w:sz w:val="24"/>
          <w:szCs w:val="24"/>
        </w:rPr>
      </w:pPr>
    </w:p>
    <w:p w:rsidR="00262E79" w:rsidRPr="008B7691" w:rsidRDefault="00262E79" w:rsidP="00262E79">
      <w:pPr>
        <w:spacing w:after="0" w:line="240" w:lineRule="auto"/>
        <w:jc w:val="center"/>
        <w:rPr>
          <w:rFonts w:ascii="Arial" w:eastAsia="Calibri" w:hAnsi="Arial" w:cs="Arial"/>
          <w:b/>
          <w:sz w:val="24"/>
          <w:szCs w:val="24"/>
        </w:rPr>
      </w:pPr>
    </w:p>
    <w:p w:rsidR="00262E79" w:rsidRPr="008B7691" w:rsidRDefault="00262E79" w:rsidP="00262E79">
      <w:pPr>
        <w:spacing w:after="0" w:line="240" w:lineRule="auto"/>
        <w:jc w:val="center"/>
        <w:rPr>
          <w:rFonts w:ascii="Arial" w:eastAsia="Calibri" w:hAnsi="Arial" w:cs="Arial"/>
          <w:b/>
          <w:sz w:val="24"/>
          <w:szCs w:val="24"/>
        </w:rPr>
      </w:pPr>
    </w:p>
    <w:p w:rsidR="00262E79" w:rsidRPr="008B7691" w:rsidRDefault="00262E79" w:rsidP="00262E79">
      <w:pPr>
        <w:spacing w:after="0" w:line="240" w:lineRule="auto"/>
        <w:jc w:val="center"/>
        <w:rPr>
          <w:rFonts w:ascii="Arial" w:eastAsia="Calibri" w:hAnsi="Arial" w:cs="Arial"/>
          <w:b/>
          <w:sz w:val="24"/>
          <w:szCs w:val="24"/>
        </w:rPr>
      </w:pPr>
    </w:p>
    <w:p w:rsidR="00262E79" w:rsidRPr="008B7691" w:rsidRDefault="00262E79" w:rsidP="00262E79">
      <w:pPr>
        <w:spacing w:after="0" w:line="240" w:lineRule="auto"/>
        <w:jc w:val="center"/>
        <w:rPr>
          <w:rFonts w:ascii="Arial" w:eastAsia="Calibri" w:hAnsi="Arial" w:cs="Arial"/>
          <w:b/>
          <w:sz w:val="24"/>
          <w:szCs w:val="24"/>
        </w:rPr>
      </w:pPr>
    </w:p>
    <w:p w:rsidR="00262E79" w:rsidRPr="008B7691" w:rsidRDefault="00262E79" w:rsidP="00262E79">
      <w:pPr>
        <w:spacing w:after="0" w:line="240" w:lineRule="auto"/>
        <w:jc w:val="center"/>
        <w:rPr>
          <w:rFonts w:ascii="Arial" w:eastAsia="Calibri" w:hAnsi="Arial" w:cs="Arial"/>
          <w:b/>
          <w:sz w:val="24"/>
          <w:szCs w:val="24"/>
        </w:rPr>
      </w:pPr>
    </w:p>
    <w:p w:rsidR="00262E79" w:rsidRPr="008B7691" w:rsidRDefault="00262E79" w:rsidP="00262E79">
      <w:pPr>
        <w:spacing w:after="0" w:line="240" w:lineRule="auto"/>
        <w:jc w:val="center"/>
        <w:rPr>
          <w:rFonts w:ascii="Arial" w:eastAsia="Calibri" w:hAnsi="Arial" w:cs="Arial"/>
          <w:b/>
          <w:sz w:val="24"/>
          <w:szCs w:val="24"/>
        </w:rPr>
      </w:pPr>
    </w:p>
    <w:p w:rsidR="00331EF4" w:rsidRPr="008B7691" w:rsidRDefault="00331EF4">
      <w:pPr>
        <w:rPr>
          <w:rFonts w:ascii="Arial" w:hAnsi="Arial" w:cs="Arial"/>
          <w:sz w:val="24"/>
          <w:szCs w:val="24"/>
        </w:rPr>
      </w:pPr>
    </w:p>
    <w:p w:rsidR="00262E79" w:rsidRPr="008B7691" w:rsidRDefault="00262E79">
      <w:pPr>
        <w:rPr>
          <w:rFonts w:ascii="Arial" w:hAnsi="Arial" w:cs="Arial"/>
          <w:sz w:val="24"/>
          <w:szCs w:val="24"/>
        </w:rPr>
      </w:pPr>
    </w:p>
    <w:p w:rsidR="00262E79" w:rsidRPr="008B7691" w:rsidRDefault="00262E79">
      <w:pPr>
        <w:rPr>
          <w:rFonts w:ascii="Arial" w:hAnsi="Arial" w:cs="Arial"/>
          <w:sz w:val="24"/>
          <w:szCs w:val="24"/>
        </w:rPr>
      </w:pPr>
    </w:p>
    <w:p w:rsidR="00262E79" w:rsidRPr="008B7691" w:rsidRDefault="00262E79">
      <w:pPr>
        <w:rPr>
          <w:rFonts w:ascii="Arial" w:hAnsi="Arial" w:cs="Arial"/>
          <w:sz w:val="24"/>
          <w:szCs w:val="24"/>
        </w:rPr>
      </w:pPr>
    </w:p>
    <w:p w:rsidR="00262E79" w:rsidRPr="008B7691" w:rsidRDefault="00262E79">
      <w:pPr>
        <w:rPr>
          <w:rFonts w:ascii="Arial" w:hAnsi="Arial" w:cs="Arial"/>
          <w:sz w:val="24"/>
          <w:szCs w:val="24"/>
        </w:rPr>
      </w:pPr>
    </w:p>
    <w:p w:rsidR="00262E79" w:rsidRPr="008B7691" w:rsidRDefault="00262E79">
      <w:pPr>
        <w:rPr>
          <w:rFonts w:ascii="Arial" w:hAnsi="Arial" w:cs="Arial"/>
          <w:sz w:val="24"/>
          <w:szCs w:val="24"/>
        </w:rPr>
      </w:pPr>
    </w:p>
    <w:p w:rsidR="00262E79" w:rsidRPr="008B7691" w:rsidRDefault="00262E79">
      <w:pPr>
        <w:rPr>
          <w:rFonts w:ascii="Arial" w:hAnsi="Arial" w:cs="Arial"/>
          <w:sz w:val="24"/>
          <w:szCs w:val="24"/>
        </w:rPr>
      </w:pPr>
    </w:p>
    <w:p w:rsidR="00262E79" w:rsidRPr="008B7691" w:rsidRDefault="00262E79">
      <w:pPr>
        <w:rPr>
          <w:rFonts w:ascii="Arial" w:hAnsi="Arial" w:cs="Arial"/>
          <w:sz w:val="24"/>
          <w:szCs w:val="24"/>
        </w:rPr>
      </w:pPr>
    </w:p>
    <w:p w:rsidR="00262E79" w:rsidRPr="008B7691" w:rsidRDefault="00262E79">
      <w:pPr>
        <w:rPr>
          <w:rFonts w:ascii="Arial" w:hAnsi="Arial" w:cs="Arial"/>
          <w:sz w:val="24"/>
          <w:szCs w:val="24"/>
        </w:rPr>
      </w:pPr>
    </w:p>
    <w:p w:rsidR="00262E79" w:rsidRPr="008B7691" w:rsidRDefault="00262E79">
      <w:pPr>
        <w:rPr>
          <w:rFonts w:ascii="Arial" w:hAnsi="Arial" w:cs="Arial"/>
          <w:sz w:val="24"/>
          <w:szCs w:val="24"/>
        </w:rPr>
      </w:pPr>
    </w:p>
    <w:p w:rsidR="00262E79" w:rsidRPr="008B7691" w:rsidRDefault="00262E79">
      <w:pPr>
        <w:rPr>
          <w:rFonts w:ascii="Arial" w:hAnsi="Arial" w:cs="Arial"/>
          <w:sz w:val="24"/>
          <w:szCs w:val="24"/>
        </w:rPr>
      </w:pPr>
    </w:p>
    <w:p w:rsidR="00262E79" w:rsidRPr="008B7691" w:rsidRDefault="00262E79" w:rsidP="00262E79">
      <w:pPr>
        <w:autoSpaceDE w:val="0"/>
        <w:autoSpaceDN w:val="0"/>
        <w:adjustRightInd w:val="0"/>
        <w:spacing w:after="0" w:line="240" w:lineRule="auto"/>
        <w:jc w:val="center"/>
        <w:outlineLvl w:val="1"/>
        <w:rPr>
          <w:rFonts w:ascii="Arial" w:eastAsia="Times New Roman" w:hAnsi="Arial" w:cs="Arial"/>
          <w:b/>
          <w:bCs/>
          <w:sz w:val="24"/>
          <w:szCs w:val="24"/>
          <w:lang w:eastAsia="ru-RU"/>
        </w:rPr>
      </w:pPr>
      <w:r w:rsidRPr="008B7691">
        <w:rPr>
          <w:rFonts w:ascii="Arial" w:eastAsia="Times New Roman" w:hAnsi="Arial" w:cs="Arial"/>
          <w:b/>
          <w:bCs/>
          <w:sz w:val="24"/>
          <w:szCs w:val="24"/>
          <w:lang w:eastAsia="ru-RU"/>
        </w:rPr>
        <w:t>I. Характеристика проблемы, на решение которой</w:t>
      </w:r>
    </w:p>
    <w:p w:rsidR="00262E79" w:rsidRPr="008B7691" w:rsidRDefault="00262E79" w:rsidP="00262E79">
      <w:pPr>
        <w:autoSpaceDE w:val="0"/>
        <w:autoSpaceDN w:val="0"/>
        <w:adjustRightInd w:val="0"/>
        <w:spacing w:after="0" w:line="240" w:lineRule="auto"/>
        <w:jc w:val="center"/>
        <w:rPr>
          <w:rFonts w:ascii="Arial" w:eastAsia="Times New Roman" w:hAnsi="Arial" w:cs="Arial"/>
          <w:b/>
          <w:bCs/>
          <w:sz w:val="24"/>
          <w:szCs w:val="24"/>
          <w:lang w:eastAsia="ru-RU"/>
        </w:rPr>
      </w:pPr>
      <w:r w:rsidRPr="008B7691">
        <w:rPr>
          <w:rFonts w:ascii="Arial" w:eastAsia="Times New Roman" w:hAnsi="Arial" w:cs="Arial"/>
          <w:b/>
          <w:bCs/>
          <w:sz w:val="24"/>
          <w:szCs w:val="24"/>
          <w:lang w:eastAsia="ru-RU"/>
        </w:rPr>
        <w:t>направлена Программа</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В условиях сохранения высокого уровня угрозы техногенного и природного характера, негативных последствий чрезвычайных ситуаций (далее - ЧС) для устойчивого социально-экономического развития страны одним из важных элементов обеспечения национальной безопасности России является повышение защиты населения, территорий и потенциально опасных объектов.</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За последние 30 лет в нашей стране от аварий, катастроф и стихийных бедствий пострадало более 10 млн. человек, из них погибло более 600 тысяч человек. Суммарный экологический ущерб за этот период сопоставим со среднегодовым валовым внутренним продуктом Российской Федерации. Имеет место рост социальных и экономических потерь от природных и техногенных чрезвычайных ситуаций. За этот период среднегодовой прирост потерь составил: по числу погибших - 4,3%, пострадавших - 8,6%, материальному ущербу - 10,4%.</w:t>
      </w:r>
    </w:p>
    <w:p w:rsidR="00262E79" w:rsidRPr="008B7691" w:rsidRDefault="00262E79" w:rsidP="00262E79">
      <w:pPr>
        <w:autoSpaceDE w:val="0"/>
        <w:autoSpaceDN w:val="0"/>
        <w:adjustRightInd w:val="0"/>
        <w:spacing w:after="0" w:line="240" w:lineRule="auto"/>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Проблема заключается в обеспечении снижения рисков ЧС и потерь человеческого, природного и экономического потенциала путем концентрации материальных и финансовых ресурсов на приоритетных направлениях создания условий безопасной жизнедеятельности и координации действий федеральных органов исполнительной власти, исполнительных органов государственной власти Курской области, органов местного самоуправления и организаций.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lastRenderedPageBreak/>
        <w:t xml:space="preserve">На территории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ведется работа по разработке паспортов безопасности. Проводится работа по разработке планов защищенности и паспортов безопасности критически важных объектов, расположенных на территории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паспортов безопасности  мест с массовым пребыванием людей.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В </w:t>
      </w:r>
      <w:proofErr w:type="spellStart"/>
      <w:r w:rsidRPr="008B7691">
        <w:rPr>
          <w:rFonts w:ascii="Arial" w:eastAsia="Times New Roman" w:hAnsi="Arial" w:cs="Arial"/>
          <w:sz w:val="24"/>
          <w:szCs w:val="24"/>
          <w:lang w:eastAsia="ru-RU"/>
        </w:rPr>
        <w:t>Старобелицком</w:t>
      </w:r>
      <w:proofErr w:type="spellEnd"/>
      <w:r w:rsidRPr="008B7691">
        <w:rPr>
          <w:rFonts w:ascii="Arial" w:eastAsia="Times New Roman" w:hAnsi="Arial" w:cs="Arial"/>
          <w:sz w:val="24"/>
          <w:szCs w:val="24"/>
          <w:lang w:eastAsia="ru-RU"/>
        </w:rPr>
        <w:t xml:space="preserve"> сельсовете Конышевского района Курской области завершается работа по разработке документов территориального планирования. Данная работа позволит оценить риски чрезвычайных ситуаций природного и техногенного характера, минимизировать их последствия на основе инженерно-технических мероприятий гражданской обороны, предупреждения и ликвидации ЧС и обеспечения пожарной безопасности.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8B7691">
        <w:rPr>
          <w:rFonts w:ascii="Arial" w:eastAsia="Times New Roman" w:hAnsi="Arial" w:cs="Arial"/>
          <w:sz w:val="24"/>
          <w:szCs w:val="24"/>
          <w:lang w:eastAsia="ru-RU"/>
        </w:rPr>
        <w:t xml:space="preserve">Требуется разработка и принятие программы до 2016 года с учетом включения в ее состав таких направлений, как обеспечение техногенной и информационной безопасности объектов и населения, их защиты от негативных природных явлений, обеспечение безопасности объектов жилищно-коммунального хозяйства и транспорта, совершенствование систем физической защиты и охраны объектов, системы мониторинга и прогнозирования ЧС, централизованного оповещения населения, связи, </w:t>
      </w:r>
      <w:proofErr w:type="spellStart"/>
      <w:r w:rsidRPr="008B7691">
        <w:rPr>
          <w:rFonts w:ascii="Arial" w:eastAsia="Times New Roman" w:hAnsi="Arial" w:cs="Arial"/>
          <w:sz w:val="24"/>
          <w:szCs w:val="24"/>
          <w:lang w:eastAsia="ru-RU"/>
        </w:rPr>
        <w:t>лесопожарной</w:t>
      </w:r>
      <w:proofErr w:type="spellEnd"/>
      <w:r w:rsidRPr="008B7691">
        <w:rPr>
          <w:rFonts w:ascii="Arial" w:eastAsia="Times New Roman" w:hAnsi="Arial" w:cs="Arial"/>
          <w:sz w:val="24"/>
          <w:szCs w:val="24"/>
          <w:lang w:eastAsia="ru-RU"/>
        </w:rPr>
        <w:t xml:space="preserve"> безопасности.</w:t>
      </w:r>
      <w:proofErr w:type="gramEnd"/>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На современном этапе важным аспектом является значительное повышение эффективности реагирования на чрезвычайные ситуации любого характера, так как проблемы защиты населения и территорий от чрезвычайных ситуаций приобрели сегодня государственные масштабы, в том числе и на территории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Проведенный анализ выполнения программных мероприятий позволяет сделать вывод о том, что скоординированные действия федеральных органов исполнительной власти, органов государственной власти Курской области, органов местного самоуправления в сфере их ответственности и в пределах компетенции позволяют обеспечить базовые условия, необходимые для реализации неотложных мер в обеспечении комплексной безопасности на требуемом уровне. В сложившейся ситуации непринятие действенных мер по реализации организационных и практических мероприятий, направленных на обеспечение защиты объектов, населенных пунктов, обновление материально-технической базы, может привести к тяжким последствиям.</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center"/>
        <w:outlineLvl w:val="1"/>
        <w:rPr>
          <w:rFonts w:ascii="Arial" w:eastAsia="Times New Roman" w:hAnsi="Arial" w:cs="Arial"/>
          <w:b/>
          <w:sz w:val="24"/>
          <w:szCs w:val="24"/>
          <w:lang w:eastAsia="ru-RU"/>
        </w:rPr>
      </w:pPr>
      <w:r w:rsidRPr="008B7691">
        <w:rPr>
          <w:rFonts w:ascii="Arial" w:eastAsia="Times New Roman" w:hAnsi="Arial" w:cs="Arial"/>
          <w:b/>
          <w:sz w:val="24"/>
          <w:szCs w:val="24"/>
          <w:lang w:eastAsia="ru-RU"/>
        </w:rPr>
        <w:t>II. Основные цели и задачи Программы с указанием сроков и этапов ее</w:t>
      </w:r>
    </w:p>
    <w:p w:rsidR="00262E79" w:rsidRPr="008B7691" w:rsidRDefault="00262E79" w:rsidP="00262E79">
      <w:pPr>
        <w:autoSpaceDE w:val="0"/>
        <w:autoSpaceDN w:val="0"/>
        <w:adjustRightInd w:val="0"/>
        <w:spacing w:after="0" w:line="240" w:lineRule="auto"/>
        <w:jc w:val="center"/>
        <w:rPr>
          <w:rFonts w:ascii="Arial" w:eastAsia="Times New Roman" w:hAnsi="Arial" w:cs="Arial"/>
          <w:b/>
          <w:sz w:val="24"/>
          <w:szCs w:val="24"/>
          <w:lang w:eastAsia="ru-RU"/>
        </w:rPr>
      </w:pPr>
      <w:r w:rsidRPr="008B7691">
        <w:rPr>
          <w:rFonts w:ascii="Arial" w:eastAsia="Times New Roman" w:hAnsi="Arial" w:cs="Arial"/>
          <w:b/>
          <w:sz w:val="24"/>
          <w:szCs w:val="24"/>
          <w:lang w:eastAsia="ru-RU"/>
        </w:rPr>
        <w:t>реализации, а также показатели, характеризующие</w:t>
      </w:r>
    </w:p>
    <w:p w:rsidR="00262E79" w:rsidRPr="008B7691" w:rsidRDefault="00262E79" w:rsidP="00262E79">
      <w:pPr>
        <w:autoSpaceDE w:val="0"/>
        <w:autoSpaceDN w:val="0"/>
        <w:adjustRightInd w:val="0"/>
        <w:spacing w:after="0" w:line="240" w:lineRule="auto"/>
        <w:jc w:val="center"/>
        <w:rPr>
          <w:rFonts w:ascii="Arial" w:eastAsia="Times New Roman" w:hAnsi="Arial" w:cs="Arial"/>
          <w:b/>
          <w:sz w:val="24"/>
          <w:szCs w:val="24"/>
          <w:lang w:eastAsia="ru-RU"/>
        </w:rPr>
      </w:pPr>
      <w:r w:rsidRPr="008B7691">
        <w:rPr>
          <w:rFonts w:ascii="Arial" w:eastAsia="Times New Roman" w:hAnsi="Arial" w:cs="Arial"/>
          <w:b/>
          <w:sz w:val="24"/>
          <w:szCs w:val="24"/>
          <w:lang w:eastAsia="ru-RU"/>
        </w:rPr>
        <w:t>эффективность реализации Программы</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Программа разработана для достижения следующей цели - обеспечение комплексной безопасности населения и территории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Программные мероприятия направлены на решение следующих основных задач:</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повышение безопасности критически </w:t>
      </w:r>
      <w:proofErr w:type="gramStart"/>
      <w:r w:rsidRPr="008B7691">
        <w:rPr>
          <w:rFonts w:ascii="Arial" w:eastAsia="Times New Roman" w:hAnsi="Arial" w:cs="Arial"/>
          <w:sz w:val="24"/>
          <w:szCs w:val="24"/>
          <w:lang w:eastAsia="ru-RU"/>
        </w:rPr>
        <w:t>важных</w:t>
      </w:r>
      <w:proofErr w:type="gramEnd"/>
      <w:r w:rsidRPr="008B7691">
        <w:rPr>
          <w:rFonts w:ascii="Arial" w:eastAsia="Times New Roman" w:hAnsi="Arial" w:cs="Arial"/>
          <w:sz w:val="24"/>
          <w:szCs w:val="24"/>
          <w:lang w:eastAsia="ru-RU"/>
        </w:rPr>
        <w:t xml:space="preserve"> и потенциально опасного объекта;</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совершенствование мероприятий по предупреждению и ликвидации чрезвычайных ситуаций;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повышение безопасности гидротехнических сооружений и речной системы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lastRenderedPageBreak/>
        <w:t xml:space="preserve">проведение предупредительных мероприятий на водных объектах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Реализацию Программы намечено осуществить в один этап в течение 2014 - 2016 годов.</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Целевыми индикаторами и показателями Программы, характеризующими эффективность реализации программных мероприятий, являются:</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уменьшение среднего времени реагирования оперативных служб при происшествиях;</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количества гибели людей;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количества пострадавшего населения;</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увеличение количества спасенного на воде населения;</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повышение эффективности системы безопасности людей на водных объектах;</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экономического ущерба;</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повышение полноты и эффективности радиационного мониторинга и достоверности прогноза радиационной обстановки.</w:t>
      </w:r>
    </w:p>
    <w:p w:rsidR="00262E79" w:rsidRPr="008B7691" w:rsidRDefault="008B7691" w:rsidP="00262E79">
      <w:pPr>
        <w:autoSpaceDE w:val="0"/>
        <w:autoSpaceDN w:val="0"/>
        <w:adjustRightInd w:val="0"/>
        <w:spacing w:after="0" w:line="240" w:lineRule="auto"/>
        <w:ind w:firstLine="540"/>
        <w:jc w:val="both"/>
        <w:rPr>
          <w:rFonts w:ascii="Arial" w:eastAsia="Times New Roman" w:hAnsi="Arial" w:cs="Arial"/>
          <w:sz w:val="24"/>
          <w:szCs w:val="24"/>
          <w:lang w:eastAsia="ru-RU"/>
        </w:rPr>
      </w:pPr>
      <w:hyperlink r:id="rId7" w:history="1">
        <w:r w:rsidR="00262E79" w:rsidRPr="008B7691">
          <w:rPr>
            <w:rFonts w:ascii="Arial" w:eastAsia="Times New Roman" w:hAnsi="Arial" w:cs="Arial"/>
            <w:color w:val="0000FF"/>
            <w:sz w:val="24"/>
            <w:szCs w:val="24"/>
            <w:lang w:eastAsia="ru-RU"/>
          </w:rPr>
          <w:t>Прогнозируемые значения</w:t>
        </w:r>
      </w:hyperlink>
      <w:r w:rsidR="00262E79" w:rsidRPr="008B7691">
        <w:rPr>
          <w:rFonts w:ascii="Arial" w:eastAsia="Times New Roman" w:hAnsi="Arial" w:cs="Arial"/>
          <w:sz w:val="24"/>
          <w:szCs w:val="24"/>
          <w:lang w:eastAsia="ru-RU"/>
        </w:rPr>
        <w:t xml:space="preserve"> целевых индикаторов и показателей Программы, характеризующих эффективность реализации Программы, приведены в приложении N 1 к настоящей Программе.</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center"/>
        <w:outlineLvl w:val="1"/>
        <w:rPr>
          <w:rFonts w:ascii="Arial" w:eastAsia="Times New Roman" w:hAnsi="Arial" w:cs="Arial"/>
          <w:b/>
          <w:sz w:val="24"/>
          <w:szCs w:val="24"/>
          <w:lang w:eastAsia="ru-RU"/>
        </w:rPr>
      </w:pPr>
      <w:r w:rsidRPr="008B7691">
        <w:rPr>
          <w:rFonts w:ascii="Arial" w:eastAsia="Times New Roman" w:hAnsi="Arial" w:cs="Arial"/>
          <w:b/>
          <w:sz w:val="24"/>
          <w:szCs w:val="24"/>
          <w:lang w:eastAsia="ru-RU"/>
        </w:rPr>
        <w:t>III. Перечень программных мероприятий, сроки их</w:t>
      </w:r>
    </w:p>
    <w:p w:rsidR="00262E79" w:rsidRPr="008B7691" w:rsidRDefault="00262E79" w:rsidP="00262E79">
      <w:pPr>
        <w:autoSpaceDE w:val="0"/>
        <w:autoSpaceDN w:val="0"/>
        <w:adjustRightInd w:val="0"/>
        <w:spacing w:after="0" w:line="240" w:lineRule="auto"/>
        <w:jc w:val="center"/>
        <w:rPr>
          <w:rFonts w:ascii="Arial" w:eastAsia="Times New Roman" w:hAnsi="Arial" w:cs="Arial"/>
          <w:b/>
          <w:sz w:val="24"/>
          <w:szCs w:val="24"/>
          <w:lang w:eastAsia="ru-RU"/>
        </w:rPr>
      </w:pPr>
      <w:r w:rsidRPr="008B7691">
        <w:rPr>
          <w:rFonts w:ascii="Arial" w:eastAsia="Times New Roman" w:hAnsi="Arial" w:cs="Arial"/>
          <w:b/>
          <w:sz w:val="24"/>
          <w:szCs w:val="24"/>
          <w:lang w:eastAsia="ru-RU"/>
        </w:rPr>
        <w:t>реализации и объемы финансирования</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Программа содержит конкретные мероприятия, направленные на реализацию ее целей и задач. Мероприятия увязаны по срокам, ресурсам и исполнителям.</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8B7691">
        <w:rPr>
          <w:rFonts w:ascii="Arial" w:eastAsia="Times New Roman" w:hAnsi="Arial" w:cs="Arial"/>
          <w:sz w:val="24"/>
          <w:szCs w:val="24"/>
          <w:lang w:eastAsia="ru-RU"/>
        </w:rPr>
        <w:t xml:space="preserve">Реализация мероприятий Программы будет способствовать решению задач, определенных Федеральным </w:t>
      </w:r>
      <w:hyperlink r:id="rId8" w:history="1">
        <w:r w:rsidRPr="008B7691">
          <w:rPr>
            <w:rFonts w:ascii="Arial" w:eastAsia="Times New Roman" w:hAnsi="Arial" w:cs="Arial"/>
            <w:color w:val="0000FF"/>
            <w:sz w:val="24"/>
            <w:szCs w:val="24"/>
            <w:lang w:eastAsia="ru-RU"/>
          </w:rPr>
          <w:t>законом</w:t>
        </w:r>
      </w:hyperlink>
      <w:r w:rsidRPr="008B7691">
        <w:rPr>
          <w:rFonts w:ascii="Arial" w:eastAsia="Times New Roman" w:hAnsi="Arial" w:cs="Arial"/>
          <w:sz w:val="24"/>
          <w:szCs w:val="24"/>
          <w:lang w:eastAsia="ru-RU"/>
        </w:rPr>
        <w:t xml:space="preserve"> от 21 декабря 1994 г. N 68-ФЗ "О защите населения и территорий от чрезвычайных ситуаций природного и техногенного характера", </w:t>
      </w:r>
      <w:hyperlink r:id="rId9" w:history="1">
        <w:r w:rsidRPr="008B7691">
          <w:rPr>
            <w:rFonts w:ascii="Arial" w:eastAsia="Times New Roman" w:hAnsi="Arial" w:cs="Arial"/>
            <w:color w:val="0000FF"/>
            <w:sz w:val="24"/>
            <w:szCs w:val="24"/>
            <w:lang w:eastAsia="ru-RU"/>
          </w:rPr>
          <w:t>Законом</w:t>
        </w:r>
      </w:hyperlink>
      <w:r w:rsidRPr="008B7691">
        <w:rPr>
          <w:rFonts w:ascii="Arial" w:eastAsia="Times New Roman" w:hAnsi="Arial" w:cs="Arial"/>
          <w:sz w:val="24"/>
          <w:szCs w:val="24"/>
          <w:lang w:eastAsia="ru-RU"/>
        </w:rPr>
        <w:t xml:space="preserve"> Курской области от 5 июля 1997 г. N 15-ЗКО "О защите населения и территории области от чрезвычайных ситуаций природного и техногенного характера".</w:t>
      </w:r>
      <w:proofErr w:type="gramEnd"/>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Выполнение мероприятий Программы предусматривается за счет средств бюджета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Программа предусматривает осуществление мероприятий по следующим разделам:</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1) обеспечение безопасности критически </w:t>
      </w:r>
      <w:proofErr w:type="gramStart"/>
      <w:r w:rsidRPr="008B7691">
        <w:rPr>
          <w:rFonts w:ascii="Arial" w:eastAsia="Times New Roman" w:hAnsi="Arial" w:cs="Arial"/>
          <w:sz w:val="24"/>
          <w:szCs w:val="24"/>
          <w:lang w:eastAsia="ru-RU"/>
        </w:rPr>
        <w:t>важных</w:t>
      </w:r>
      <w:proofErr w:type="gramEnd"/>
      <w:r w:rsidRPr="008B7691">
        <w:rPr>
          <w:rFonts w:ascii="Arial" w:eastAsia="Times New Roman" w:hAnsi="Arial" w:cs="Arial"/>
          <w:sz w:val="24"/>
          <w:szCs w:val="24"/>
          <w:lang w:eastAsia="ru-RU"/>
        </w:rPr>
        <w:t xml:space="preserve"> и потенциально опасного объекта:</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создание и оснащение профессиональных и нештатных аварийно-спасательных формирований оборудованием и имуществом;</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приобретение и освежение средств индивидуальной защиты;</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содержание, ремонт и оснащение защитных сооружений;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планирование и проведение мероприятий по страхованию рисков, финансовых резервов для ликвидации ЧС;</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заключение договоров на обслуживание с </w:t>
      </w:r>
      <w:proofErr w:type="gramStart"/>
      <w:r w:rsidRPr="008B7691">
        <w:rPr>
          <w:rFonts w:ascii="Arial" w:eastAsia="Times New Roman" w:hAnsi="Arial" w:cs="Arial"/>
          <w:sz w:val="24"/>
          <w:szCs w:val="24"/>
          <w:lang w:eastAsia="ru-RU"/>
        </w:rPr>
        <w:t>профессиональными</w:t>
      </w:r>
      <w:proofErr w:type="gramEnd"/>
      <w:r w:rsidRPr="008B7691">
        <w:rPr>
          <w:rFonts w:ascii="Arial" w:eastAsia="Times New Roman" w:hAnsi="Arial" w:cs="Arial"/>
          <w:sz w:val="24"/>
          <w:szCs w:val="24"/>
          <w:lang w:eastAsia="ru-RU"/>
        </w:rPr>
        <w:t xml:space="preserve"> АСС, АСФ;</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иные мероприятия на безопасные технологии.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2) предупреждение и ликвидация чрезвычайных ситуаций: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создание (пополнение) резерва материальных ресурсов для ликвидации ЧС;</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подготовка руководства, работников, уполномоченных на решение задач в области предупреждения и ликвидации ЧС и специалистов АЧФ.</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3)  создание систем оповещения, приобретение сре</w:t>
      </w:r>
      <w:proofErr w:type="gramStart"/>
      <w:r w:rsidRPr="008B7691">
        <w:rPr>
          <w:rFonts w:ascii="Arial" w:eastAsia="Times New Roman" w:hAnsi="Arial" w:cs="Arial"/>
          <w:sz w:val="24"/>
          <w:szCs w:val="24"/>
          <w:lang w:eastAsia="ru-RU"/>
        </w:rPr>
        <w:t>дств св</w:t>
      </w:r>
      <w:proofErr w:type="gramEnd"/>
      <w:r w:rsidRPr="008B7691">
        <w:rPr>
          <w:rFonts w:ascii="Arial" w:eastAsia="Times New Roman" w:hAnsi="Arial" w:cs="Arial"/>
          <w:sz w:val="24"/>
          <w:szCs w:val="24"/>
          <w:lang w:eastAsia="ru-RU"/>
        </w:rPr>
        <w:t>язи, и информирования.</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lastRenderedPageBreak/>
        <w:t xml:space="preserve">4) предупредительные мероприятия на водных объектах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техническое оборудование пляжей и мест массового отдыха  с целью снижения уровня гибели людей на водных объектах;</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проведение профилактических работ.</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Перечень мероприятий Программы со сроками их реализации и объемами финансирования приведен в приложении №2 к настоящей Программе.</w:t>
      </w:r>
    </w:p>
    <w:p w:rsidR="00262E79" w:rsidRPr="008B7691" w:rsidRDefault="00262E79" w:rsidP="00262E79">
      <w:pPr>
        <w:autoSpaceDE w:val="0"/>
        <w:autoSpaceDN w:val="0"/>
        <w:adjustRightInd w:val="0"/>
        <w:spacing w:after="0" w:line="240" w:lineRule="auto"/>
        <w:jc w:val="center"/>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center"/>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center"/>
        <w:outlineLvl w:val="1"/>
        <w:rPr>
          <w:rFonts w:ascii="Arial" w:eastAsia="Times New Roman" w:hAnsi="Arial" w:cs="Arial"/>
          <w:b/>
          <w:sz w:val="24"/>
          <w:szCs w:val="24"/>
          <w:lang w:eastAsia="ru-RU"/>
        </w:rPr>
      </w:pPr>
      <w:r w:rsidRPr="008B7691">
        <w:rPr>
          <w:rFonts w:ascii="Arial" w:eastAsia="Times New Roman" w:hAnsi="Arial" w:cs="Arial"/>
          <w:b/>
          <w:sz w:val="24"/>
          <w:szCs w:val="24"/>
          <w:lang w:eastAsia="ru-RU"/>
        </w:rPr>
        <w:t>IV. Ресурсное обеспечение Программы</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Мероприятия Программы реализуются за счет средств бюджета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Общий объем финансирования Программы составляет - 20,0 тыс. рублей, в том числе:</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2014 год – 3,2   тыс. рублей;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2015 год – 3,2    тыс. рублей;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2016 год – 3,2 тыс. рублей.</w:t>
      </w:r>
    </w:p>
    <w:p w:rsidR="00262E79" w:rsidRPr="008B7691" w:rsidRDefault="008B7691" w:rsidP="00262E79">
      <w:pPr>
        <w:autoSpaceDE w:val="0"/>
        <w:autoSpaceDN w:val="0"/>
        <w:adjustRightInd w:val="0"/>
        <w:spacing w:after="0" w:line="240" w:lineRule="auto"/>
        <w:ind w:firstLine="540"/>
        <w:jc w:val="both"/>
        <w:rPr>
          <w:rFonts w:ascii="Arial" w:eastAsia="Times New Roman" w:hAnsi="Arial" w:cs="Arial"/>
          <w:sz w:val="24"/>
          <w:szCs w:val="24"/>
          <w:lang w:eastAsia="ru-RU"/>
        </w:rPr>
      </w:pPr>
      <w:hyperlink r:id="rId10" w:history="1">
        <w:r w:rsidR="00262E79" w:rsidRPr="008B7691">
          <w:rPr>
            <w:rFonts w:ascii="Arial" w:eastAsia="Times New Roman" w:hAnsi="Arial" w:cs="Arial"/>
            <w:color w:val="0000FF"/>
            <w:sz w:val="24"/>
            <w:szCs w:val="24"/>
            <w:lang w:eastAsia="ru-RU"/>
          </w:rPr>
          <w:t>Ресурсное обеспечение</w:t>
        </w:r>
      </w:hyperlink>
      <w:r w:rsidR="00262E79" w:rsidRPr="008B7691">
        <w:rPr>
          <w:rFonts w:ascii="Arial" w:eastAsia="Times New Roman" w:hAnsi="Arial" w:cs="Arial"/>
          <w:sz w:val="24"/>
          <w:szCs w:val="24"/>
          <w:lang w:eastAsia="ru-RU"/>
        </w:rPr>
        <w:t xml:space="preserve"> реализации Программы, а также сроки и источники финансирования Программы по годам и в целом за весь период реализации приведены в приложении N 3 к настоящей Программе.</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b/>
          <w:sz w:val="24"/>
          <w:szCs w:val="24"/>
          <w:lang w:eastAsia="ru-RU"/>
        </w:rPr>
      </w:pPr>
    </w:p>
    <w:p w:rsidR="00262E79" w:rsidRPr="008B7691" w:rsidRDefault="00262E79" w:rsidP="00262E79">
      <w:pPr>
        <w:autoSpaceDE w:val="0"/>
        <w:autoSpaceDN w:val="0"/>
        <w:adjustRightInd w:val="0"/>
        <w:spacing w:after="0" w:line="240" w:lineRule="auto"/>
        <w:jc w:val="center"/>
        <w:outlineLvl w:val="1"/>
        <w:rPr>
          <w:rFonts w:ascii="Arial" w:eastAsia="Times New Roman" w:hAnsi="Arial" w:cs="Arial"/>
          <w:b/>
          <w:sz w:val="24"/>
          <w:szCs w:val="24"/>
          <w:lang w:eastAsia="ru-RU"/>
        </w:rPr>
      </w:pPr>
      <w:r w:rsidRPr="008B7691">
        <w:rPr>
          <w:rFonts w:ascii="Arial" w:eastAsia="Times New Roman" w:hAnsi="Arial" w:cs="Arial"/>
          <w:b/>
          <w:sz w:val="24"/>
          <w:szCs w:val="24"/>
          <w:lang w:eastAsia="ru-RU"/>
        </w:rPr>
        <w:t>V. Механизм реализации Программы, включающий в себя</w:t>
      </w:r>
    </w:p>
    <w:p w:rsidR="00262E79" w:rsidRPr="008B7691" w:rsidRDefault="00262E79" w:rsidP="00262E79">
      <w:pPr>
        <w:autoSpaceDE w:val="0"/>
        <w:autoSpaceDN w:val="0"/>
        <w:adjustRightInd w:val="0"/>
        <w:spacing w:after="0" w:line="240" w:lineRule="auto"/>
        <w:jc w:val="center"/>
        <w:rPr>
          <w:rFonts w:ascii="Arial" w:eastAsia="Times New Roman" w:hAnsi="Arial" w:cs="Arial"/>
          <w:b/>
          <w:sz w:val="24"/>
          <w:szCs w:val="24"/>
          <w:lang w:eastAsia="ru-RU"/>
        </w:rPr>
      </w:pPr>
      <w:r w:rsidRPr="008B7691">
        <w:rPr>
          <w:rFonts w:ascii="Arial" w:eastAsia="Times New Roman" w:hAnsi="Arial" w:cs="Arial"/>
          <w:b/>
          <w:sz w:val="24"/>
          <w:szCs w:val="24"/>
          <w:lang w:eastAsia="ru-RU"/>
        </w:rPr>
        <w:t xml:space="preserve">механизм управления Программой </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Организацию реализации Программы осуществляет государственный заказчик Программы </w:t>
      </w:r>
      <w:proofErr w:type="gramStart"/>
      <w:r w:rsidRPr="008B7691">
        <w:rPr>
          <w:rFonts w:ascii="Arial" w:eastAsia="Times New Roman" w:hAnsi="Arial" w:cs="Arial"/>
          <w:sz w:val="24"/>
          <w:szCs w:val="24"/>
          <w:lang w:eastAsia="ru-RU"/>
        </w:rPr>
        <w:t>–А</w:t>
      </w:r>
      <w:proofErr w:type="gramEnd"/>
      <w:r w:rsidRPr="008B7691">
        <w:rPr>
          <w:rFonts w:ascii="Arial" w:eastAsia="Times New Roman" w:hAnsi="Arial" w:cs="Arial"/>
          <w:sz w:val="24"/>
          <w:szCs w:val="24"/>
          <w:lang w:eastAsia="ru-RU"/>
        </w:rPr>
        <w:t xml:space="preserve">дминистрация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с учетом финансовых средств, выделяемых на реализацию Программы из бюджета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и предварительных результатов выполнения мероприятий Программы, уточняет мероприятия, промежуточные сроки реализации и объемы их финансирования.</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 Организации для выполнения программных мероприятий определяются в соответствии с Федеральным </w:t>
      </w:r>
      <w:hyperlink r:id="rId11" w:history="1">
        <w:r w:rsidRPr="008B7691">
          <w:rPr>
            <w:rFonts w:ascii="Arial" w:eastAsia="Times New Roman" w:hAnsi="Arial" w:cs="Arial"/>
            <w:color w:val="0000FF"/>
            <w:sz w:val="24"/>
            <w:szCs w:val="24"/>
            <w:lang w:eastAsia="ru-RU"/>
          </w:rPr>
          <w:t>законом</w:t>
        </w:r>
      </w:hyperlink>
      <w:r w:rsidRPr="008B7691">
        <w:rPr>
          <w:rFonts w:ascii="Arial" w:eastAsia="Times New Roman" w:hAnsi="Arial" w:cs="Arial"/>
          <w:sz w:val="24"/>
          <w:szCs w:val="24"/>
          <w:lang w:eastAsia="ru-RU"/>
        </w:rPr>
        <w:t xml:space="preserve"> от 21 июля 2005 года N 94-ФЗ "О размещении заказов на поставки товаров, выполнение работ, оказание услуг для государственных и муниципальных нужд".</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 Исполнители Программы осуществляют в установленном порядке меры по полному и качественному выполнению ее мероприятий.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center"/>
        <w:outlineLvl w:val="1"/>
        <w:rPr>
          <w:rFonts w:ascii="Arial" w:eastAsia="Times New Roman" w:hAnsi="Arial" w:cs="Arial"/>
          <w:b/>
          <w:sz w:val="24"/>
          <w:szCs w:val="24"/>
          <w:lang w:eastAsia="ru-RU"/>
        </w:rPr>
      </w:pPr>
      <w:r w:rsidRPr="008B7691">
        <w:rPr>
          <w:rFonts w:ascii="Arial" w:eastAsia="Times New Roman" w:hAnsi="Arial" w:cs="Arial"/>
          <w:b/>
          <w:sz w:val="24"/>
          <w:szCs w:val="24"/>
          <w:lang w:eastAsia="ru-RU"/>
        </w:rPr>
        <w:t>VI. Оценка социально-экономической эффективности Программы</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При выполнении намеченных в Программе мероприятий и осуществлении своевременного финансирования предполагается за период 2014 - 2016 годов добиться создания необходимых условий для повышения уровня защиты населения и территории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от ЧС, в том числе:</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обеспечение безопасности критически </w:t>
      </w:r>
      <w:proofErr w:type="gramStart"/>
      <w:r w:rsidRPr="008B7691">
        <w:rPr>
          <w:rFonts w:ascii="Arial" w:eastAsia="Times New Roman" w:hAnsi="Arial" w:cs="Arial"/>
          <w:sz w:val="24"/>
          <w:szCs w:val="24"/>
          <w:lang w:eastAsia="ru-RU"/>
        </w:rPr>
        <w:t>важных</w:t>
      </w:r>
      <w:proofErr w:type="gramEnd"/>
      <w:r w:rsidRPr="008B7691">
        <w:rPr>
          <w:rFonts w:ascii="Arial" w:eastAsia="Times New Roman" w:hAnsi="Arial" w:cs="Arial"/>
          <w:sz w:val="24"/>
          <w:szCs w:val="24"/>
          <w:lang w:eastAsia="ru-RU"/>
        </w:rPr>
        <w:t xml:space="preserve"> и потенциально опасном объекте;</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предупреждение и ликвидация чрезвычайных ситуаций;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предупредительные мероприятия на водных объектах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lastRenderedPageBreak/>
        <w:t xml:space="preserve">Предполагаемый социально-экономический эффект от реализации Программы в первую очередь обусловлен прогнозируемым снижением риска гибели и </w:t>
      </w:r>
      <w:proofErr w:type="spellStart"/>
      <w:r w:rsidRPr="008B7691">
        <w:rPr>
          <w:rFonts w:ascii="Arial" w:eastAsia="Times New Roman" w:hAnsi="Arial" w:cs="Arial"/>
          <w:sz w:val="24"/>
          <w:szCs w:val="24"/>
          <w:lang w:eastAsia="ru-RU"/>
        </w:rPr>
        <w:t>травмирования</w:t>
      </w:r>
      <w:proofErr w:type="spellEnd"/>
      <w:r w:rsidRPr="008B7691">
        <w:rPr>
          <w:rFonts w:ascii="Arial" w:eastAsia="Times New Roman" w:hAnsi="Arial" w:cs="Arial"/>
          <w:sz w:val="24"/>
          <w:szCs w:val="24"/>
          <w:lang w:eastAsia="ru-RU"/>
        </w:rPr>
        <w:t xml:space="preserve"> людей, уменьшением материальных потерь, экономией денежных средств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В результате реализации программных мероприятий по предварительным оценкам ожидается:</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уменьшение среднего времени реагирования оперативных служб при происшествиях на 21 минуты (по отношению к показателю 2012 года);</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количества гибели людей - не менее 11%;</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количества пострадавшего населения - не менее 10%;</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экономического ущерба - не менее 3%;</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увеличение количества спасенного на воде населения - не менее 4%;</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повышение полноты и эффективности радиационного мониторинга и достоверности прогноза радиационной обстановки - не менее 6%;</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повышение эффективности системы безопасности людей на водных объектах - не менее 3%.</w:t>
      </w:r>
    </w:p>
    <w:p w:rsidR="00262E79" w:rsidRPr="008B7691" w:rsidRDefault="008B7691" w:rsidP="00262E79">
      <w:pPr>
        <w:autoSpaceDE w:val="0"/>
        <w:autoSpaceDN w:val="0"/>
        <w:adjustRightInd w:val="0"/>
        <w:spacing w:after="0" w:line="240" w:lineRule="auto"/>
        <w:ind w:firstLine="540"/>
        <w:jc w:val="both"/>
        <w:rPr>
          <w:rFonts w:ascii="Arial" w:eastAsia="Times New Roman" w:hAnsi="Arial" w:cs="Arial"/>
          <w:sz w:val="24"/>
          <w:szCs w:val="24"/>
          <w:lang w:eastAsia="ru-RU"/>
        </w:rPr>
      </w:pPr>
      <w:hyperlink r:id="rId12" w:history="1">
        <w:r w:rsidR="00262E79" w:rsidRPr="008B7691">
          <w:rPr>
            <w:rFonts w:ascii="Arial" w:eastAsia="Times New Roman" w:hAnsi="Arial" w:cs="Arial"/>
            <w:color w:val="0000FF"/>
            <w:sz w:val="24"/>
            <w:szCs w:val="24"/>
            <w:lang w:eastAsia="ru-RU"/>
          </w:rPr>
          <w:t>Методика</w:t>
        </w:r>
      </w:hyperlink>
      <w:r w:rsidR="00262E79" w:rsidRPr="008B7691">
        <w:rPr>
          <w:rFonts w:ascii="Arial" w:eastAsia="Times New Roman" w:hAnsi="Arial" w:cs="Arial"/>
          <w:sz w:val="24"/>
          <w:szCs w:val="24"/>
          <w:lang w:eastAsia="ru-RU"/>
        </w:rPr>
        <w:t xml:space="preserve"> оценки эффективности реализации Программы приведена в приложении N 4 к настоящей Программе.</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center"/>
        <w:outlineLvl w:val="1"/>
        <w:rPr>
          <w:rFonts w:ascii="Arial" w:eastAsia="Times New Roman" w:hAnsi="Arial" w:cs="Arial"/>
          <w:b/>
          <w:sz w:val="24"/>
          <w:szCs w:val="24"/>
          <w:lang w:eastAsia="ru-RU"/>
        </w:rPr>
      </w:pPr>
      <w:r w:rsidRPr="008B7691">
        <w:rPr>
          <w:rFonts w:ascii="Arial" w:eastAsia="Times New Roman" w:hAnsi="Arial" w:cs="Arial"/>
          <w:b/>
          <w:sz w:val="24"/>
          <w:szCs w:val="24"/>
          <w:lang w:eastAsia="ru-RU"/>
        </w:rPr>
        <w:t xml:space="preserve">VII. </w:t>
      </w:r>
      <w:proofErr w:type="gramStart"/>
      <w:r w:rsidRPr="008B7691">
        <w:rPr>
          <w:rFonts w:ascii="Arial" w:eastAsia="Times New Roman" w:hAnsi="Arial" w:cs="Arial"/>
          <w:b/>
          <w:sz w:val="24"/>
          <w:szCs w:val="24"/>
          <w:lang w:eastAsia="ru-RU"/>
        </w:rPr>
        <w:t>Контроль за</w:t>
      </w:r>
      <w:proofErr w:type="gramEnd"/>
      <w:r w:rsidRPr="008B7691">
        <w:rPr>
          <w:rFonts w:ascii="Arial" w:eastAsia="Times New Roman" w:hAnsi="Arial" w:cs="Arial"/>
          <w:b/>
          <w:sz w:val="24"/>
          <w:szCs w:val="24"/>
          <w:lang w:eastAsia="ru-RU"/>
        </w:rPr>
        <w:t xml:space="preserve"> ходом реализации Программы</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8B7691">
        <w:rPr>
          <w:rFonts w:ascii="Arial" w:eastAsia="Times New Roman" w:hAnsi="Arial" w:cs="Arial"/>
          <w:sz w:val="24"/>
          <w:szCs w:val="24"/>
          <w:lang w:eastAsia="ru-RU"/>
        </w:rPr>
        <w:t>Контроль за</w:t>
      </w:r>
      <w:proofErr w:type="gramEnd"/>
      <w:r w:rsidRPr="008B7691">
        <w:rPr>
          <w:rFonts w:ascii="Arial" w:eastAsia="Times New Roman" w:hAnsi="Arial" w:cs="Arial"/>
          <w:sz w:val="24"/>
          <w:szCs w:val="24"/>
          <w:lang w:eastAsia="ru-RU"/>
        </w:rPr>
        <w:t xml:space="preserve"> выполнением Программы осуществляет  Администрация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 Исполнители Программы осуществляют меры по полному и качественному выполнению ее мероприятий.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Разработчики и исполнители программы предоставляют:</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ежеквартально до 8-го числа месяца, следующего за отчетным кварталом, в Администрацию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справочную и аналитическую информацию о реализации Программы;</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ежегодно в срок до 1 марта Главе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 информацию о ходе реализации Программы за отчетный год.</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sectPr w:rsidR="00262E79" w:rsidRPr="008B7691" w:rsidSect="00262E79">
          <w:pgSz w:w="11906" w:h="16838" w:code="9"/>
          <w:pgMar w:top="1701" w:right="1134" w:bottom="1134" w:left="1134" w:header="720" w:footer="720" w:gutter="0"/>
          <w:cols w:space="720"/>
        </w:sect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lastRenderedPageBreak/>
        <w:t>Приложение N 1</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к муниципальной целевой программе</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рисков и смягчение последствий</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чрезвычайных ситуаций </w:t>
      </w:r>
      <w:proofErr w:type="gramStart"/>
      <w:r w:rsidRPr="008B7691">
        <w:rPr>
          <w:rFonts w:ascii="Arial" w:eastAsia="Times New Roman" w:hAnsi="Arial" w:cs="Arial"/>
          <w:sz w:val="24"/>
          <w:szCs w:val="24"/>
          <w:lang w:eastAsia="ru-RU"/>
        </w:rPr>
        <w:t>природного</w:t>
      </w:r>
      <w:proofErr w:type="gramEnd"/>
      <w:r w:rsidRPr="008B7691">
        <w:rPr>
          <w:rFonts w:ascii="Arial" w:eastAsia="Times New Roman" w:hAnsi="Arial" w:cs="Arial"/>
          <w:sz w:val="24"/>
          <w:szCs w:val="24"/>
          <w:lang w:eastAsia="ru-RU"/>
        </w:rPr>
        <w:t xml:space="preserve"> и</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техногенного характера в  </w:t>
      </w:r>
      <w:proofErr w:type="spellStart"/>
      <w:r w:rsidRPr="008B7691">
        <w:rPr>
          <w:rFonts w:ascii="Arial" w:eastAsia="Times New Roman" w:hAnsi="Arial" w:cs="Arial"/>
          <w:sz w:val="24"/>
          <w:szCs w:val="24"/>
          <w:lang w:eastAsia="ru-RU"/>
        </w:rPr>
        <w:t>Старобелицком</w:t>
      </w:r>
      <w:proofErr w:type="spellEnd"/>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proofErr w:type="spellStart"/>
      <w:r w:rsidRPr="008B7691">
        <w:rPr>
          <w:rFonts w:ascii="Arial" w:eastAsia="Times New Roman" w:hAnsi="Arial" w:cs="Arial"/>
          <w:sz w:val="24"/>
          <w:szCs w:val="24"/>
          <w:lang w:eastAsia="ru-RU"/>
        </w:rPr>
        <w:t>сельсоветеКонышевского</w:t>
      </w:r>
      <w:proofErr w:type="spellEnd"/>
      <w:r w:rsidRPr="008B7691">
        <w:rPr>
          <w:rFonts w:ascii="Arial" w:eastAsia="Times New Roman" w:hAnsi="Arial" w:cs="Arial"/>
          <w:sz w:val="24"/>
          <w:szCs w:val="24"/>
          <w:lang w:eastAsia="ru-RU"/>
        </w:rPr>
        <w:t xml:space="preserve"> района</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Курской области на 2014 - 2016 годы"</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center"/>
        <w:rPr>
          <w:rFonts w:ascii="Arial" w:eastAsia="Times New Roman" w:hAnsi="Arial" w:cs="Arial"/>
          <w:b/>
          <w:bCs/>
          <w:sz w:val="24"/>
          <w:szCs w:val="24"/>
          <w:lang w:eastAsia="ru-RU"/>
        </w:rPr>
      </w:pPr>
      <w:r w:rsidRPr="008B7691">
        <w:rPr>
          <w:rFonts w:ascii="Arial" w:eastAsia="Times New Roman" w:hAnsi="Arial" w:cs="Arial"/>
          <w:b/>
          <w:bCs/>
          <w:sz w:val="24"/>
          <w:szCs w:val="24"/>
          <w:lang w:eastAsia="ru-RU"/>
        </w:rPr>
        <w:t xml:space="preserve">ПРОГНОЗИРУЕМЫЕ ЗНАЧЕНИЯ </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ЦЕЛЕВЫХ ИНДИКАТОРОВ И ПОКАЗАТЕЛЕЙ</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МУНИЦИПАЛЬНОЙ ЦЕЛЕВОЙ ПРОГРАММЫ "СНИЖЕНИЕ РИСКОВ И СМЯГЧЕНИЕ</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ПОСЛЕДСТВИЙ ЧРЕЗВЫЧАЙНЫХ СИТУАЦИЙ ПРИРОДНОГО И ТЕХНОГЕННОГО</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ХАРАКТЕРА В СТАРОБЕЛИЦКОМ СЕЛЬСОВЕТЕ КОНЫШЕВСКОГО РАЙОНА КУРСКОЙ ОБЛАСТИ НА 2014 - 2016 ГОДЫ"</w:t>
      </w:r>
    </w:p>
    <w:p w:rsidR="00262E79" w:rsidRPr="008B7691" w:rsidRDefault="00262E79" w:rsidP="00262E79">
      <w:pPr>
        <w:autoSpaceDE w:val="0"/>
        <w:autoSpaceDN w:val="0"/>
        <w:adjustRightInd w:val="0"/>
        <w:spacing w:after="0" w:line="360" w:lineRule="auto"/>
        <w:jc w:val="center"/>
        <w:rPr>
          <w:rFonts w:ascii="Arial" w:eastAsia="Times New Roman" w:hAnsi="Arial" w:cs="Arial"/>
          <w:sz w:val="24"/>
          <w:szCs w:val="24"/>
          <w:lang w:eastAsia="ru-RU"/>
        </w:rPr>
      </w:pPr>
    </w:p>
    <w:tbl>
      <w:tblPr>
        <w:tblW w:w="14922" w:type="dxa"/>
        <w:tblInd w:w="-110" w:type="dxa"/>
        <w:tblLayout w:type="fixed"/>
        <w:tblCellMar>
          <w:left w:w="70" w:type="dxa"/>
          <w:right w:w="70" w:type="dxa"/>
        </w:tblCellMar>
        <w:tblLook w:val="0000" w:firstRow="0" w:lastRow="0" w:firstColumn="0" w:lastColumn="0" w:noHBand="0" w:noVBand="0"/>
      </w:tblPr>
      <w:tblGrid>
        <w:gridCol w:w="771"/>
        <w:gridCol w:w="5338"/>
        <w:gridCol w:w="1440"/>
        <w:gridCol w:w="2171"/>
        <w:gridCol w:w="1260"/>
        <w:gridCol w:w="1440"/>
        <w:gridCol w:w="1260"/>
        <w:gridCol w:w="1242"/>
      </w:tblGrid>
      <w:tr w:rsidR="00262E79" w:rsidRPr="008B7691" w:rsidTr="00262E79">
        <w:trPr>
          <w:cantSplit/>
          <w:trHeight w:val="69"/>
        </w:trPr>
        <w:tc>
          <w:tcPr>
            <w:tcW w:w="771" w:type="dxa"/>
            <w:vMerge w:val="restart"/>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  </w:t>
            </w:r>
            <w:r w:rsidRPr="008B7691">
              <w:rPr>
                <w:rFonts w:ascii="Arial" w:eastAsia="Times New Roman" w:hAnsi="Arial" w:cs="Arial"/>
                <w:sz w:val="24"/>
                <w:szCs w:val="24"/>
                <w:lang w:eastAsia="ru-RU"/>
              </w:rPr>
              <w:br/>
            </w:r>
            <w:proofErr w:type="gramStart"/>
            <w:r w:rsidRPr="008B7691">
              <w:rPr>
                <w:rFonts w:ascii="Arial" w:eastAsia="Times New Roman" w:hAnsi="Arial" w:cs="Arial"/>
                <w:sz w:val="24"/>
                <w:szCs w:val="24"/>
                <w:lang w:eastAsia="ru-RU"/>
              </w:rPr>
              <w:t>п</w:t>
            </w:r>
            <w:proofErr w:type="gramEnd"/>
            <w:r w:rsidRPr="008B7691">
              <w:rPr>
                <w:rFonts w:ascii="Arial" w:eastAsia="Times New Roman" w:hAnsi="Arial" w:cs="Arial"/>
                <w:sz w:val="24"/>
                <w:szCs w:val="24"/>
                <w:lang w:eastAsia="ru-RU"/>
              </w:rPr>
              <w:t>/п</w:t>
            </w:r>
          </w:p>
        </w:tc>
        <w:tc>
          <w:tcPr>
            <w:tcW w:w="5338" w:type="dxa"/>
            <w:vMerge w:val="restart"/>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Наименование  показателей   </w:t>
            </w:r>
            <w:r w:rsidRPr="008B7691">
              <w:rPr>
                <w:rFonts w:ascii="Arial" w:eastAsia="Times New Roman" w:hAnsi="Arial" w:cs="Arial"/>
                <w:sz w:val="24"/>
                <w:szCs w:val="24"/>
                <w:lang w:eastAsia="ru-RU"/>
              </w:rPr>
              <w:br/>
              <w:t>целей и задач программы</w:t>
            </w:r>
          </w:p>
        </w:tc>
        <w:tc>
          <w:tcPr>
            <w:tcW w:w="1440" w:type="dxa"/>
            <w:vMerge w:val="restart"/>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Ед.  </w:t>
            </w:r>
            <w:r w:rsidRPr="008B7691">
              <w:rPr>
                <w:rFonts w:ascii="Arial" w:eastAsia="Times New Roman" w:hAnsi="Arial" w:cs="Arial"/>
                <w:sz w:val="24"/>
                <w:szCs w:val="24"/>
                <w:lang w:eastAsia="ru-RU"/>
              </w:rPr>
              <w:br/>
              <w:t>измерения</w:t>
            </w:r>
          </w:p>
        </w:tc>
        <w:tc>
          <w:tcPr>
            <w:tcW w:w="7373" w:type="dxa"/>
            <w:gridSpan w:val="5"/>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Значения показателей программы</w:t>
            </w:r>
          </w:p>
        </w:tc>
      </w:tr>
      <w:tr w:rsidR="00262E79" w:rsidRPr="008B7691" w:rsidTr="00262E79">
        <w:trPr>
          <w:cantSplit/>
          <w:trHeight w:val="506"/>
        </w:trPr>
        <w:tc>
          <w:tcPr>
            <w:tcW w:w="771" w:type="dxa"/>
            <w:vMerge/>
            <w:tcBorders>
              <w:top w:val="single" w:sz="6" w:space="0" w:color="auto"/>
              <w:left w:val="single" w:sz="6" w:space="0" w:color="auto"/>
              <w:bottom w:val="single" w:sz="6" w:space="0" w:color="auto"/>
              <w:right w:val="single" w:sz="6" w:space="0" w:color="auto"/>
            </w:tcBorders>
            <w:vAlign w:val="center"/>
          </w:tcPr>
          <w:p w:rsidR="00262E79" w:rsidRPr="008B7691" w:rsidRDefault="00262E79" w:rsidP="00262E79">
            <w:pPr>
              <w:spacing w:after="0" w:line="240" w:lineRule="auto"/>
              <w:rPr>
                <w:rFonts w:ascii="Arial" w:eastAsia="Times New Roman" w:hAnsi="Arial" w:cs="Arial"/>
                <w:sz w:val="24"/>
                <w:szCs w:val="24"/>
                <w:lang w:eastAsia="ru-RU"/>
              </w:rPr>
            </w:pPr>
          </w:p>
        </w:tc>
        <w:tc>
          <w:tcPr>
            <w:tcW w:w="5338" w:type="dxa"/>
            <w:vMerge/>
            <w:tcBorders>
              <w:top w:val="single" w:sz="6" w:space="0" w:color="auto"/>
              <w:left w:val="single" w:sz="6" w:space="0" w:color="auto"/>
              <w:bottom w:val="single" w:sz="6" w:space="0" w:color="auto"/>
              <w:right w:val="single" w:sz="6" w:space="0" w:color="auto"/>
            </w:tcBorders>
            <w:vAlign w:val="center"/>
          </w:tcPr>
          <w:p w:rsidR="00262E79" w:rsidRPr="008B7691" w:rsidRDefault="00262E79" w:rsidP="00262E79">
            <w:pPr>
              <w:spacing w:after="0" w:line="240" w:lineRule="auto"/>
              <w:rPr>
                <w:rFonts w:ascii="Arial" w:eastAsia="Times New Roman" w:hAnsi="Arial" w:cs="Arial"/>
                <w:sz w:val="24"/>
                <w:szCs w:val="24"/>
                <w:lang w:eastAsia="ru-RU"/>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262E79" w:rsidRPr="008B7691" w:rsidRDefault="00262E79" w:rsidP="00262E79">
            <w:pPr>
              <w:spacing w:after="0" w:line="240" w:lineRule="auto"/>
              <w:rPr>
                <w:rFonts w:ascii="Arial" w:eastAsia="Times New Roman" w:hAnsi="Arial" w:cs="Arial"/>
                <w:sz w:val="24"/>
                <w:szCs w:val="24"/>
                <w:lang w:eastAsia="ru-RU"/>
              </w:rPr>
            </w:pPr>
          </w:p>
        </w:tc>
        <w:tc>
          <w:tcPr>
            <w:tcW w:w="21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до начала реализации  районной программы</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2014 год</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2015 год</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2016 год</w:t>
            </w:r>
          </w:p>
        </w:tc>
        <w:tc>
          <w:tcPr>
            <w:tcW w:w="1242"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За период</w:t>
            </w:r>
            <w:r w:rsidRPr="008B7691">
              <w:rPr>
                <w:rFonts w:ascii="Arial" w:eastAsia="Times New Roman" w:hAnsi="Arial" w:cs="Arial"/>
                <w:sz w:val="24"/>
                <w:szCs w:val="24"/>
                <w:lang w:eastAsia="ru-RU"/>
              </w:rPr>
              <w:br/>
              <w:t xml:space="preserve">реализации    </w:t>
            </w:r>
            <w:r w:rsidRPr="008B7691">
              <w:rPr>
                <w:rFonts w:ascii="Arial" w:eastAsia="Times New Roman" w:hAnsi="Arial" w:cs="Arial"/>
                <w:sz w:val="24"/>
                <w:szCs w:val="24"/>
                <w:lang w:eastAsia="ru-RU"/>
              </w:rPr>
              <w:br/>
              <w:t>программы</w:t>
            </w:r>
          </w:p>
        </w:tc>
      </w:tr>
      <w:tr w:rsidR="00262E79" w:rsidRPr="008B7691" w:rsidTr="00262E79">
        <w:trPr>
          <w:cantSplit/>
          <w:trHeight w:val="162"/>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I</w:t>
            </w:r>
          </w:p>
        </w:tc>
        <w:tc>
          <w:tcPr>
            <w:tcW w:w="14151" w:type="dxa"/>
            <w:gridSpan w:val="7"/>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rPr>
                <w:rFonts w:ascii="Arial" w:eastAsia="Times New Roman" w:hAnsi="Arial" w:cs="Arial"/>
                <w:sz w:val="24"/>
                <w:szCs w:val="24"/>
                <w:highlight w:val="green"/>
                <w:lang w:eastAsia="ru-RU"/>
              </w:rPr>
            </w:pPr>
            <w:r w:rsidRPr="008B7691">
              <w:rPr>
                <w:rFonts w:ascii="Arial" w:eastAsia="Times New Roman" w:hAnsi="Arial" w:cs="Arial"/>
                <w:b/>
                <w:bCs/>
                <w:sz w:val="24"/>
                <w:szCs w:val="24"/>
                <w:lang w:eastAsia="ru-RU"/>
              </w:rPr>
              <w:t xml:space="preserve">Цель: </w:t>
            </w:r>
            <w:r w:rsidRPr="008B7691">
              <w:rPr>
                <w:rFonts w:ascii="Arial" w:eastAsia="Times New Roman" w:hAnsi="Arial" w:cs="Arial"/>
                <w:sz w:val="24"/>
                <w:szCs w:val="24"/>
                <w:lang w:eastAsia="ru-RU"/>
              </w:rPr>
              <w:t>Обеспечение комплексной безопасности населения и территории</w:t>
            </w:r>
            <w:r w:rsidR="00E638BB" w:rsidRPr="008B7691">
              <w:rPr>
                <w:rFonts w:ascii="Arial" w:eastAsia="Times New Roman" w:hAnsi="Arial" w:cs="Arial"/>
                <w:sz w:val="24"/>
                <w:szCs w:val="24"/>
                <w:lang w:eastAsia="ru-RU"/>
              </w:rPr>
              <w:t xml:space="preserve">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w:t>
            </w:r>
            <w:proofErr w:type="spellStart"/>
            <w:r w:rsidRPr="008B7691">
              <w:rPr>
                <w:rFonts w:ascii="Arial" w:eastAsia="Times New Roman" w:hAnsi="Arial" w:cs="Arial"/>
                <w:sz w:val="24"/>
                <w:szCs w:val="24"/>
                <w:lang w:eastAsia="ru-RU"/>
              </w:rPr>
              <w:t>сельсоветаКонышевского</w:t>
            </w:r>
            <w:proofErr w:type="spellEnd"/>
            <w:r w:rsidRPr="008B7691">
              <w:rPr>
                <w:rFonts w:ascii="Arial" w:eastAsia="Times New Roman" w:hAnsi="Arial" w:cs="Arial"/>
                <w:sz w:val="24"/>
                <w:szCs w:val="24"/>
                <w:lang w:eastAsia="ru-RU"/>
              </w:rPr>
              <w:t xml:space="preserve"> района Курской области</w:t>
            </w:r>
          </w:p>
        </w:tc>
      </w:tr>
      <w:tr w:rsidR="00262E79" w:rsidRPr="008B7691" w:rsidTr="00262E79">
        <w:trPr>
          <w:cantSplit/>
          <w:trHeight w:val="88"/>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w:t>
            </w:r>
          </w:p>
        </w:tc>
        <w:tc>
          <w:tcPr>
            <w:tcW w:w="14151" w:type="dxa"/>
            <w:gridSpan w:val="7"/>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rPr>
                <w:rFonts w:ascii="Arial" w:eastAsia="Times New Roman" w:hAnsi="Arial" w:cs="Arial"/>
                <w:sz w:val="24"/>
                <w:szCs w:val="24"/>
                <w:highlight w:val="green"/>
                <w:lang w:eastAsia="ru-RU"/>
              </w:rPr>
            </w:pPr>
            <w:r w:rsidRPr="008B7691">
              <w:rPr>
                <w:rFonts w:ascii="Arial" w:eastAsia="Times New Roman" w:hAnsi="Arial" w:cs="Arial"/>
                <w:b/>
                <w:bCs/>
                <w:sz w:val="24"/>
                <w:szCs w:val="24"/>
                <w:lang w:eastAsia="ru-RU"/>
              </w:rPr>
              <w:t xml:space="preserve">Задача 1. </w:t>
            </w:r>
            <w:r w:rsidRPr="008B7691">
              <w:rPr>
                <w:rFonts w:ascii="Arial" w:eastAsia="Times New Roman" w:hAnsi="Arial" w:cs="Arial"/>
                <w:sz w:val="24"/>
                <w:szCs w:val="24"/>
                <w:lang w:eastAsia="ru-RU"/>
              </w:rPr>
              <w:t>Повышение безопасности критически важных и потенциально опасных объектов</w:t>
            </w:r>
          </w:p>
        </w:tc>
      </w:tr>
      <w:tr w:rsidR="00262E79" w:rsidRPr="008B7691" w:rsidTr="00262E79">
        <w:trPr>
          <w:cantSplit/>
          <w:trHeight w:val="424"/>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1.1.</w:t>
            </w:r>
          </w:p>
        </w:tc>
        <w:tc>
          <w:tcPr>
            <w:tcW w:w="5338"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Повышение полноты и эффективности радиационного мониторинга и достоверности прогноза радиационной обстановки</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highlight w:val="green"/>
                <w:lang w:eastAsia="ru-RU"/>
              </w:rPr>
            </w:pPr>
            <w:r w:rsidRPr="008B7691">
              <w:rPr>
                <w:rFonts w:ascii="Arial" w:eastAsia="Times New Roman" w:hAnsi="Arial" w:cs="Arial"/>
                <w:sz w:val="24"/>
                <w:szCs w:val="24"/>
                <w:lang w:eastAsia="ru-RU"/>
              </w:rPr>
              <w:t>проценты</w:t>
            </w:r>
          </w:p>
        </w:tc>
        <w:tc>
          <w:tcPr>
            <w:tcW w:w="21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100</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7</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8</w:t>
            </w:r>
          </w:p>
        </w:tc>
        <w:tc>
          <w:tcPr>
            <w:tcW w:w="1242"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6</w:t>
            </w:r>
          </w:p>
        </w:tc>
      </w:tr>
      <w:tr w:rsidR="00262E79" w:rsidRPr="008B7691" w:rsidTr="00262E79">
        <w:trPr>
          <w:cantSplit/>
          <w:trHeight w:val="158"/>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w:t>
            </w:r>
          </w:p>
        </w:tc>
        <w:tc>
          <w:tcPr>
            <w:tcW w:w="14151" w:type="dxa"/>
            <w:gridSpan w:val="7"/>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rPr>
                <w:rFonts w:ascii="Arial" w:eastAsia="Times New Roman" w:hAnsi="Arial" w:cs="Arial"/>
                <w:sz w:val="24"/>
                <w:szCs w:val="24"/>
                <w:highlight w:val="green"/>
                <w:lang w:eastAsia="ru-RU"/>
              </w:rPr>
            </w:pPr>
            <w:r w:rsidRPr="008B7691">
              <w:rPr>
                <w:rFonts w:ascii="Arial" w:eastAsia="Times New Roman" w:hAnsi="Arial" w:cs="Arial"/>
                <w:b/>
                <w:bCs/>
                <w:sz w:val="24"/>
                <w:szCs w:val="24"/>
                <w:lang w:eastAsia="ru-RU"/>
              </w:rPr>
              <w:t>Задача  2.</w:t>
            </w:r>
            <w:r w:rsidRPr="008B7691">
              <w:rPr>
                <w:rFonts w:ascii="Arial" w:eastAsia="Times New Roman" w:hAnsi="Arial" w:cs="Arial"/>
                <w:sz w:val="24"/>
                <w:szCs w:val="24"/>
                <w:lang w:eastAsia="ru-RU"/>
              </w:rPr>
              <w:t xml:space="preserve"> Совершенствование мероприятий по предупреждению и ликвидации чрезвычайных ситуаций</w:t>
            </w:r>
          </w:p>
        </w:tc>
      </w:tr>
      <w:tr w:rsidR="00262E79" w:rsidRPr="008B7691" w:rsidTr="00262E79">
        <w:trPr>
          <w:cantSplit/>
          <w:trHeight w:val="424"/>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2.1.</w:t>
            </w:r>
          </w:p>
        </w:tc>
        <w:tc>
          <w:tcPr>
            <w:tcW w:w="5338"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Уменьшение среднего времени реагирования оперативных служб при происшествиях</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highlight w:val="green"/>
                <w:lang w:eastAsia="ru-RU"/>
              </w:rPr>
            </w:pPr>
            <w:r w:rsidRPr="008B7691">
              <w:rPr>
                <w:rFonts w:ascii="Arial" w:eastAsia="Times New Roman" w:hAnsi="Arial" w:cs="Arial"/>
                <w:sz w:val="24"/>
                <w:szCs w:val="24"/>
                <w:lang w:eastAsia="ru-RU"/>
              </w:rPr>
              <w:t>минуты</w:t>
            </w:r>
          </w:p>
        </w:tc>
        <w:tc>
          <w:tcPr>
            <w:tcW w:w="21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40</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7</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12</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26</w:t>
            </w:r>
          </w:p>
        </w:tc>
        <w:tc>
          <w:tcPr>
            <w:tcW w:w="1242"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21</w:t>
            </w:r>
          </w:p>
        </w:tc>
      </w:tr>
      <w:tr w:rsidR="00262E79" w:rsidRPr="008B7691" w:rsidTr="00262E79">
        <w:trPr>
          <w:cantSplit/>
          <w:trHeight w:val="424"/>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w:t>
            </w:r>
          </w:p>
        </w:tc>
        <w:tc>
          <w:tcPr>
            <w:tcW w:w="14151" w:type="dxa"/>
            <w:gridSpan w:val="7"/>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rPr>
                <w:rFonts w:ascii="Arial" w:eastAsia="Times New Roman" w:hAnsi="Arial" w:cs="Arial"/>
                <w:sz w:val="24"/>
                <w:szCs w:val="24"/>
                <w:highlight w:val="green"/>
                <w:lang w:eastAsia="ru-RU"/>
              </w:rPr>
            </w:pPr>
            <w:r w:rsidRPr="008B7691">
              <w:rPr>
                <w:rFonts w:ascii="Arial" w:eastAsia="Times New Roman" w:hAnsi="Arial" w:cs="Arial"/>
                <w:b/>
                <w:bCs/>
                <w:sz w:val="24"/>
                <w:szCs w:val="24"/>
                <w:lang w:eastAsia="ru-RU"/>
              </w:rPr>
              <w:t>Задача 3.</w:t>
            </w:r>
            <w:r w:rsidRPr="008B7691">
              <w:rPr>
                <w:rFonts w:ascii="Arial" w:eastAsia="Times New Roman" w:hAnsi="Arial" w:cs="Arial"/>
                <w:sz w:val="24"/>
                <w:szCs w:val="24"/>
                <w:lang w:eastAsia="ru-RU"/>
              </w:rPr>
              <w:t xml:space="preserve"> Совершенствование объединенной системы оперативно-диспетчерского управления в чрезвычайных ситуациях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tc>
      </w:tr>
      <w:tr w:rsidR="00262E79" w:rsidRPr="008B7691" w:rsidTr="00262E79">
        <w:trPr>
          <w:cantSplit/>
          <w:trHeight w:val="424"/>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lastRenderedPageBreak/>
              <w:t>3.1.</w:t>
            </w:r>
          </w:p>
        </w:tc>
        <w:tc>
          <w:tcPr>
            <w:tcW w:w="5338"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количества  пострадавшего населения</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highlight w:val="green"/>
                <w:lang w:eastAsia="ru-RU"/>
              </w:rPr>
            </w:pPr>
            <w:r w:rsidRPr="008B7691">
              <w:rPr>
                <w:rFonts w:ascii="Arial" w:eastAsia="Times New Roman" w:hAnsi="Arial" w:cs="Arial"/>
                <w:sz w:val="24"/>
                <w:szCs w:val="24"/>
                <w:lang w:eastAsia="ru-RU"/>
              </w:rPr>
              <w:t>проценты</w:t>
            </w:r>
          </w:p>
        </w:tc>
        <w:tc>
          <w:tcPr>
            <w:tcW w:w="21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100</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5</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8</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15</w:t>
            </w:r>
          </w:p>
        </w:tc>
        <w:tc>
          <w:tcPr>
            <w:tcW w:w="1242"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10</w:t>
            </w:r>
          </w:p>
        </w:tc>
      </w:tr>
      <w:tr w:rsidR="00262E79" w:rsidRPr="008B7691" w:rsidTr="00262E79">
        <w:trPr>
          <w:cantSplit/>
          <w:trHeight w:val="424"/>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3..2.</w:t>
            </w:r>
          </w:p>
        </w:tc>
        <w:tc>
          <w:tcPr>
            <w:tcW w:w="5338"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экономического ущерба</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проценты</w:t>
            </w:r>
          </w:p>
        </w:tc>
        <w:tc>
          <w:tcPr>
            <w:tcW w:w="21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100</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4</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5</w:t>
            </w:r>
          </w:p>
        </w:tc>
        <w:tc>
          <w:tcPr>
            <w:tcW w:w="1242"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w:t>
            </w:r>
          </w:p>
        </w:tc>
      </w:tr>
      <w:tr w:rsidR="00262E79" w:rsidRPr="008B7691" w:rsidTr="00262E79">
        <w:trPr>
          <w:cantSplit/>
          <w:trHeight w:val="105"/>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4</w:t>
            </w:r>
          </w:p>
        </w:tc>
        <w:tc>
          <w:tcPr>
            <w:tcW w:w="14151" w:type="dxa"/>
            <w:gridSpan w:val="7"/>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rPr>
                <w:rFonts w:ascii="Arial" w:eastAsia="Times New Roman" w:hAnsi="Arial" w:cs="Arial"/>
                <w:sz w:val="24"/>
                <w:szCs w:val="24"/>
                <w:highlight w:val="green"/>
                <w:lang w:eastAsia="ru-RU"/>
              </w:rPr>
            </w:pPr>
            <w:r w:rsidRPr="008B7691">
              <w:rPr>
                <w:rFonts w:ascii="Arial" w:eastAsia="Times New Roman" w:hAnsi="Arial" w:cs="Arial"/>
                <w:b/>
                <w:bCs/>
                <w:sz w:val="24"/>
                <w:szCs w:val="24"/>
                <w:lang w:eastAsia="ru-RU"/>
              </w:rPr>
              <w:t xml:space="preserve">Задача 4. </w:t>
            </w:r>
            <w:r w:rsidRPr="008B7691">
              <w:rPr>
                <w:rFonts w:ascii="Arial" w:eastAsia="Times New Roman" w:hAnsi="Arial" w:cs="Arial"/>
                <w:sz w:val="24"/>
                <w:szCs w:val="24"/>
                <w:lang w:eastAsia="ru-RU"/>
              </w:rPr>
              <w:t xml:space="preserve">Проведение предупредительных мероприятий на водных объектах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tc>
      </w:tr>
      <w:tr w:rsidR="00262E79" w:rsidRPr="008B7691" w:rsidTr="00262E79">
        <w:trPr>
          <w:cantSplit/>
          <w:trHeight w:val="424"/>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4.1.</w:t>
            </w:r>
          </w:p>
        </w:tc>
        <w:tc>
          <w:tcPr>
            <w:tcW w:w="5338"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количества гибели людей</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highlight w:val="green"/>
                <w:lang w:eastAsia="ru-RU"/>
              </w:rPr>
            </w:pPr>
            <w:r w:rsidRPr="008B7691">
              <w:rPr>
                <w:rFonts w:ascii="Arial" w:eastAsia="Times New Roman" w:hAnsi="Arial" w:cs="Arial"/>
                <w:sz w:val="24"/>
                <w:szCs w:val="24"/>
                <w:lang w:eastAsia="ru-RU"/>
              </w:rPr>
              <w:t>проценты</w:t>
            </w:r>
          </w:p>
        </w:tc>
        <w:tc>
          <w:tcPr>
            <w:tcW w:w="21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100</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5</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9</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12</w:t>
            </w:r>
          </w:p>
        </w:tc>
        <w:tc>
          <w:tcPr>
            <w:tcW w:w="1242"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11</w:t>
            </w:r>
          </w:p>
        </w:tc>
      </w:tr>
      <w:tr w:rsidR="00262E79" w:rsidRPr="008B7691" w:rsidTr="00262E79">
        <w:trPr>
          <w:cantSplit/>
          <w:trHeight w:val="424"/>
        </w:trPr>
        <w:tc>
          <w:tcPr>
            <w:tcW w:w="7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4.2.</w:t>
            </w:r>
          </w:p>
        </w:tc>
        <w:tc>
          <w:tcPr>
            <w:tcW w:w="5338"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Увеличение количества спасенного на воде населения</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проценты</w:t>
            </w:r>
          </w:p>
        </w:tc>
        <w:tc>
          <w:tcPr>
            <w:tcW w:w="2171"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100</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7</w:t>
            </w:r>
          </w:p>
        </w:tc>
        <w:tc>
          <w:tcPr>
            <w:tcW w:w="144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9</w:t>
            </w:r>
          </w:p>
        </w:tc>
        <w:tc>
          <w:tcPr>
            <w:tcW w:w="126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11</w:t>
            </w:r>
          </w:p>
        </w:tc>
        <w:tc>
          <w:tcPr>
            <w:tcW w:w="1242"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4</w:t>
            </w:r>
          </w:p>
        </w:tc>
      </w:tr>
    </w:tbl>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Приложение N 2</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к муниципальной целевой программе</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рисков и смягчение последствий</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чрезвычайных ситуаций </w:t>
      </w:r>
      <w:proofErr w:type="gramStart"/>
      <w:r w:rsidRPr="008B7691">
        <w:rPr>
          <w:rFonts w:ascii="Arial" w:eastAsia="Times New Roman" w:hAnsi="Arial" w:cs="Arial"/>
          <w:sz w:val="24"/>
          <w:szCs w:val="24"/>
          <w:lang w:eastAsia="ru-RU"/>
        </w:rPr>
        <w:t>природного</w:t>
      </w:r>
      <w:proofErr w:type="gramEnd"/>
      <w:r w:rsidRPr="008B7691">
        <w:rPr>
          <w:rFonts w:ascii="Arial" w:eastAsia="Times New Roman" w:hAnsi="Arial" w:cs="Arial"/>
          <w:sz w:val="24"/>
          <w:szCs w:val="24"/>
          <w:lang w:eastAsia="ru-RU"/>
        </w:rPr>
        <w:t xml:space="preserve"> и</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техногенного характера в </w:t>
      </w:r>
      <w:proofErr w:type="spellStart"/>
      <w:r w:rsidRPr="008B7691">
        <w:rPr>
          <w:rFonts w:ascii="Arial" w:eastAsia="Times New Roman" w:hAnsi="Arial" w:cs="Arial"/>
          <w:sz w:val="24"/>
          <w:szCs w:val="24"/>
          <w:lang w:eastAsia="ru-RU"/>
        </w:rPr>
        <w:t>Старобелицкомсельсовете</w:t>
      </w:r>
      <w:proofErr w:type="spellEnd"/>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Конышевского района </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Курской области на 2014-2016 годы»</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center"/>
        <w:rPr>
          <w:rFonts w:ascii="Arial" w:eastAsia="Times New Roman" w:hAnsi="Arial" w:cs="Arial"/>
          <w:b/>
          <w:bCs/>
          <w:sz w:val="24"/>
          <w:szCs w:val="24"/>
          <w:lang w:eastAsia="ru-RU"/>
        </w:rPr>
      </w:pPr>
      <w:r w:rsidRPr="008B7691">
        <w:rPr>
          <w:rFonts w:ascii="Arial" w:eastAsia="Times New Roman" w:hAnsi="Arial" w:cs="Arial"/>
          <w:b/>
          <w:bCs/>
          <w:sz w:val="24"/>
          <w:szCs w:val="24"/>
          <w:lang w:eastAsia="ru-RU"/>
        </w:rPr>
        <w:t>ПЕРЕЧЕНЬ</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МЕРОПРИЯТИЙ МУНИЦИПАЛЬНОЙ ЦЕЛЕВОЙ ПРОГРАММЫ "СНИЖЕНИЕ РИСКОВ</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И СМЯГЧЕНИЕ ПОСЛЕДСТВИЙ ЧРЕЗВЫЧАЙНЫХ СИТУАЦИЙ </w:t>
      </w:r>
      <w:proofErr w:type="gramStart"/>
      <w:r w:rsidRPr="008B7691">
        <w:rPr>
          <w:rFonts w:ascii="Arial" w:eastAsia="Times New Roman" w:hAnsi="Arial" w:cs="Arial"/>
          <w:sz w:val="24"/>
          <w:szCs w:val="24"/>
          <w:lang w:eastAsia="ru-RU"/>
        </w:rPr>
        <w:t>ПРИРОДНОГО</w:t>
      </w:r>
      <w:proofErr w:type="gramEnd"/>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И ТЕХНОГЕННОГО ХАРАКТЕРА В СТАРОБЕЛИЦКОМ СЕЛЬСОВЕТЕ КОНЫШЕВСКОГО РАЙОНА КУРСКОЙ ОБЛАСТИ</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НА 2014 - 2016ГОДЫ"</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 (тыс. рублей)</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p>
    <w:tbl>
      <w:tblPr>
        <w:tblStyle w:val="a5"/>
        <w:tblW w:w="15244" w:type="dxa"/>
        <w:tblInd w:w="-252" w:type="dxa"/>
        <w:tblLayout w:type="fixed"/>
        <w:tblLook w:val="01E0" w:firstRow="1" w:lastRow="1" w:firstColumn="1" w:lastColumn="1" w:noHBand="0" w:noVBand="0"/>
      </w:tblPr>
      <w:tblGrid>
        <w:gridCol w:w="540"/>
        <w:gridCol w:w="2700"/>
        <w:gridCol w:w="1167"/>
        <w:gridCol w:w="1713"/>
        <w:gridCol w:w="1440"/>
        <w:gridCol w:w="2160"/>
        <w:gridCol w:w="900"/>
        <w:gridCol w:w="1080"/>
        <w:gridCol w:w="1080"/>
        <w:gridCol w:w="956"/>
        <w:gridCol w:w="1508"/>
      </w:tblGrid>
      <w:tr w:rsidR="00262E79" w:rsidRPr="008B7691" w:rsidTr="00262E79">
        <w:trPr>
          <w:tblHeader/>
        </w:trPr>
        <w:tc>
          <w:tcPr>
            <w:tcW w:w="540" w:type="dxa"/>
            <w:vMerge w:val="restart"/>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 п\</w:t>
            </w:r>
            <w:proofErr w:type="gramStart"/>
            <w:r w:rsidRPr="008B7691">
              <w:rPr>
                <w:rFonts w:ascii="Arial" w:hAnsi="Arial" w:cs="Arial"/>
                <w:sz w:val="24"/>
                <w:szCs w:val="24"/>
              </w:rPr>
              <w:lastRenderedPageBreak/>
              <w:t>п</w:t>
            </w:r>
            <w:proofErr w:type="gramEnd"/>
          </w:p>
        </w:tc>
        <w:tc>
          <w:tcPr>
            <w:tcW w:w="2700" w:type="dxa"/>
            <w:vMerge w:val="restart"/>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lastRenderedPageBreak/>
              <w:t>Наименование цели, задачи, мероприятия</w:t>
            </w:r>
          </w:p>
        </w:tc>
        <w:tc>
          <w:tcPr>
            <w:tcW w:w="1167" w:type="dxa"/>
            <w:vMerge w:val="restart"/>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 xml:space="preserve">Сроки </w:t>
            </w:r>
          </w:p>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выполн</w:t>
            </w:r>
            <w:r w:rsidRPr="008B7691">
              <w:rPr>
                <w:rFonts w:ascii="Arial" w:hAnsi="Arial" w:cs="Arial"/>
                <w:sz w:val="24"/>
                <w:szCs w:val="24"/>
              </w:rPr>
              <w:lastRenderedPageBreak/>
              <w:t>ения мероприятий</w:t>
            </w:r>
          </w:p>
        </w:tc>
        <w:tc>
          <w:tcPr>
            <w:tcW w:w="1713" w:type="dxa"/>
            <w:vMerge w:val="restart"/>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lastRenderedPageBreak/>
              <w:t xml:space="preserve">Исполнители </w:t>
            </w:r>
          </w:p>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мероприятий</w:t>
            </w:r>
          </w:p>
        </w:tc>
        <w:tc>
          <w:tcPr>
            <w:tcW w:w="1440" w:type="dxa"/>
            <w:vMerge w:val="restart"/>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 xml:space="preserve">Направления </w:t>
            </w:r>
            <w:r w:rsidRPr="008B7691">
              <w:rPr>
                <w:rFonts w:ascii="Arial" w:hAnsi="Arial" w:cs="Arial"/>
                <w:sz w:val="24"/>
                <w:szCs w:val="24"/>
              </w:rPr>
              <w:lastRenderedPageBreak/>
              <w:t>расходов (капвложения, НИОКР, прочие расходы)</w:t>
            </w:r>
          </w:p>
        </w:tc>
        <w:tc>
          <w:tcPr>
            <w:tcW w:w="2160" w:type="dxa"/>
            <w:vMerge w:val="restart"/>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lastRenderedPageBreak/>
              <w:t xml:space="preserve">Источники </w:t>
            </w:r>
          </w:p>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финансирования</w:t>
            </w:r>
          </w:p>
        </w:tc>
        <w:tc>
          <w:tcPr>
            <w:tcW w:w="4016" w:type="dxa"/>
            <w:gridSpan w:val="4"/>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Объём финансирования</w:t>
            </w:r>
          </w:p>
        </w:tc>
        <w:tc>
          <w:tcPr>
            <w:tcW w:w="1508" w:type="dxa"/>
            <w:vMerge w:val="restart"/>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 xml:space="preserve">Ожидаемый </w:t>
            </w:r>
            <w:r w:rsidRPr="008B7691">
              <w:rPr>
                <w:rFonts w:ascii="Arial" w:hAnsi="Arial" w:cs="Arial"/>
                <w:sz w:val="24"/>
                <w:szCs w:val="24"/>
              </w:rPr>
              <w:lastRenderedPageBreak/>
              <w:t>результат (в натуральном выражении - целевые значения)</w:t>
            </w:r>
          </w:p>
        </w:tc>
      </w:tr>
      <w:tr w:rsidR="00262E79" w:rsidRPr="008B7691" w:rsidTr="00262E79">
        <w:trPr>
          <w:tblHeader/>
        </w:trPr>
        <w:tc>
          <w:tcPr>
            <w:tcW w:w="540" w:type="dxa"/>
            <w:vMerge/>
            <w:vAlign w:val="center"/>
          </w:tcPr>
          <w:p w:rsidR="00262E79" w:rsidRPr="008B7691" w:rsidRDefault="00262E79" w:rsidP="00262E79">
            <w:pPr>
              <w:rPr>
                <w:rFonts w:ascii="Arial" w:hAnsi="Arial" w:cs="Arial"/>
                <w:sz w:val="24"/>
                <w:szCs w:val="24"/>
              </w:rPr>
            </w:pPr>
          </w:p>
        </w:tc>
        <w:tc>
          <w:tcPr>
            <w:tcW w:w="2700" w:type="dxa"/>
            <w:vMerge/>
            <w:vAlign w:val="center"/>
          </w:tcPr>
          <w:p w:rsidR="00262E79" w:rsidRPr="008B7691" w:rsidRDefault="00262E79" w:rsidP="00262E79">
            <w:pPr>
              <w:rPr>
                <w:rFonts w:ascii="Arial" w:hAnsi="Arial" w:cs="Arial"/>
                <w:sz w:val="24"/>
                <w:szCs w:val="24"/>
              </w:rPr>
            </w:pPr>
          </w:p>
        </w:tc>
        <w:tc>
          <w:tcPr>
            <w:tcW w:w="1167" w:type="dxa"/>
            <w:vMerge/>
            <w:vAlign w:val="center"/>
          </w:tcPr>
          <w:p w:rsidR="00262E79" w:rsidRPr="008B7691" w:rsidRDefault="00262E79" w:rsidP="00262E79">
            <w:pPr>
              <w:rPr>
                <w:rFonts w:ascii="Arial" w:hAnsi="Arial" w:cs="Arial"/>
                <w:sz w:val="24"/>
                <w:szCs w:val="24"/>
              </w:rPr>
            </w:pPr>
          </w:p>
        </w:tc>
        <w:tc>
          <w:tcPr>
            <w:tcW w:w="1713" w:type="dxa"/>
            <w:vMerge/>
            <w:vAlign w:val="center"/>
          </w:tcPr>
          <w:p w:rsidR="00262E79" w:rsidRPr="008B7691" w:rsidRDefault="00262E79" w:rsidP="00262E79">
            <w:pPr>
              <w:rPr>
                <w:rFonts w:ascii="Arial" w:hAnsi="Arial" w:cs="Arial"/>
                <w:sz w:val="24"/>
                <w:szCs w:val="24"/>
              </w:rPr>
            </w:pPr>
          </w:p>
        </w:tc>
        <w:tc>
          <w:tcPr>
            <w:tcW w:w="1440" w:type="dxa"/>
            <w:vMerge/>
            <w:vAlign w:val="center"/>
          </w:tcPr>
          <w:p w:rsidR="00262E79" w:rsidRPr="008B7691" w:rsidRDefault="00262E79" w:rsidP="00262E79">
            <w:pPr>
              <w:rPr>
                <w:rFonts w:ascii="Arial" w:hAnsi="Arial" w:cs="Arial"/>
                <w:sz w:val="24"/>
                <w:szCs w:val="24"/>
              </w:rPr>
            </w:pPr>
          </w:p>
        </w:tc>
        <w:tc>
          <w:tcPr>
            <w:tcW w:w="2160" w:type="dxa"/>
            <w:vMerge/>
            <w:vAlign w:val="center"/>
          </w:tcPr>
          <w:p w:rsidR="00262E79" w:rsidRPr="008B7691" w:rsidRDefault="00262E79" w:rsidP="00262E79">
            <w:pPr>
              <w:rPr>
                <w:rFonts w:ascii="Arial" w:hAnsi="Arial" w:cs="Arial"/>
                <w:sz w:val="24"/>
                <w:szCs w:val="24"/>
              </w:rPr>
            </w:pPr>
          </w:p>
        </w:tc>
        <w:tc>
          <w:tcPr>
            <w:tcW w:w="900" w:type="dxa"/>
            <w:vMerge w:val="restart"/>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Всего</w:t>
            </w:r>
          </w:p>
        </w:tc>
        <w:tc>
          <w:tcPr>
            <w:tcW w:w="3116" w:type="dxa"/>
            <w:gridSpan w:val="3"/>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В том числе:</w:t>
            </w:r>
          </w:p>
        </w:tc>
        <w:tc>
          <w:tcPr>
            <w:tcW w:w="1508" w:type="dxa"/>
            <w:vMerge/>
            <w:vAlign w:val="center"/>
          </w:tcPr>
          <w:p w:rsidR="00262E79" w:rsidRPr="008B7691" w:rsidRDefault="00262E79" w:rsidP="00262E79">
            <w:pPr>
              <w:rPr>
                <w:rFonts w:ascii="Arial" w:hAnsi="Arial" w:cs="Arial"/>
                <w:sz w:val="24"/>
                <w:szCs w:val="24"/>
              </w:rPr>
            </w:pPr>
          </w:p>
        </w:tc>
      </w:tr>
      <w:tr w:rsidR="00262E79" w:rsidRPr="008B7691" w:rsidTr="00262E79">
        <w:trPr>
          <w:tblHeader/>
        </w:trPr>
        <w:tc>
          <w:tcPr>
            <w:tcW w:w="540" w:type="dxa"/>
            <w:vMerge/>
            <w:vAlign w:val="center"/>
          </w:tcPr>
          <w:p w:rsidR="00262E79" w:rsidRPr="008B7691" w:rsidRDefault="00262E79" w:rsidP="00262E79">
            <w:pPr>
              <w:rPr>
                <w:rFonts w:ascii="Arial" w:hAnsi="Arial" w:cs="Arial"/>
                <w:sz w:val="24"/>
                <w:szCs w:val="24"/>
              </w:rPr>
            </w:pPr>
          </w:p>
        </w:tc>
        <w:tc>
          <w:tcPr>
            <w:tcW w:w="2700" w:type="dxa"/>
            <w:vMerge/>
            <w:vAlign w:val="center"/>
          </w:tcPr>
          <w:p w:rsidR="00262E79" w:rsidRPr="008B7691" w:rsidRDefault="00262E79" w:rsidP="00262E79">
            <w:pPr>
              <w:rPr>
                <w:rFonts w:ascii="Arial" w:hAnsi="Arial" w:cs="Arial"/>
                <w:sz w:val="24"/>
                <w:szCs w:val="24"/>
              </w:rPr>
            </w:pPr>
          </w:p>
        </w:tc>
        <w:tc>
          <w:tcPr>
            <w:tcW w:w="1167" w:type="dxa"/>
            <w:vMerge/>
            <w:vAlign w:val="center"/>
          </w:tcPr>
          <w:p w:rsidR="00262E79" w:rsidRPr="008B7691" w:rsidRDefault="00262E79" w:rsidP="00262E79">
            <w:pPr>
              <w:rPr>
                <w:rFonts w:ascii="Arial" w:hAnsi="Arial" w:cs="Arial"/>
                <w:sz w:val="24"/>
                <w:szCs w:val="24"/>
              </w:rPr>
            </w:pPr>
          </w:p>
        </w:tc>
        <w:tc>
          <w:tcPr>
            <w:tcW w:w="1713" w:type="dxa"/>
            <w:vMerge/>
            <w:vAlign w:val="center"/>
          </w:tcPr>
          <w:p w:rsidR="00262E79" w:rsidRPr="008B7691" w:rsidRDefault="00262E79" w:rsidP="00262E79">
            <w:pPr>
              <w:rPr>
                <w:rFonts w:ascii="Arial" w:hAnsi="Arial" w:cs="Arial"/>
                <w:sz w:val="24"/>
                <w:szCs w:val="24"/>
              </w:rPr>
            </w:pPr>
          </w:p>
        </w:tc>
        <w:tc>
          <w:tcPr>
            <w:tcW w:w="1440" w:type="dxa"/>
            <w:vMerge/>
            <w:vAlign w:val="center"/>
          </w:tcPr>
          <w:p w:rsidR="00262E79" w:rsidRPr="008B7691" w:rsidRDefault="00262E79" w:rsidP="00262E79">
            <w:pPr>
              <w:rPr>
                <w:rFonts w:ascii="Arial" w:hAnsi="Arial" w:cs="Arial"/>
                <w:sz w:val="24"/>
                <w:szCs w:val="24"/>
              </w:rPr>
            </w:pPr>
          </w:p>
        </w:tc>
        <w:tc>
          <w:tcPr>
            <w:tcW w:w="2160" w:type="dxa"/>
            <w:vMerge/>
            <w:vAlign w:val="center"/>
          </w:tcPr>
          <w:p w:rsidR="00262E79" w:rsidRPr="008B7691" w:rsidRDefault="00262E79" w:rsidP="00262E79">
            <w:pPr>
              <w:rPr>
                <w:rFonts w:ascii="Arial" w:hAnsi="Arial" w:cs="Arial"/>
                <w:sz w:val="24"/>
                <w:szCs w:val="24"/>
              </w:rPr>
            </w:pPr>
          </w:p>
        </w:tc>
        <w:tc>
          <w:tcPr>
            <w:tcW w:w="900" w:type="dxa"/>
            <w:vMerge/>
            <w:vAlign w:val="center"/>
          </w:tcPr>
          <w:p w:rsidR="00262E79" w:rsidRPr="008B7691" w:rsidRDefault="00262E79" w:rsidP="00262E79">
            <w:pPr>
              <w:rPr>
                <w:rFonts w:ascii="Arial" w:hAnsi="Arial" w:cs="Arial"/>
                <w:sz w:val="24"/>
                <w:szCs w:val="24"/>
              </w:rPr>
            </w:pPr>
          </w:p>
        </w:tc>
        <w:tc>
          <w:tcPr>
            <w:tcW w:w="108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2014 год</w:t>
            </w:r>
          </w:p>
        </w:tc>
        <w:tc>
          <w:tcPr>
            <w:tcW w:w="108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2015 год</w:t>
            </w:r>
          </w:p>
        </w:tc>
        <w:tc>
          <w:tcPr>
            <w:tcW w:w="956"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2016 год</w:t>
            </w:r>
          </w:p>
        </w:tc>
        <w:tc>
          <w:tcPr>
            <w:tcW w:w="1508" w:type="dxa"/>
            <w:vMerge/>
            <w:vAlign w:val="center"/>
          </w:tcPr>
          <w:p w:rsidR="00262E79" w:rsidRPr="008B7691" w:rsidRDefault="00262E79" w:rsidP="00262E79">
            <w:pPr>
              <w:rPr>
                <w:rFonts w:ascii="Arial" w:hAnsi="Arial" w:cs="Arial"/>
                <w:sz w:val="24"/>
                <w:szCs w:val="24"/>
              </w:rPr>
            </w:pPr>
          </w:p>
        </w:tc>
      </w:tr>
      <w:tr w:rsidR="00262E79" w:rsidRPr="008B7691" w:rsidTr="00262E79">
        <w:tc>
          <w:tcPr>
            <w:tcW w:w="15244" w:type="dxa"/>
            <w:gridSpan w:val="11"/>
          </w:tcPr>
          <w:p w:rsidR="00262E79" w:rsidRPr="008B7691" w:rsidRDefault="00262E79" w:rsidP="00262E79">
            <w:pPr>
              <w:tabs>
                <w:tab w:val="left" w:pos="6450"/>
              </w:tabs>
              <w:jc w:val="center"/>
              <w:rPr>
                <w:rFonts w:ascii="Arial" w:hAnsi="Arial" w:cs="Arial"/>
                <w:b/>
                <w:bCs/>
                <w:sz w:val="24"/>
                <w:szCs w:val="24"/>
              </w:rPr>
            </w:pPr>
            <w:r w:rsidRPr="008B7691">
              <w:rPr>
                <w:rFonts w:ascii="Arial" w:hAnsi="Arial" w:cs="Arial"/>
                <w:b/>
                <w:bCs/>
                <w:sz w:val="24"/>
                <w:szCs w:val="24"/>
              </w:rPr>
              <w:lastRenderedPageBreak/>
              <w:t xml:space="preserve">Цель: Обеспечение комплексной безопасности населения и территории  </w:t>
            </w:r>
            <w:proofErr w:type="spellStart"/>
            <w:r w:rsidRPr="008B7691">
              <w:rPr>
                <w:rFonts w:ascii="Arial" w:hAnsi="Arial" w:cs="Arial"/>
                <w:b/>
                <w:bCs/>
                <w:sz w:val="24"/>
                <w:szCs w:val="24"/>
              </w:rPr>
              <w:t>Старобелицкого</w:t>
            </w:r>
            <w:proofErr w:type="spellEnd"/>
            <w:r w:rsidRPr="008B7691">
              <w:rPr>
                <w:rFonts w:ascii="Arial" w:hAnsi="Arial" w:cs="Arial"/>
                <w:b/>
                <w:bCs/>
                <w:sz w:val="24"/>
                <w:szCs w:val="24"/>
              </w:rPr>
              <w:t xml:space="preserve"> сельсовета Конышевского района Курской области</w:t>
            </w:r>
          </w:p>
        </w:tc>
      </w:tr>
      <w:tr w:rsidR="00262E79" w:rsidRPr="008B7691" w:rsidTr="00262E79">
        <w:tc>
          <w:tcPr>
            <w:tcW w:w="15244" w:type="dxa"/>
            <w:gridSpan w:val="11"/>
          </w:tcPr>
          <w:p w:rsidR="00262E79" w:rsidRPr="008B7691" w:rsidRDefault="00262E79" w:rsidP="00262E79">
            <w:pPr>
              <w:tabs>
                <w:tab w:val="left" w:pos="6450"/>
              </w:tabs>
              <w:jc w:val="center"/>
              <w:rPr>
                <w:rFonts w:ascii="Arial" w:hAnsi="Arial" w:cs="Arial"/>
                <w:b/>
                <w:bCs/>
                <w:sz w:val="24"/>
                <w:szCs w:val="24"/>
              </w:rPr>
            </w:pPr>
            <w:r w:rsidRPr="008B7691">
              <w:rPr>
                <w:rFonts w:ascii="Arial" w:hAnsi="Arial" w:cs="Arial"/>
                <w:b/>
                <w:bCs/>
                <w:sz w:val="24"/>
                <w:szCs w:val="24"/>
              </w:rPr>
              <w:t>Задача 1.  Повышение безопасности критически важных и потенциально опасных объектов</w:t>
            </w:r>
          </w:p>
        </w:tc>
      </w:tr>
      <w:tr w:rsidR="00262E79" w:rsidRPr="008B7691" w:rsidTr="00262E79">
        <w:tc>
          <w:tcPr>
            <w:tcW w:w="15244" w:type="dxa"/>
            <w:gridSpan w:val="11"/>
          </w:tcPr>
          <w:p w:rsidR="00262E79" w:rsidRPr="008B7691" w:rsidRDefault="00262E79" w:rsidP="00262E79">
            <w:pPr>
              <w:tabs>
                <w:tab w:val="left" w:pos="6450"/>
              </w:tabs>
              <w:jc w:val="center"/>
              <w:rPr>
                <w:rFonts w:ascii="Arial" w:hAnsi="Arial" w:cs="Arial"/>
                <w:b/>
                <w:bCs/>
                <w:sz w:val="24"/>
                <w:szCs w:val="24"/>
              </w:rPr>
            </w:pPr>
            <w:r w:rsidRPr="008B7691">
              <w:rPr>
                <w:rFonts w:ascii="Arial" w:hAnsi="Arial" w:cs="Arial"/>
                <w:b/>
                <w:bCs/>
                <w:sz w:val="24"/>
                <w:szCs w:val="24"/>
              </w:rPr>
              <w:t xml:space="preserve"> Обеспечение безопасности критически важных и потенциально опасных объектов</w:t>
            </w:r>
          </w:p>
        </w:tc>
      </w:tr>
      <w:tr w:rsidR="00262E79" w:rsidRPr="008B7691" w:rsidTr="00262E79">
        <w:tc>
          <w:tcPr>
            <w:tcW w:w="5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1.</w:t>
            </w:r>
          </w:p>
        </w:tc>
        <w:tc>
          <w:tcPr>
            <w:tcW w:w="2700" w:type="dxa"/>
          </w:tcPr>
          <w:p w:rsidR="00262E79" w:rsidRPr="008B7691" w:rsidRDefault="00262E79" w:rsidP="00262E79">
            <w:pPr>
              <w:jc w:val="both"/>
              <w:rPr>
                <w:rFonts w:ascii="Arial" w:hAnsi="Arial" w:cs="Arial"/>
                <w:sz w:val="24"/>
                <w:szCs w:val="24"/>
              </w:rPr>
            </w:pPr>
            <w:r w:rsidRPr="008B7691">
              <w:rPr>
                <w:rFonts w:ascii="Arial" w:hAnsi="Arial" w:cs="Arial"/>
                <w:sz w:val="24"/>
                <w:szCs w:val="24"/>
              </w:rPr>
              <w:t>Приобретение и освежение средств индивидуальной защиты</w:t>
            </w:r>
          </w:p>
        </w:tc>
        <w:tc>
          <w:tcPr>
            <w:tcW w:w="1167"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2014-2016 годы</w:t>
            </w:r>
          </w:p>
        </w:tc>
        <w:tc>
          <w:tcPr>
            <w:tcW w:w="1713" w:type="dxa"/>
          </w:tcPr>
          <w:p w:rsidR="00262E79" w:rsidRPr="008B7691" w:rsidRDefault="00262E79" w:rsidP="00262E79">
            <w:pPr>
              <w:tabs>
                <w:tab w:val="left" w:pos="6450"/>
              </w:tabs>
              <w:jc w:val="center"/>
              <w:rPr>
                <w:rFonts w:ascii="Arial" w:hAnsi="Arial" w:cs="Arial"/>
                <w:sz w:val="24"/>
                <w:szCs w:val="24"/>
              </w:rPr>
            </w:pPr>
            <w:proofErr w:type="spellStart"/>
            <w:r w:rsidRPr="008B7691">
              <w:rPr>
                <w:rFonts w:ascii="Arial" w:hAnsi="Arial" w:cs="Arial"/>
                <w:sz w:val="24"/>
                <w:szCs w:val="24"/>
              </w:rPr>
              <w:t>Старобелицкийсельсовет</w:t>
            </w:r>
            <w:proofErr w:type="spellEnd"/>
          </w:p>
        </w:tc>
        <w:tc>
          <w:tcPr>
            <w:tcW w:w="14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Прочие расходы</w:t>
            </w:r>
          </w:p>
        </w:tc>
        <w:tc>
          <w:tcPr>
            <w:tcW w:w="216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 xml:space="preserve">Бюджет </w:t>
            </w:r>
            <w:proofErr w:type="spellStart"/>
            <w:r w:rsidRPr="008B7691">
              <w:rPr>
                <w:rFonts w:ascii="Arial" w:hAnsi="Arial" w:cs="Arial"/>
                <w:sz w:val="24"/>
                <w:szCs w:val="24"/>
              </w:rPr>
              <w:t>Старобелицкого</w:t>
            </w:r>
            <w:proofErr w:type="spellEnd"/>
            <w:r w:rsidRPr="008B7691">
              <w:rPr>
                <w:rFonts w:ascii="Arial" w:hAnsi="Arial" w:cs="Arial"/>
                <w:sz w:val="24"/>
                <w:szCs w:val="24"/>
              </w:rPr>
              <w:t xml:space="preserve"> сельсовета Конышевского района Курской области </w:t>
            </w:r>
          </w:p>
          <w:p w:rsidR="00262E79" w:rsidRPr="008B7691" w:rsidRDefault="00262E79" w:rsidP="00262E79">
            <w:pPr>
              <w:tabs>
                <w:tab w:val="left" w:pos="6450"/>
              </w:tabs>
              <w:jc w:val="both"/>
              <w:rPr>
                <w:rFonts w:ascii="Arial" w:hAnsi="Arial" w:cs="Arial"/>
                <w:sz w:val="24"/>
                <w:szCs w:val="24"/>
              </w:rPr>
            </w:pPr>
          </w:p>
        </w:tc>
        <w:tc>
          <w:tcPr>
            <w:tcW w:w="90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3,0</w:t>
            </w:r>
          </w:p>
        </w:tc>
        <w:tc>
          <w:tcPr>
            <w:tcW w:w="108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1,0</w:t>
            </w:r>
          </w:p>
        </w:tc>
        <w:tc>
          <w:tcPr>
            <w:tcW w:w="108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1,0</w:t>
            </w:r>
          </w:p>
        </w:tc>
        <w:tc>
          <w:tcPr>
            <w:tcW w:w="956"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1,0</w:t>
            </w:r>
          </w:p>
        </w:tc>
        <w:tc>
          <w:tcPr>
            <w:tcW w:w="1508"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Повышение защищенности персонала в случае аварии на объектах</w:t>
            </w:r>
          </w:p>
        </w:tc>
      </w:tr>
      <w:tr w:rsidR="00262E79" w:rsidRPr="008B7691" w:rsidTr="00262E79">
        <w:tc>
          <w:tcPr>
            <w:tcW w:w="15244" w:type="dxa"/>
            <w:gridSpan w:val="11"/>
          </w:tcPr>
          <w:p w:rsidR="00262E79" w:rsidRPr="008B7691" w:rsidRDefault="00262E79" w:rsidP="00262E79">
            <w:pPr>
              <w:tabs>
                <w:tab w:val="left" w:pos="6450"/>
              </w:tabs>
              <w:jc w:val="center"/>
              <w:rPr>
                <w:rFonts w:ascii="Arial" w:hAnsi="Arial" w:cs="Arial"/>
                <w:b/>
                <w:bCs/>
                <w:sz w:val="24"/>
                <w:szCs w:val="24"/>
              </w:rPr>
            </w:pPr>
            <w:r w:rsidRPr="008B7691">
              <w:rPr>
                <w:rFonts w:ascii="Arial" w:hAnsi="Arial" w:cs="Arial"/>
                <w:b/>
                <w:bCs/>
                <w:sz w:val="24"/>
                <w:szCs w:val="24"/>
              </w:rPr>
              <w:t>Задача 2. Совершенствование мероприятий по предупреждению и ликвидации чрезвычайных ситуаций</w:t>
            </w:r>
          </w:p>
        </w:tc>
      </w:tr>
      <w:tr w:rsidR="00262E79" w:rsidRPr="008B7691" w:rsidTr="00262E79">
        <w:tc>
          <w:tcPr>
            <w:tcW w:w="15244" w:type="dxa"/>
            <w:gridSpan w:val="11"/>
          </w:tcPr>
          <w:p w:rsidR="00262E79" w:rsidRPr="008B7691" w:rsidRDefault="00262E79" w:rsidP="00262E79">
            <w:pPr>
              <w:tabs>
                <w:tab w:val="left" w:pos="6450"/>
              </w:tabs>
              <w:jc w:val="center"/>
              <w:rPr>
                <w:rFonts w:ascii="Arial" w:hAnsi="Arial" w:cs="Arial"/>
                <w:b/>
                <w:bCs/>
                <w:sz w:val="24"/>
                <w:szCs w:val="24"/>
              </w:rPr>
            </w:pPr>
            <w:r w:rsidRPr="008B7691">
              <w:rPr>
                <w:rFonts w:ascii="Arial" w:hAnsi="Arial" w:cs="Arial"/>
                <w:b/>
                <w:bCs/>
                <w:sz w:val="24"/>
                <w:szCs w:val="24"/>
              </w:rPr>
              <w:t>Предупреждение и ликвидация чрезвычайных ситуаций</w:t>
            </w:r>
          </w:p>
        </w:tc>
      </w:tr>
      <w:tr w:rsidR="00262E79" w:rsidRPr="008B7691" w:rsidTr="00262E79">
        <w:tc>
          <w:tcPr>
            <w:tcW w:w="5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2.</w:t>
            </w:r>
          </w:p>
        </w:tc>
        <w:tc>
          <w:tcPr>
            <w:tcW w:w="270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Создание (пополнение) резерва материальных ресурсов для ликвидации ЧС</w:t>
            </w:r>
          </w:p>
        </w:tc>
        <w:tc>
          <w:tcPr>
            <w:tcW w:w="1167"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2014-2016 годы</w:t>
            </w:r>
          </w:p>
        </w:tc>
        <w:tc>
          <w:tcPr>
            <w:tcW w:w="1713" w:type="dxa"/>
          </w:tcPr>
          <w:p w:rsidR="00262E79" w:rsidRPr="008B7691" w:rsidRDefault="00262E79" w:rsidP="00262E79">
            <w:pPr>
              <w:tabs>
                <w:tab w:val="left" w:pos="6450"/>
              </w:tabs>
              <w:jc w:val="center"/>
              <w:rPr>
                <w:rFonts w:ascii="Arial" w:hAnsi="Arial" w:cs="Arial"/>
                <w:sz w:val="24"/>
                <w:szCs w:val="24"/>
              </w:rPr>
            </w:pPr>
            <w:proofErr w:type="spellStart"/>
            <w:r w:rsidRPr="008B7691">
              <w:rPr>
                <w:rFonts w:ascii="Arial" w:hAnsi="Arial" w:cs="Arial"/>
                <w:sz w:val="24"/>
                <w:szCs w:val="24"/>
              </w:rPr>
              <w:t>Старобелицкий</w:t>
            </w:r>
            <w:proofErr w:type="spellEnd"/>
            <w:r w:rsidRPr="008B7691">
              <w:rPr>
                <w:rFonts w:ascii="Arial" w:hAnsi="Arial" w:cs="Arial"/>
                <w:sz w:val="24"/>
                <w:szCs w:val="24"/>
              </w:rPr>
              <w:t xml:space="preserve"> сельсовет Конышевского района Курской области</w:t>
            </w:r>
          </w:p>
        </w:tc>
        <w:tc>
          <w:tcPr>
            <w:tcW w:w="14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Прочие расходы</w:t>
            </w:r>
          </w:p>
        </w:tc>
        <w:tc>
          <w:tcPr>
            <w:tcW w:w="216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 xml:space="preserve">Бюджет  </w:t>
            </w:r>
            <w:proofErr w:type="spellStart"/>
            <w:r w:rsidRPr="008B7691">
              <w:rPr>
                <w:rFonts w:ascii="Arial" w:hAnsi="Arial" w:cs="Arial"/>
                <w:sz w:val="24"/>
                <w:szCs w:val="24"/>
              </w:rPr>
              <w:t>Старобелицкого</w:t>
            </w:r>
            <w:proofErr w:type="spellEnd"/>
            <w:r w:rsidRPr="008B7691">
              <w:rPr>
                <w:rFonts w:ascii="Arial" w:hAnsi="Arial" w:cs="Arial"/>
                <w:sz w:val="24"/>
                <w:szCs w:val="24"/>
              </w:rPr>
              <w:t xml:space="preserve"> сельсовета Конышевского района Курской области</w:t>
            </w:r>
          </w:p>
          <w:p w:rsidR="00262E79" w:rsidRPr="008B7691" w:rsidRDefault="00262E79" w:rsidP="00262E79">
            <w:pPr>
              <w:tabs>
                <w:tab w:val="left" w:pos="6450"/>
              </w:tabs>
              <w:jc w:val="both"/>
              <w:rPr>
                <w:rFonts w:ascii="Arial" w:hAnsi="Arial" w:cs="Arial"/>
                <w:sz w:val="24"/>
                <w:szCs w:val="24"/>
              </w:rPr>
            </w:pPr>
          </w:p>
        </w:tc>
        <w:tc>
          <w:tcPr>
            <w:tcW w:w="900" w:type="dxa"/>
          </w:tcPr>
          <w:p w:rsidR="00262E79" w:rsidRPr="008B7691" w:rsidRDefault="00262E79" w:rsidP="00693202">
            <w:pPr>
              <w:tabs>
                <w:tab w:val="left" w:pos="6450"/>
              </w:tabs>
              <w:jc w:val="center"/>
              <w:rPr>
                <w:rFonts w:ascii="Arial" w:hAnsi="Arial" w:cs="Arial"/>
                <w:sz w:val="24"/>
                <w:szCs w:val="24"/>
              </w:rPr>
            </w:pPr>
            <w:r w:rsidRPr="008B7691">
              <w:rPr>
                <w:rFonts w:ascii="Arial" w:hAnsi="Arial" w:cs="Arial"/>
                <w:sz w:val="24"/>
                <w:szCs w:val="24"/>
              </w:rPr>
              <w:t>4,</w:t>
            </w:r>
            <w:r w:rsidR="00693202" w:rsidRPr="008B7691">
              <w:rPr>
                <w:rFonts w:ascii="Arial" w:hAnsi="Arial" w:cs="Arial"/>
                <w:sz w:val="24"/>
                <w:szCs w:val="24"/>
              </w:rPr>
              <w:t>5</w:t>
            </w:r>
          </w:p>
        </w:tc>
        <w:tc>
          <w:tcPr>
            <w:tcW w:w="1080" w:type="dxa"/>
          </w:tcPr>
          <w:p w:rsidR="00262E79" w:rsidRPr="008B7691" w:rsidRDefault="00262E79" w:rsidP="00693202">
            <w:pPr>
              <w:tabs>
                <w:tab w:val="left" w:pos="6450"/>
              </w:tabs>
              <w:jc w:val="center"/>
              <w:rPr>
                <w:rFonts w:ascii="Arial" w:hAnsi="Arial" w:cs="Arial"/>
                <w:sz w:val="24"/>
                <w:szCs w:val="24"/>
              </w:rPr>
            </w:pPr>
            <w:r w:rsidRPr="008B7691">
              <w:rPr>
                <w:rFonts w:ascii="Arial" w:hAnsi="Arial" w:cs="Arial"/>
                <w:sz w:val="24"/>
                <w:szCs w:val="24"/>
              </w:rPr>
              <w:t>1,</w:t>
            </w:r>
            <w:r w:rsidR="00693202" w:rsidRPr="008B7691">
              <w:rPr>
                <w:rFonts w:ascii="Arial" w:hAnsi="Arial" w:cs="Arial"/>
                <w:sz w:val="24"/>
                <w:szCs w:val="24"/>
              </w:rPr>
              <w:t>5</w:t>
            </w:r>
          </w:p>
        </w:tc>
        <w:tc>
          <w:tcPr>
            <w:tcW w:w="108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1,5</w:t>
            </w:r>
          </w:p>
        </w:tc>
        <w:tc>
          <w:tcPr>
            <w:tcW w:w="956"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1,5</w:t>
            </w:r>
          </w:p>
        </w:tc>
        <w:tc>
          <w:tcPr>
            <w:tcW w:w="1508"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Ускорение ликвидации аварий на объектах</w:t>
            </w:r>
          </w:p>
        </w:tc>
      </w:tr>
      <w:tr w:rsidR="00262E79" w:rsidRPr="008B7691" w:rsidTr="00262E79">
        <w:tc>
          <w:tcPr>
            <w:tcW w:w="5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3.</w:t>
            </w:r>
          </w:p>
        </w:tc>
        <w:tc>
          <w:tcPr>
            <w:tcW w:w="270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 xml:space="preserve">Подготовка руководства, работников, уполномоченных на решение задач в области </w:t>
            </w:r>
            <w:r w:rsidRPr="008B7691">
              <w:rPr>
                <w:rFonts w:ascii="Arial" w:hAnsi="Arial" w:cs="Arial"/>
                <w:sz w:val="24"/>
                <w:szCs w:val="24"/>
              </w:rPr>
              <w:lastRenderedPageBreak/>
              <w:t>предупреждения и ликвидации ЧС и специалистов АЧФ</w:t>
            </w:r>
          </w:p>
        </w:tc>
        <w:tc>
          <w:tcPr>
            <w:tcW w:w="1167"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lastRenderedPageBreak/>
              <w:t>2014-2016 годы</w:t>
            </w:r>
          </w:p>
        </w:tc>
        <w:tc>
          <w:tcPr>
            <w:tcW w:w="1713" w:type="dxa"/>
          </w:tcPr>
          <w:p w:rsidR="00262E79" w:rsidRPr="008B7691" w:rsidRDefault="00262E79" w:rsidP="00262E79">
            <w:pPr>
              <w:tabs>
                <w:tab w:val="left" w:pos="6450"/>
              </w:tabs>
              <w:jc w:val="center"/>
              <w:rPr>
                <w:rFonts w:ascii="Arial" w:hAnsi="Arial" w:cs="Arial"/>
                <w:sz w:val="24"/>
                <w:szCs w:val="24"/>
              </w:rPr>
            </w:pPr>
            <w:proofErr w:type="spellStart"/>
            <w:r w:rsidRPr="008B7691">
              <w:rPr>
                <w:rFonts w:ascii="Arial" w:hAnsi="Arial" w:cs="Arial"/>
                <w:sz w:val="24"/>
                <w:szCs w:val="24"/>
              </w:rPr>
              <w:t>Старобелицкий</w:t>
            </w:r>
            <w:proofErr w:type="spellEnd"/>
            <w:r w:rsidRPr="008B7691">
              <w:rPr>
                <w:rFonts w:ascii="Arial" w:hAnsi="Arial" w:cs="Arial"/>
                <w:sz w:val="24"/>
                <w:szCs w:val="24"/>
              </w:rPr>
              <w:t xml:space="preserve"> сельсовет</w:t>
            </w:r>
          </w:p>
        </w:tc>
        <w:tc>
          <w:tcPr>
            <w:tcW w:w="14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Прочие расходы</w:t>
            </w:r>
          </w:p>
        </w:tc>
        <w:tc>
          <w:tcPr>
            <w:tcW w:w="216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 xml:space="preserve">Бюджет </w:t>
            </w:r>
            <w:proofErr w:type="spellStart"/>
            <w:r w:rsidRPr="008B7691">
              <w:rPr>
                <w:rFonts w:ascii="Arial" w:hAnsi="Arial" w:cs="Arial"/>
                <w:sz w:val="24"/>
                <w:szCs w:val="24"/>
              </w:rPr>
              <w:t>Старобелицкого</w:t>
            </w:r>
            <w:proofErr w:type="spellEnd"/>
            <w:r w:rsidRPr="008B7691">
              <w:rPr>
                <w:rFonts w:ascii="Arial" w:hAnsi="Arial" w:cs="Arial"/>
                <w:sz w:val="24"/>
                <w:szCs w:val="24"/>
              </w:rPr>
              <w:t xml:space="preserve"> сельсовета Конышевского района Курской области</w:t>
            </w:r>
          </w:p>
          <w:p w:rsidR="00262E79" w:rsidRPr="008B7691" w:rsidRDefault="00262E79" w:rsidP="00262E79">
            <w:pPr>
              <w:tabs>
                <w:tab w:val="left" w:pos="6450"/>
              </w:tabs>
              <w:jc w:val="both"/>
              <w:rPr>
                <w:rFonts w:ascii="Arial" w:hAnsi="Arial" w:cs="Arial"/>
                <w:sz w:val="24"/>
                <w:szCs w:val="24"/>
              </w:rPr>
            </w:pPr>
          </w:p>
        </w:tc>
        <w:tc>
          <w:tcPr>
            <w:tcW w:w="90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lastRenderedPageBreak/>
              <w:t>-</w:t>
            </w:r>
          </w:p>
        </w:tc>
        <w:tc>
          <w:tcPr>
            <w:tcW w:w="108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w:t>
            </w:r>
          </w:p>
        </w:tc>
        <w:tc>
          <w:tcPr>
            <w:tcW w:w="108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w:t>
            </w:r>
          </w:p>
        </w:tc>
        <w:tc>
          <w:tcPr>
            <w:tcW w:w="956"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w:t>
            </w:r>
          </w:p>
        </w:tc>
        <w:tc>
          <w:tcPr>
            <w:tcW w:w="1508"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Улучшение качества реагирования и ликвидации ЧС</w:t>
            </w:r>
          </w:p>
        </w:tc>
      </w:tr>
      <w:tr w:rsidR="00262E79" w:rsidRPr="008B7691" w:rsidTr="00262E79">
        <w:tc>
          <w:tcPr>
            <w:tcW w:w="15244" w:type="dxa"/>
            <w:gridSpan w:val="11"/>
          </w:tcPr>
          <w:p w:rsidR="00262E79" w:rsidRPr="008B7691" w:rsidRDefault="00262E79" w:rsidP="00262E79">
            <w:pPr>
              <w:tabs>
                <w:tab w:val="left" w:pos="6450"/>
              </w:tabs>
              <w:jc w:val="center"/>
              <w:rPr>
                <w:rFonts w:ascii="Arial" w:hAnsi="Arial" w:cs="Arial"/>
                <w:b/>
                <w:bCs/>
                <w:sz w:val="24"/>
                <w:szCs w:val="24"/>
              </w:rPr>
            </w:pPr>
            <w:r w:rsidRPr="008B7691">
              <w:rPr>
                <w:rFonts w:ascii="Arial" w:hAnsi="Arial" w:cs="Arial"/>
                <w:b/>
                <w:bCs/>
                <w:sz w:val="24"/>
                <w:szCs w:val="24"/>
              </w:rPr>
              <w:lastRenderedPageBreak/>
              <w:t xml:space="preserve">Задача 3. Совершенствование  систем оповещения о чрезвычайных ситуациях  в </w:t>
            </w:r>
            <w:proofErr w:type="spellStart"/>
            <w:r w:rsidRPr="008B7691">
              <w:rPr>
                <w:rFonts w:ascii="Arial" w:hAnsi="Arial" w:cs="Arial"/>
                <w:b/>
                <w:bCs/>
                <w:sz w:val="24"/>
                <w:szCs w:val="24"/>
              </w:rPr>
              <w:t>Платавском</w:t>
            </w:r>
            <w:proofErr w:type="spellEnd"/>
            <w:r w:rsidRPr="008B7691">
              <w:rPr>
                <w:rFonts w:ascii="Arial" w:hAnsi="Arial" w:cs="Arial"/>
                <w:b/>
                <w:bCs/>
                <w:sz w:val="24"/>
                <w:szCs w:val="24"/>
              </w:rPr>
              <w:t xml:space="preserve"> сельсовете Конышевского района Курской области</w:t>
            </w:r>
          </w:p>
        </w:tc>
      </w:tr>
      <w:tr w:rsidR="00262E79" w:rsidRPr="008B7691" w:rsidTr="00262E79">
        <w:tc>
          <w:tcPr>
            <w:tcW w:w="15244" w:type="dxa"/>
            <w:gridSpan w:val="11"/>
          </w:tcPr>
          <w:p w:rsidR="00262E79" w:rsidRPr="008B7691" w:rsidRDefault="00262E79" w:rsidP="00262E79">
            <w:pPr>
              <w:tabs>
                <w:tab w:val="left" w:pos="6450"/>
              </w:tabs>
              <w:jc w:val="center"/>
              <w:rPr>
                <w:rFonts w:ascii="Arial" w:hAnsi="Arial" w:cs="Arial"/>
                <w:b/>
                <w:bCs/>
                <w:sz w:val="24"/>
                <w:szCs w:val="24"/>
              </w:rPr>
            </w:pPr>
          </w:p>
        </w:tc>
      </w:tr>
      <w:tr w:rsidR="00262E79" w:rsidRPr="008B7691" w:rsidTr="00262E79">
        <w:tc>
          <w:tcPr>
            <w:tcW w:w="5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4.</w:t>
            </w:r>
          </w:p>
        </w:tc>
        <w:tc>
          <w:tcPr>
            <w:tcW w:w="270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Создание систем оповещения, приобретение сре</w:t>
            </w:r>
            <w:proofErr w:type="gramStart"/>
            <w:r w:rsidRPr="008B7691">
              <w:rPr>
                <w:rFonts w:ascii="Arial" w:hAnsi="Arial" w:cs="Arial"/>
                <w:sz w:val="24"/>
                <w:szCs w:val="24"/>
              </w:rPr>
              <w:t>дств св</w:t>
            </w:r>
            <w:proofErr w:type="gramEnd"/>
            <w:r w:rsidRPr="008B7691">
              <w:rPr>
                <w:rFonts w:ascii="Arial" w:hAnsi="Arial" w:cs="Arial"/>
                <w:sz w:val="24"/>
                <w:szCs w:val="24"/>
              </w:rPr>
              <w:t>язи, и информирования</w:t>
            </w:r>
          </w:p>
        </w:tc>
        <w:tc>
          <w:tcPr>
            <w:tcW w:w="1167"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2014-2016 годы</w:t>
            </w:r>
          </w:p>
        </w:tc>
        <w:tc>
          <w:tcPr>
            <w:tcW w:w="1713" w:type="dxa"/>
          </w:tcPr>
          <w:p w:rsidR="00262E79" w:rsidRPr="008B7691" w:rsidRDefault="00262E79" w:rsidP="00262E79">
            <w:pPr>
              <w:tabs>
                <w:tab w:val="left" w:pos="6450"/>
              </w:tabs>
              <w:jc w:val="center"/>
              <w:rPr>
                <w:rFonts w:ascii="Arial" w:hAnsi="Arial" w:cs="Arial"/>
                <w:sz w:val="24"/>
                <w:szCs w:val="24"/>
              </w:rPr>
            </w:pPr>
            <w:proofErr w:type="spellStart"/>
            <w:r w:rsidRPr="008B7691">
              <w:rPr>
                <w:rFonts w:ascii="Arial" w:hAnsi="Arial" w:cs="Arial"/>
                <w:sz w:val="24"/>
                <w:szCs w:val="24"/>
              </w:rPr>
              <w:t>Старобелицкий</w:t>
            </w:r>
            <w:proofErr w:type="spellEnd"/>
            <w:r w:rsidRPr="008B7691">
              <w:rPr>
                <w:rFonts w:ascii="Arial" w:hAnsi="Arial" w:cs="Arial"/>
                <w:sz w:val="24"/>
                <w:szCs w:val="24"/>
              </w:rPr>
              <w:t xml:space="preserve"> сельсовет</w:t>
            </w:r>
          </w:p>
        </w:tc>
        <w:tc>
          <w:tcPr>
            <w:tcW w:w="14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Прочие расходы</w:t>
            </w:r>
          </w:p>
        </w:tc>
        <w:tc>
          <w:tcPr>
            <w:tcW w:w="216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 xml:space="preserve">Бюджет  </w:t>
            </w:r>
            <w:proofErr w:type="spellStart"/>
            <w:r w:rsidRPr="008B7691">
              <w:rPr>
                <w:rFonts w:ascii="Arial" w:hAnsi="Arial" w:cs="Arial"/>
                <w:sz w:val="24"/>
                <w:szCs w:val="24"/>
              </w:rPr>
              <w:t>Старобелицкого</w:t>
            </w:r>
            <w:proofErr w:type="spellEnd"/>
            <w:r w:rsidRPr="008B7691">
              <w:rPr>
                <w:rFonts w:ascii="Arial" w:hAnsi="Arial" w:cs="Arial"/>
                <w:sz w:val="24"/>
                <w:szCs w:val="24"/>
              </w:rPr>
              <w:t xml:space="preserve"> сельсовета Конышевского района Курской области</w:t>
            </w:r>
          </w:p>
          <w:p w:rsidR="00262E79" w:rsidRPr="008B7691" w:rsidRDefault="00262E79" w:rsidP="00262E79">
            <w:pPr>
              <w:tabs>
                <w:tab w:val="left" w:pos="6450"/>
              </w:tabs>
              <w:jc w:val="both"/>
              <w:rPr>
                <w:rFonts w:ascii="Arial" w:hAnsi="Arial" w:cs="Arial"/>
                <w:sz w:val="24"/>
                <w:szCs w:val="24"/>
              </w:rPr>
            </w:pPr>
          </w:p>
        </w:tc>
        <w:tc>
          <w:tcPr>
            <w:tcW w:w="900" w:type="dxa"/>
          </w:tcPr>
          <w:p w:rsidR="00262E79" w:rsidRPr="008B7691" w:rsidRDefault="00262E79" w:rsidP="00262E79">
            <w:pPr>
              <w:jc w:val="center"/>
              <w:rPr>
                <w:rFonts w:ascii="Arial" w:hAnsi="Arial" w:cs="Arial"/>
                <w:sz w:val="24"/>
                <w:szCs w:val="24"/>
              </w:rPr>
            </w:pPr>
            <w:r w:rsidRPr="008B7691">
              <w:rPr>
                <w:rFonts w:ascii="Arial" w:hAnsi="Arial" w:cs="Arial"/>
                <w:sz w:val="24"/>
                <w:szCs w:val="24"/>
              </w:rPr>
              <w:t>-</w:t>
            </w:r>
          </w:p>
        </w:tc>
        <w:tc>
          <w:tcPr>
            <w:tcW w:w="108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w:t>
            </w:r>
          </w:p>
        </w:tc>
        <w:tc>
          <w:tcPr>
            <w:tcW w:w="108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w:t>
            </w:r>
          </w:p>
        </w:tc>
        <w:tc>
          <w:tcPr>
            <w:tcW w:w="956"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w:t>
            </w:r>
          </w:p>
        </w:tc>
        <w:tc>
          <w:tcPr>
            <w:tcW w:w="1508"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Уменьшение времени на реагирование АВБ</w:t>
            </w:r>
          </w:p>
        </w:tc>
      </w:tr>
      <w:tr w:rsidR="00262E79" w:rsidRPr="008B7691" w:rsidTr="00262E79">
        <w:tc>
          <w:tcPr>
            <w:tcW w:w="15244" w:type="dxa"/>
            <w:gridSpan w:val="11"/>
          </w:tcPr>
          <w:p w:rsidR="00262E79" w:rsidRPr="008B7691" w:rsidRDefault="00262E79" w:rsidP="00262E79">
            <w:pPr>
              <w:tabs>
                <w:tab w:val="left" w:pos="6450"/>
              </w:tabs>
              <w:jc w:val="center"/>
              <w:rPr>
                <w:rFonts w:ascii="Arial" w:hAnsi="Arial" w:cs="Arial"/>
                <w:b/>
                <w:bCs/>
                <w:sz w:val="24"/>
                <w:szCs w:val="24"/>
              </w:rPr>
            </w:pPr>
            <w:r w:rsidRPr="008B7691">
              <w:rPr>
                <w:rFonts w:ascii="Arial" w:hAnsi="Arial" w:cs="Arial"/>
                <w:b/>
                <w:bCs/>
                <w:sz w:val="24"/>
                <w:szCs w:val="24"/>
              </w:rPr>
              <w:t xml:space="preserve">Задача 4. Проведение предупредительных мероприятий на водных объектах  </w:t>
            </w:r>
            <w:proofErr w:type="spellStart"/>
            <w:r w:rsidRPr="008B7691">
              <w:rPr>
                <w:rFonts w:ascii="Arial" w:hAnsi="Arial" w:cs="Arial"/>
                <w:b/>
                <w:bCs/>
                <w:sz w:val="24"/>
                <w:szCs w:val="24"/>
              </w:rPr>
              <w:t>Старобелицкого</w:t>
            </w:r>
            <w:proofErr w:type="spellEnd"/>
            <w:r w:rsidRPr="008B7691">
              <w:rPr>
                <w:rFonts w:ascii="Arial" w:hAnsi="Arial" w:cs="Arial"/>
                <w:b/>
                <w:bCs/>
                <w:sz w:val="24"/>
                <w:szCs w:val="24"/>
              </w:rPr>
              <w:t xml:space="preserve"> сельсовета Конышевского района Курской области</w:t>
            </w:r>
          </w:p>
        </w:tc>
      </w:tr>
      <w:tr w:rsidR="00262E79" w:rsidRPr="008B7691" w:rsidTr="00262E79">
        <w:tc>
          <w:tcPr>
            <w:tcW w:w="15244" w:type="dxa"/>
            <w:gridSpan w:val="11"/>
          </w:tcPr>
          <w:p w:rsidR="00262E79" w:rsidRPr="008B7691" w:rsidRDefault="00262E79" w:rsidP="00262E79">
            <w:pPr>
              <w:tabs>
                <w:tab w:val="left" w:pos="6450"/>
              </w:tabs>
              <w:jc w:val="center"/>
              <w:rPr>
                <w:rFonts w:ascii="Arial" w:hAnsi="Arial" w:cs="Arial"/>
                <w:b/>
                <w:bCs/>
                <w:sz w:val="24"/>
                <w:szCs w:val="24"/>
              </w:rPr>
            </w:pPr>
            <w:r w:rsidRPr="008B7691">
              <w:rPr>
                <w:rFonts w:ascii="Arial" w:hAnsi="Arial" w:cs="Arial"/>
                <w:b/>
                <w:bCs/>
                <w:sz w:val="24"/>
                <w:szCs w:val="24"/>
              </w:rPr>
              <w:t xml:space="preserve">Предупредительные мероприятия на водных объектах  </w:t>
            </w:r>
            <w:proofErr w:type="spellStart"/>
            <w:r w:rsidRPr="008B7691">
              <w:rPr>
                <w:rFonts w:ascii="Arial" w:hAnsi="Arial" w:cs="Arial"/>
                <w:b/>
                <w:bCs/>
                <w:sz w:val="24"/>
                <w:szCs w:val="24"/>
              </w:rPr>
              <w:t>Старобелицкого</w:t>
            </w:r>
            <w:proofErr w:type="spellEnd"/>
            <w:r w:rsidRPr="008B7691">
              <w:rPr>
                <w:rFonts w:ascii="Arial" w:hAnsi="Arial" w:cs="Arial"/>
                <w:b/>
                <w:bCs/>
                <w:sz w:val="24"/>
                <w:szCs w:val="24"/>
              </w:rPr>
              <w:t xml:space="preserve"> сельсовета Конышевского района Курской области</w:t>
            </w:r>
          </w:p>
        </w:tc>
      </w:tr>
      <w:tr w:rsidR="00262E79" w:rsidRPr="008B7691" w:rsidTr="00262E79">
        <w:trPr>
          <w:trHeight w:val="1721"/>
        </w:trPr>
        <w:tc>
          <w:tcPr>
            <w:tcW w:w="5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5.</w:t>
            </w:r>
          </w:p>
        </w:tc>
        <w:tc>
          <w:tcPr>
            <w:tcW w:w="270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 xml:space="preserve">Техническое оборудование пляжей и мест массового отдыха в муниципальных образованиях с целью снижения уровня гибели людей </w:t>
            </w:r>
            <w:r w:rsidRPr="008B7691">
              <w:rPr>
                <w:rFonts w:ascii="Arial" w:hAnsi="Arial" w:cs="Arial"/>
                <w:sz w:val="24"/>
                <w:szCs w:val="24"/>
              </w:rPr>
              <w:lastRenderedPageBreak/>
              <w:t>на водных объектах</w:t>
            </w:r>
          </w:p>
        </w:tc>
        <w:tc>
          <w:tcPr>
            <w:tcW w:w="1167"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lastRenderedPageBreak/>
              <w:t>2014-2016 годы</w:t>
            </w:r>
          </w:p>
        </w:tc>
        <w:tc>
          <w:tcPr>
            <w:tcW w:w="1713" w:type="dxa"/>
          </w:tcPr>
          <w:p w:rsidR="00262E79" w:rsidRPr="008B7691" w:rsidRDefault="00262E79" w:rsidP="00262E79">
            <w:pPr>
              <w:tabs>
                <w:tab w:val="left" w:pos="6450"/>
              </w:tabs>
              <w:jc w:val="center"/>
              <w:rPr>
                <w:rFonts w:ascii="Arial" w:hAnsi="Arial" w:cs="Arial"/>
                <w:sz w:val="24"/>
                <w:szCs w:val="24"/>
              </w:rPr>
            </w:pPr>
            <w:proofErr w:type="spellStart"/>
            <w:r w:rsidRPr="008B7691">
              <w:rPr>
                <w:rFonts w:ascii="Arial" w:hAnsi="Arial" w:cs="Arial"/>
                <w:sz w:val="24"/>
                <w:szCs w:val="24"/>
              </w:rPr>
              <w:t>Старобелицкий</w:t>
            </w:r>
            <w:proofErr w:type="spellEnd"/>
            <w:r w:rsidRPr="008B7691">
              <w:rPr>
                <w:rFonts w:ascii="Arial" w:hAnsi="Arial" w:cs="Arial"/>
                <w:sz w:val="24"/>
                <w:szCs w:val="24"/>
              </w:rPr>
              <w:t xml:space="preserve"> сельсовет</w:t>
            </w:r>
          </w:p>
        </w:tc>
        <w:tc>
          <w:tcPr>
            <w:tcW w:w="14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Прочие расходы</w:t>
            </w:r>
          </w:p>
        </w:tc>
        <w:tc>
          <w:tcPr>
            <w:tcW w:w="216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 xml:space="preserve">Бюджет  </w:t>
            </w:r>
            <w:proofErr w:type="spellStart"/>
            <w:r w:rsidRPr="008B7691">
              <w:rPr>
                <w:rFonts w:ascii="Arial" w:hAnsi="Arial" w:cs="Arial"/>
                <w:sz w:val="24"/>
                <w:szCs w:val="24"/>
              </w:rPr>
              <w:t>Старобелицкого</w:t>
            </w:r>
            <w:proofErr w:type="spellEnd"/>
            <w:r w:rsidRPr="008B7691">
              <w:rPr>
                <w:rFonts w:ascii="Arial" w:hAnsi="Arial" w:cs="Arial"/>
                <w:sz w:val="24"/>
                <w:szCs w:val="24"/>
              </w:rPr>
              <w:t xml:space="preserve"> сельсовета Конышевского района Курской области</w:t>
            </w:r>
          </w:p>
          <w:p w:rsidR="00262E79" w:rsidRPr="008B7691" w:rsidRDefault="00262E79" w:rsidP="00262E79">
            <w:pPr>
              <w:tabs>
                <w:tab w:val="left" w:pos="6450"/>
              </w:tabs>
              <w:jc w:val="both"/>
              <w:rPr>
                <w:rFonts w:ascii="Arial" w:hAnsi="Arial" w:cs="Arial"/>
                <w:sz w:val="24"/>
                <w:szCs w:val="24"/>
              </w:rPr>
            </w:pPr>
          </w:p>
        </w:tc>
        <w:tc>
          <w:tcPr>
            <w:tcW w:w="900" w:type="dxa"/>
          </w:tcPr>
          <w:p w:rsidR="00262E79" w:rsidRPr="008B7691" w:rsidRDefault="00262E79" w:rsidP="00262E79">
            <w:pPr>
              <w:jc w:val="center"/>
              <w:rPr>
                <w:rFonts w:ascii="Arial" w:hAnsi="Arial" w:cs="Arial"/>
                <w:sz w:val="24"/>
                <w:szCs w:val="24"/>
              </w:rPr>
            </w:pPr>
            <w:r w:rsidRPr="008B7691">
              <w:rPr>
                <w:rFonts w:ascii="Arial" w:hAnsi="Arial" w:cs="Arial"/>
                <w:sz w:val="24"/>
                <w:szCs w:val="24"/>
              </w:rPr>
              <w:t>1,5</w:t>
            </w:r>
          </w:p>
        </w:tc>
        <w:tc>
          <w:tcPr>
            <w:tcW w:w="1080" w:type="dxa"/>
          </w:tcPr>
          <w:p w:rsidR="00262E79" w:rsidRPr="008B7691" w:rsidRDefault="00262E79" w:rsidP="00262E79">
            <w:pPr>
              <w:jc w:val="center"/>
              <w:rPr>
                <w:rFonts w:ascii="Arial" w:hAnsi="Arial" w:cs="Arial"/>
                <w:sz w:val="24"/>
                <w:szCs w:val="24"/>
              </w:rPr>
            </w:pPr>
            <w:r w:rsidRPr="008B7691">
              <w:rPr>
                <w:rFonts w:ascii="Arial" w:hAnsi="Arial" w:cs="Arial"/>
                <w:sz w:val="24"/>
                <w:szCs w:val="24"/>
              </w:rPr>
              <w:t>0,5</w:t>
            </w:r>
          </w:p>
        </w:tc>
        <w:tc>
          <w:tcPr>
            <w:tcW w:w="1080" w:type="dxa"/>
          </w:tcPr>
          <w:p w:rsidR="00262E79" w:rsidRPr="008B7691" w:rsidRDefault="00262E79" w:rsidP="00262E79">
            <w:pPr>
              <w:jc w:val="center"/>
              <w:rPr>
                <w:rFonts w:ascii="Arial" w:hAnsi="Arial" w:cs="Arial"/>
                <w:sz w:val="24"/>
                <w:szCs w:val="24"/>
              </w:rPr>
            </w:pPr>
            <w:r w:rsidRPr="008B7691">
              <w:rPr>
                <w:rFonts w:ascii="Arial" w:hAnsi="Arial" w:cs="Arial"/>
                <w:sz w:val="24"/>
                <w:szCs w:val="24"/>
              </w:rPr>
              <w:t>0,5</w:t>
            </w:r>
          </w:p>
        </w:tc>
        <w:tc>
          <w:tcPr>
            <w:tcW w:w="956" w:type="dxa"/>
          </w:tcPr>
          <w:p w:rsidR="00262E79" w:rsidRPr="008B7691" w:rsidRDefault="00262E79" w:rsidP="00262E79">
            <w:pPr>
              <w:jc w:val="center"/>
              <w:rPr>
                <w:rFonts w:ascii="Arial" w:hAnsi="Arial" w:cs="Arial"/>
                <w:sz w:val="24"/>
                <w:szCs w:val="24"/>
              </w:rPr>
            </w:pPr>
            <w:r w:rsidRPr="008B7691">
              <w:rPr>
                <w:rFonts w:ascii="Arial" w:hAnsi="Arial" w:cs="Arial"/>
                <w:sz w:val="24"/>
                <w:szCs w:val="24"/>
              </w:rPr>
              <w:t>0,5</w:t>
            </w:r>
          </w:p>
        </w:tc>
        <w:tc>
          <w:tcPr>
            <w:tcW w:w="1508"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Снижение гибели населения на воде</w:t>
            </w:r>
          </w:p>
        </w:tc>
      </w:tr>
      <w:tr w:rsidR="00262E79" w:rsidRPr="008B7691" w:rsidTr="00262E79">
        <w:tc>
          <w:tcPr>
            <w:tcW w:w="5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lastRenderedPageBreak/>
              <w:t>6.</w:t>
            </w:r>
          </w:p>
        </w:tc>
        <w:tc>
          <w:tcPr>
            <w:tcW w:w="270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Проведение профилактических работ</w:t>
            </w:r>
          </w:p>
        </w:tc>
        <w:tc>
          <w:tcPr>
            <w:tcW w:w="1167"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2014-2016 годы</w:t>
            </w:r>
          </w:p>
        </w:tc>
        <w:tc>
          <w:tcPr>
            <w:tcW w:w="1713" w:type="dxa"/>
          </w:tcPr>
          <w:p w:rsidR="00262E79" w:rsidRPr="008B7691" w:rsidRDefault="00262E79" w:rsidP="00262E79">
            <w:pPr>
              <w:tabs>
                <w:tab w:val="left" w:pos="6450"/>
              </w:tabs>
              <w:jc w:val="center"/>
              <w:rPr>
                <w:rFonts w:ascii="Arial" w:hAnsi="Arial" w:cs="Arial"/>
                <w:sz w:val="24"/>
                <w:szCs w:val="24"/>
              </w:rPr>
            </w:pPr>
            <w:proofErr w:type="spellStart"/>
            <w:r w:rsidRPr="008B7691">
              <w:rPr>
                <w:rFonts w:ascii="Arial" w:hAnsi="Arial" w:cs="Arial"/>
                <w:sz w:val="24"/>
                <w:szCs w:val="24"/>
              </w:rPr>
              <w:t>Старобелицкий</w:t>
            </w:r>
            <w:proofErr w:type="spellEnd"/>
            <w:r w:rsidRPr="008B7691">
              <w:rPr>
                <w:rFonts w:ascii="Arial" w:hAnsi="Arial" w:cs="Arial"/>
                <w:sz w:val="24"/>
                <w:szCs w:val="24"/>
              </w:rPr>
              <w:t xml:space="preserve"> сельсовет</w:t>
            </w:r>
          </w:p>
        </w:tc>
        <w:tc>
          <w:tcPr>
            <w:tcW w:w="1440"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Прочие расходы</w:t>
            </w:r>
          </w:p>
        </w:tc>
        <w:tc>
          <w:tcPr>
            <w:tcW w:w="2160" w:type="dxa"/>
          </w:tcPr>
          <w:p w:rsidR="00262E79" w:rsidRPr="008B7691" w:rsidRDefault="00262E79" w:rsidP="00262E79">
            <w:pPr>
              <w:tabs>
                <w:tab w:val="left" w:pos="6450"/>
              </w:tabs>
              <w:jc w:val="both"/>
              <w:rPr>
                <w:rFonts w:ascii="Arial" w:hAnsi="Arial" w:cs="Arial"/>
                <w:sz w:val="24"/>
                <w:szCs w:val="24"/>
              </w:rPr>
            </w:pPr>
            <w:r w:rsidRPr="008B7691">
              <w:rPr>
                <w:rFonts w:ascii="Arial" w:hAnsi="Arial" w:cs="Arial"/>
                <w:sz w:val="24"/>
                <w:szCs w:val="24"/>
              </w:rPr>
              <w:t xml:space="preserve">Бюджет  </w:t>
            </w:r>
            <w:proofErr w:type="spellStart"/>
            <w:r w:rsidRPr="008B7691">
              <w:rPr>
                <w:rFonts w:ascii="Arial" w:hAnsi="Arial" w:cs="Arial"/>
                <w:sz w:val="24"/>
                <w:szCs w:val="24"/>
              </w:rPr>
              <w:t>Старобелицкого</w:t>
            </w:r>
            <w:proofErr w:type="spellEnd"/>
            <w:r w:rsidRPr="008B7691">
              <w:rPr>
                <w:rFonts w:ascii="Arial" w:hAnsi="Arial" w:cs="Arial"/>
                <w:sz w:val="24"/>
                <w:szCs w:val="24"/>
              </w:rPr>
              <w:t xml:space="preserve"> сельсовета Конышевского района Курской области</w:t>
            </w:r>
          </w:p>
          <w:p w:rsidR="00262E79" w:rsidRPr="008B7691" w:rsidRDefault="00262E79" w:rsidP="00262E79">
            <w:pPr>
              <w:tabs>
                <w:tab w:val="left" w:pos="6450"/>
              </w:tabs>
              <w:jc w:val="both"/>
              <w:rPr>
                <w:rFonts w:ascii="Arial" w:hAnsi="Arial" w:cs="Arial"/>
                <w:sz w:val="24"/>
                <w:szCs w:val="24"/>
              </w:rPr>
            </w:pPr>
          </w:p>
        </w:tc>
        <w:tc>
          <w:tcPr>
            <w:tcW w:w="900" w:type="dxa"/>
          </w:tcPr>
          <w:p w:rsidR="00262E79" w:rsidRPr="008B7691" w:rsidRDefault="00262E79" w:rsidP="00693202">
            <w:pPr>
              <w:jc w:val="center"/>
              <w:rPr>
                <w:rFonts w:ascii="Arial" w:hAnsi="Arial" w:cs="Arial"/>
                <w:sz w:val="24"/>
                <w:szCs w:val="24"/>
              </w:rPr>
            </w:pPr>
            <w:r w:rsidRPr="008B7691">
              <w:rPr>
                <w:rFonts w:ascii="Arial" w:hAnsi="Arial" w:cs="Arial"/>
                <w:sz w:val="24"/>
                <w:szCs w:val="24"/>
              </w:rPr>
              <w:t>0,</w:t>
            </w:r>
            <w:r w:rsidR="00693202" w:rsidRPr="008B7691">
              <w:rPr>
                <w:rFonts w:ascii="Arial" w:hAnsi="Arial" w:cs="Arial"/>
                <w:sz w:val="24"/>
                <w:szCs w:val="24"/>
              </w:rPr>
              <w:t>6</w:t>
            </w:r>
          </w:p>
        </w:tc>
        <w:tc>
          <w:tcPr>
            <w:tcW w:w="1080" w:type="dxa"/>
          </w:tcPr>
          <w:p w:rsidR="00262E79" w:rsidRPr="008B7691" w:rsidRDefault="00262E79" w:rsidP="00693202">
            <w:pPr>
              <w:jc w:val="center"/>
              <w:rPr>
                <w:rFonts w:ascii="Arial" w:hAnsi="Arial" w:cs="Arial"/>
                <w:sz w:val="24"/>
                <w:szCs w:val="24"/>
              </w:rPr>
            </w:pPr>
            <w:r w:rsidRPr="008B7691">
              <w:rPr>
                <w:rFonts w:ascii="Arial" w:hAnsi="Arial" w:cs="Arial"/>
                <w:sz w:val="24"/>
                <w:szCs w:val="24"/>
              </w:rPr>
              <w:t>0,</w:t>
            </w:r>
            <w:r w:rsidR="00693202" w:rsidRPr="008B7691">
              <w:rPr>
                <w:rFonts w:ascii="Arial" w:hAnsi="Arial" w:cs="Arial"/>
                <w:sz w:val="24"/>
                <w:szCs w:val="24"/>
              </w:rPr>
              <w:t>2</w:t>
            </w:r>
          </w:p>
        </w:tc>
        <w:tc>
          <w:tcPr>
            <w:tcW w:w="1080" w:type="dxa"/>
          </w:tcPr>
          <w:p w:rsidR="00262E79" w:rsidRPr="008B7691" w:rsidRDefault="00262E79" w:rsidP="00693202">
            <w:pPr>
              <w:jc w:val="center"/>
              <w:rPr>
                <w:rFonts w:ascii="Arial" w:hAnsi="Arial" w:cs="Arial"/>
                <w:sz w:val="24"/>
                <w:szCs w:val="24"/>
              </w:rPr>
            </w:pPr>
            <w:r w:rsidRPr="008B7691">
              <w:rPr>
                <w:rFonts w:ascii="Arial" w:hAnsi="Arial" w:cs="Arial"/>
                <w:sz w:val="24"/>
                <w:szCs w:val="24"/>
              </w:rPr>
              <w:t>0,</w:t>
            </w:r>
            <w:r w:rsidR="00693202" w:rsidRPr="008B7691">
              <w:rPr>
                <w:rFonts w:ascii="Arial" w:hAnsi="Arial" w:cs="Arial"/>
                <w:sz w:val="24"/>
                <w:szCs w:val="24"/>
              </w:rPr>
              <w:t>2</w:t>
            </w:r>
          </w:p>
        </w:tc>
        <w:tc>
          <w:tcPr>
            <w:tcW w:w="956" w:type="dxa"/>
          </w:tcPr>
          <w:p w:rsidR="00262E79" w:rsidRPr="008B7691" w:rsidRDefault="00262E79" w:rsidP="00693202">
            <w:pPr>
              <w:jc w:val="center"/>
              <w:rPr>
                <w:rFonts w:ascii="Arial" w:hAnsi="Arial" w:cs="Arial"/>
                <w:sz w:val="24"/>
                <w:szCs w:val="24"/>
              </w:rPr>
            </w:pPr>
            <w:r w:rsidRPr="008B7691">
              <w:rPr>
                <w:rFonts w:ascii="Arial" w:hAnsi="Arial" w:cs="Arial"/>
                <w:sz w:val="24"/>
                <w:szCs w:val="24"/>
              </w:rPr>
              <w:t>0,</w:t>
            </w:r>
            <w:r w:rsidR="00693202" w:rsidRPr="008B7691">
              <w:rPr>
                <w:rFonts w:ascii="Arial" w:hAnsi="Arial" w:cs="Arial"/>
                <w:sz w:val="24"/>
                <w:szCs w:val="24"/>
              </w:rPr>
              <w:t>2</w:t>
            </w:r>
          </w:p>
        </w:tc>
        <w:tc>
          <w:tcPr>
            <w:tcW w:w="1508" w:type="dxa"/>
          </w:tcPr>
          <w:p w:rsidR="00262E79" w:rsidRPr="008B7691" w:rsidRDefault="00262E79" w:rsidP="00262E79">
            <w:pPr>
              <w:tabs>
                <w:tab w:val="left" w:pos="6450"/>
              </w:tabs>
              <w:jc w:val="center"/>
              <w:rPr>
                <w:rFonts w:ascii="Arial" w:hAnsi="Arial" w:cs="Arial"/>
                <w:sz w:val="24"/>
                <w:szCs w:val="24"/>
              </w:rPr>
            </w:pPr>
            <w:r w:rsidRPr="008B7691">
              <w:rPr>
                <w:rFonts w:ascii="Arial" w:hAnsi="Arial" w:cs="Arial"/>
                <w:sz w:val="24"/>
                <w:szCs w:val="24"/>
              </w:rPr>
              <w:t>Расклеивание листовок- 100 шт.</w:t>
            </w:r>
          </w:p>
        </w:tc>
      </w:tr>
    </w:tbl>
    <w:p w:rsidR="00262E79" w:rsidRPr="008B7691" w:rsidRDefault="00262E79" w:rsidP="00262E79">
      <w:pPr>
        <w:autoSpaceDE w:val="0"/>
        <w:autoSpaceDN w:val="0"/>
        <w:adjustRightInd w:val="0"/>
        <w:spacing w:after="0" w:line="240" w:lineRule="auto"/>
        <w:rPr>
          <w:rFonts w:ascii="Arial" w:eastAsia="Times New Roman" w:hAnsi="Arial" w:cs="Arial"/>
          <w:sz w:val="24"/>
          <w:szCs w:val="24"/>
          <w:lang w:eastAsia="ru-RU"/>
        </w:rPr>
        <w:sectPr w:rsidR="00262E79" w:rsidRPr="008B7691" w:rsidSect="00262E79">
          <w:pgSz w:w="16838" w:h="11906" w:orient="landscape" w:code="9"/>
          <w:pgMar w:top="1134" w:right="1134" w:bottom="1134" w:left="1701" w:header="720" w:footer="720" w:gutter="0"/>
          <w:cols w:space="720"/>
        </w:sectPr>
      </w:pPr>
    </w:p>
    <w:p w:rsidR="00262E79" w:rsidRPr="008B7691" w:rsidRDefault="00262E79" w:rsidP="00262E79">
      <w:pPr>
        <w:autoSpaceDE w:val="0"/>
        <w:autoSpaceDN w:val="0"/>
        <w:adjustRightInd w:val="0"/>
        <w:spacing w:after="0" w:line="240" w:lineRule="auto"/>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Приложение N 3</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к муниципальной целевой программе</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рисков и смягчение последствий</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чрезвычайных ситуаций </w:t>
      </w:r>
      <w:proofErr w:type="gramStart"/>
      <w:r w:rsidRPr="008B7691">
        <w:rPr>
          <w:rFonts w:ascii="Arial" w:eastAsia="Times New Roman" w:hAnsi="Arial" w:cs="Arial"/>
          <w:sz w:val="24"/>
          <w:szCs w:val="24"/>
          <w:lang w:eastAsia="ru-RU"/>
        </w:rPr>
        <w:t>природного</w:t>
      </w:r>
      <w:proofErr w:type="gramEnd"/>
      <w:r w:rsidRPr="008B7691">
        <w:rPr>
          <w:rFonts w:ascii="Arial" w:eastAsia="Times New Roman" w:hAnsi="Arial" w:cs="Arial"/>
          <w:sz w:val="24"/>
          <w:szCs w:val="24"/>
          <w:lang w:eastAsia="ru-RU"/>
        </w:rPr>
        <w:t xml:space="preserve"> и</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техногенного характера в  </w:t>
      </w:r>
      <w:proofErr w:type="spellStart"/>
      <w:r w:rsidRPr="008B7691">
        <w:rPr>
          <w:rFonts w:ascii="Arial" w:eastAsia="Times New Roman" w:hAnsi="Arial" w:cs="Arial"/>
          <w:sz w:val="24"/>
          <w:szCs w:val="24"/>
          <w:lang w:eastAsia="ru-RU"/>
        </w:rPr>
        <w:t>Старобелицком</w:t>
      </w:r>
      <w:proofErr w:type="spellEnd"/>
      <w:r w:rsidRPr="008B7691">
        <w:rPr>
          <w:rFonts w:ascii="Arial" w:eastAsia="Times New Roman" w:hAnsi="Arial" w:cs="Arial"/>
          <w:sz w:val="24"/>
          <w:szCs w:val="24"/>
          <w:lang w:eastAsia="ru-RU"/>
        </w:rPr>
        <w:t xml:space="preserve"> сельсовете</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Конышевского района</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Курской области на 2014-216 годы»</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РЕСУРСНОЕ ОБЕСПЕЧЕНИЕ</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МУНИЦИПАЛЬНОЙ ЦЕЛЕВОЙ ПРОГРАММЫ "СНИЖЕНИЕ РИСКОВ И СМЯГЧЕНИЕ</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ПОСЛЕДСТВИЙ ЧРЕЗВЫЧАЙНЫХ СИТУАЦИЙ ПРИРОДНОГО И ТЕХНОГЕННОГО</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ХАРАКТЕРА В СТАРОБЕЛИЦКОМ СЕЛЬСОВЕТЕ КОНЫШЕВСКОГО РАЙОНА КУРСКОЙ ОБЛАСТИ НА 2014 - 2016 ГОДЫ"</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тыс. рублей</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p>
    <w:tbl>
      <w:tblPr>
        <w:tblW w:w="10080" w:type="dxa"/>
        <w:tblInd w:w="70" w:type="dxa"/>
        <w:tblLayout w:type="fixed"/>
        <w:tblCellMar>
          <w:left w:w="70" w:type="dxa"/>
          <w:right w:w="70" w:type="dxa"/>
        </w:tblCellMar>
        <w:tblLook w:val="0000" w:firstRow="0" w:lastRow="0" w:firstColumn="0" w:lastColumn="0" w:noHBand="0" w:noVBand="0"/>
      </w:tblPr>
      <w:tblGrid>
        <w:gridCol w:w="4536"/>
        <w:gridCol w:w="1584"/>
        <w:gridCol w:w="1320"/>
        <w:gridCol w:w="1320"/>
        <w:gridCol w:w="1320"/>
      </w:tblGrid>
      <w:tr w:rsidR="00262E79" w:rsidRPr="008B7691" w:rsidTr="00262E79">
        <w:trPr>
          <w:cantSplit/>
          <w:trHeight w:val="276"/>
        </w:trPr>
        <w:tc>
          <w:tcPr>
            <w:tcW w:w="4536" w:type="dxa"/>
            <w:vMerge w:val="restart"/>
            <w:tcBorders>
              <w:top w:val="single" w:sz="6" w:space="0" w:color="auto"/>
              <w:left w:val="single" w:sz="6" w:space="0" w:color="auto"/>
              <w:bottom w:val="single" w:sz="6" w:space="0" w:color="auto"/>
              <w:right w:val="single" w:sz="6" w:space="0" w:color="auto"/>
            </w:tcBorders>
            <w:vAlign w:val="center"/>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Источники финансирования,  </w:t>
            </w:r>
            <w:r w:rsidRPr="008B7691">
              <w:rPr>
                <w:rFonts w:ascii="Arial" w:eastAsia="Times New Roman" w:hAnsi="Arial" w:cs="Arial"/>
                <w:sz w:val="24"/>
                <w:szCs w:val="24"/>
                <w:lang w:eastAsia="ru-RU"/>
              </w:rPr>
              <w:br/>
              <w:t>направление расходов</w:t>
            </w:r>
          </w:p>
        </w:tc>
        <w:tc>
          <w:tcPr>
            <w:tcW w:w="1584" w:type="dxa"/>
            <w:vMerge w:val="restart"/>
            <w:tcBorders>
              <w:top w:val="single" w:sz="6" w:space="0" w:color="auto"/>
              <w:left w:val="single" w:sz="6" w:space="0" w:color="auto"/>
              <w:bottom w:val="single" w:sz="6" w:space="0" w:color="auto"/>
              <w:right w:val="single" w:sz="4" w:space="0" w:color="auto"/>
            </w:tcBorders>
            <w:vAlign w:val="center"/>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Всего за период  </w:t>
            </w:r>
            <w:r w:rsidRPr="008B7691">
              <w:rPr>
                <w:rFonts w:ascii="Arial" w:eastAsia="Times New Roman" w:hAnsi="Arial" w:cs="Arial"/>
                <w:sz w:val="24"/>
                <w:szCs w:val="24"/>
                <w:lang w:eastAsia="ru-RU"/>
              </w:rPr>
              <w:br/>
              <w:t>реализации</w:t>
            </w:r>
            <w:r w:rsidRPr="008B7691">
              <w:rPr>
                <w:rFonts w:ascii="Arial" w:eastAsia="Times New Roman" w:hAnsi="Arial" w:cs="Arial"/>
                <w:sz w:val="24"/>
                <w:szCs w:val="24"/>
                <w:lang w:eastAsia="ru-RU"/>
              </w:rPr>
              <w:br/>
              <w:t>программы</w:t>
            </w:r>
          </w:p>
        </w:tc>
        <w:tc>
          <w:tcPr>
            <w:tcW w:w="3960" w:type="dxa"/>
            <w:gridSpan w:val="3"/>
            <w:tcBorders>
              <w:top w:val="single" w:sz="4" w:space="0" w:color="auto"/>
              <w:left w:val="single" w:sz="4" w:space="0" w:color="auto"/>
              <w:bottom w:val="single" w:sz="4" w:space="0" w:color="auto"/>
              <w:right w:val="single" w:sz="4"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В том числе по годам</w:t>
            </w:r>
          </w:p>
        </w:tc>
      </w:tr>
      <w:tr w:rsidR="00262E79" w:rsidRPr="008B7691" w:rsidTr="00262E79">
        <w:trPr>
          <w:cantSplit/>
          <w:trHeight w:val="366"/>
        </w:trPr>
        <w:tc>
          <w:tcPr>
            <w:tcW w:w="4536" w:type="dxa"/>
            <w:vMerge/>
            <w:tcBorders>
              <w:top w:val="single" w:sz="6" w:space="0" w:color="auto"/>
              <w:left w:val="single" w:sz="6" w:space="0" w:color="auto"/>
              <w:bottom w:val="single" w:sz="6" w:space="0" w:color="auto"/>
              <w:right w:val="single" w:sz="6" w:space="0" w:color="auto"/>
            </w:tcBorders>
            <w:vAlign w:val="center"/>
          </w:tcPr>
          <w:p w:rsidR="00262E79" w:rsidRPr="008B7691" w:rsidRDefault="00262E79" w:rsidP="00262E79">
            <w:pPr>
              <w:spacing w:after="0" w:line="240" w:lineRule="auto"/>
              <w:rPr>
                <w:rFonts w:ascii="Arial" w:eastAsia="Times New Roman" w:hAnsi="Arial" w:cs="Arial"/>
                <w:sz w:val="24"/>
                <w:szCs w:val="24"/>
                <w:lang w:eastAsia="ru-RU"/>
              </w:rPr>
            </w:pPr>
          </w:p>
        </w:tc>
        <w:tc>
          <w:tcPr>
            <w:tcW w:w="1584" w:type="dxa"/>
            <w:vMerge/>
            <w:tcBorders>
              <w:top w:val="single" w:sz="6" w:space="0" w:color="auto"/>
              <w:left w:val="single" w:sz="6" w:space="0" w:color="auto"/>
              <w:bottom w:val="single" w:sz="6" w:space="0" w:color="auto"/>
              <w:right w:val="single" w:sz="4" w:space="0" w:color="auto"/>
            </w:tcBorders>
            <w:vAlign w:val="center"/>
          </w:tcPr>
          <w:p w:rsidR="00262E79" w:rsidRPr="008B7691" w:rsidRDefault="00262E79" w:rsidP="00262E79">
            <w:pPr>
              <w:spacing w:after="0" w:line="240" w:lineRule="auto"/>
              <w:rPr>
                <w:rFonts w:ascii="Arial" w:eastAsia="Times New Roman" w:hAnsi="Arial" w:cs="Arial"/>
                <w:sz w:val="24"/>
                <w:szCs w:val="24"/>
                <w:lang w:eastAsia="ru-RU"/>
              </w:rPr>
            </w:pPr>
          </w:p>
        </w:tc>
        <w:tc>
          <w:tcPr>
            <w:tcW w:w="1320" w:type="dxa"/>
            <w:tcBorders>
              <w:top w:val="single" w:sz="4"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2014</w:t>
            </w:r>
          </w:p>
        </w:tc>
        <w:tc>
          <w:tcPr>
            <w:tcW w:w="1320" w:type="dxa"/>
            <w:tcBorders>
              <w:top w:val="single" w:sz="4"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2015</w:t>
            </w:r>
          </w:p>
        </w:tc>
        <w:tc>
          <w:tcPr>
            <w:tcW w:w="1320" w:type="dxa"/>
            <w:tcBorders>
              <w:top w:val="single" w:sz="4"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2016</w:t>
            </w:r>
          </w:p>
        </w:tc>
      </w:tr>
      <w:tr w:rsidR="00262E79" w:rsidRPr="008B7691" w:rsidTr="00262E79">
        <w:trPr>
          <w:cantSplit/>
          <w:trHeight w:val="244"/>
        </w:trPr>
        <w:tc>
          <w:tcPr>
            <w:tcW w:w="4536"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360" w:lineRule="auto"/>
              <w:rPr>
                <w:rFonts w:ascii="Arial" w:eastAsia="Times New Roman" w:hAnsi="Arial" w:cs="Arial"/>
                <w:b/>
                <w:bCs/>
                <w:sz w:val="24"/>
                <w:szCs w:val="24"/>
                <w:lang w:eastAsia="ru-RU"/>
              </w:rPr>
            </w:pPr>
            <w:r w:rsidRPr="008B7691">
              <w:rPr>
                <w:rFonts w:ascii="Arial" w:eastAsia="Times New Roman" w:hAnsi="Arial" w:cs="Arial"/>
                <w:b/>
                <w:bCs/>
                <w:sz w:val="24"/>
                <w:szCs w:val="24"/>
                <w:lang w:eastAsia="ru-RU"/>
              </w:rPr>
              <w:t xml:space="preserve">Всего                         </w:t>
            </w:r>
          </w:p>
        </w:tc>
        <w:tc>
          <w:tcPr>
            <w:tcW w:w="1584"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9,6</w:t>
            </w: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3,2</w:t>
            </w: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3,2</w:t>
            </w: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3,2</w:t>
            </w:r>
          </w:p>
        </w:tc>
      </w:tr>
      <w:tr w:rsidR="00262E79" w:rsidRPr="008B7691" w:rsidTr="00262E79">
        <w:trPr>
          <w:cantSplit/>
          <w:trHeight w:val="244"/>
        </w:trPr>
        <w:tc>
          <w:tcPr>
            <w:tcW w:w="4536"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36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в том числе:                  </w:t>
            </w:r>
          </w:p>
        </w:tc>
        <w:tc>
          <w:tcPr>
            <w:tcW w:w="1584"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p>
        </w:tc>
      </w:tr>
      <w:tr w:rsidR="00262E79" w:rsidRPr="008B7691" w:rsidTr="00262E79">
        <w:trPr>
          <w:cantSplit/>
          <w:trHeight w:val="244"/>
        </w:trPr>
        <w:tc>
          <w:tcPr>
            <w:tcW w:w="4536"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36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бюджет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tc>
        <w:tc>
          <w:tcPr>
            <w:tcW w:w="1584"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9,6</w:t>
            </w: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693202"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3,2</w:t>
            </w: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693202"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3,2</w:t>
            </w: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693202"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3,2</w:t>
            </w:r>
          </w:p>
        </w:tc>
      </w:tr>
      <w:tr w:rsidR="00262E79" w:rsidRPr="008B7691" w:rsidTr="00262E79">
        <w:trPr>
          <w:cantSplit/>
          <w:trHeight w:val="244"/>
        </w:trPr>
        <w:tc>
          <w:tcPr>
            <w:tcW w:w="4536" w:type="dxa"/>
            <w:tcBorders>
              <w:top w:val="single" w:sz="6" w:space="0" w:color="auto"/>
              <w:left w:val="single" w:sz="6" w:space="0" w:color="auto"/>
              <w:bottom w:val="single" w:sz="6" w:space="0" w:color="auto"/>
              <w:right w:val="single" w:sz="6" w:space="0" w:color="auto"/>
            </w:tcBorders>
          </w:tcPr>
          <w:p w:rsidR="00262E79" w:rsidRPr="008B7691" w:rsidRDefault="00262E79" w:rsidP="00262E79">
            <w:pPr>
              <w:autoSpaceDE w:val="0"/>
              <w:autoSpaceDN w:val="0"/>
              <w:adjustRightInd w:val="0"/>
              <w:spacing w:after="0" w:line="36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прочие расходы                </w:t>
            </w:r>
          </w:p>
        </w:tc>
        <w:tc>
          <w:tcPr>
            <w:tcW w:w="1584" w:type="dxa"/>
            <w:tcBorders>
              <w:top w:val="single" w:sz="6" w:space="0" w:color="auto"/>
              <w:left w:val="single" w:sz="6" w:space="0" w:color="auto"/>
              <w:bottom w:val="single" w:sz="6" w:space="0" w:color="auto"/>
              <w:right w:val="single" w:sz="6" w:space="0" w:color="auto"/>
            </w:tcBorders>
          </w:tcPr>
          <w:p w:rsidR="00262E79" w:rsidRPr="008B7691" w:rsidRDefault="00693202"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9,6</w:t>
            </w: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693202"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3,2</w:t>
            </w: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693202"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3,2</w:t>
            </w:r>
          </w:p>
        </w:tc>
        <w:tc>
          <w:tcPr>
            <w:tcW w:w="1320" w:type="dxa"/>
            <w:tcBorders>
              <w:top w:val="single" w:sz="6" w:space="0" w:color="auto"/>
              <w:left w:val="single" w:sz="6" w:space="0" w:color="auto"/>
              <w:bottom w:val="single" w:sz="6" w:space="0" w:color="auto"/>
              <w:right w:val="single" w:sz="6" w:space="0" w:color="auto"/>
            </w:tcBorders>
          </w:tcPr>
          <w:p w:rsidR="00262E79" w:rsidRPr="008B7691" w:rsidRDefault="00693202"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3,2</w:t>
            </w:r>
          </w:p>
        </w:tc>
      </w:tr>
    </w:tbl>
    <w:p w:rsidR="00262E79" w:rsidRPr="008B7691" w:rsidRDefault="00262E79" w:rsidP="00262E79">
      <w:pPr>
        <w:autoSpaceDE w:val="0"/>
        <w:autoSpaceDN w:val="0"/>
        <w:adjustRightInd w:val="0"/>
        <w:spacing w:after="0" w:line="240" w:lineRule="auto"/>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693202" w:rsidRPr="008B7691" w:rsidRDefault="00693202" w:rsidP="00262E79">
      <w:pPr>
        <w:autoSpaceDE w:val="0"/>
        <w:autoSpaceDN w:val="0"/>
        <w:adjustRightInd w:val="0"/>
        <w:spacing w:after="0" w:line="240" w:lineRule="auto"/>
        <w:jc w:val="right"/>
        <w:outlineLvl w:val="1"/>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val="en-US" w:eastAsia="ru-RU"/>
        </w:rPr>
      </w:pPr>
    </w:p>
    <w:p w:rsidR="00262E79" w:rsidRPr="008B7691" w:rsidRDefault="00262E79" w:rsidP="00262E79">
      <w:pPr>
        <w:autoSpaceDE w:val="0"/>
        <w:autoSpaceDN w:val="0"/>
        <w:adjustRightInd w:val="0"/>
        <w:spacing w:after="0" w:line="240" w:lineRule="auto"/>
        <w:jc w:val="right"/>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Приложение N 4</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к </w:t>
      </w:r>
      <w:r w:rsidR="00693202" w:rsidRPr="008B7691">
        <w:rPr>
          <w:rFonts w:ascii="Arial" w:eastAsia="Times New Roman" w:hAnsi="Arial" w:cs="Arial"/>
          <w:sz w:val="24"/>
          <w:szCs w:val="24"/>
          <w:lang w:eastAsia="ru-RU"/>
        </w:rPr>
        <w:t>муниципальной</w:t>
      </w:r>
      <w:r w:rsidRPr="008B7691">
        <w:rPr>
          <w:rFonts w:ascii="Arial" w:eastAsia="Times New Roman" w:hAnsi="Arial" w:cs="Arial"/>
          <w:sz w:val="24"/>
          <w:szCs w:val="24"/>
          <w:lang w:eastAsia="ru-RU"/>
        </w:rPr>
        <w:t xml:space="preserve"> целевой программе</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"Снижение рисков и смягчение последствий</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чрезвычайных ситуаций </w:t>
      </w:r>
      <w:proofErr w:type="gramStart"/>
      <w:r w:rsidRPr="008B7691">
        <w:rPr>
          <w:rFonts w:ascii="Arial" w:eastAsia="Times New Roman" w:hAnsi="Arial" w:cs="Arial"/>
          <w:sz w:val="24"/>
          <w:szCs w:val="24"/>
          <w:lang w:eastAsia="ru-RU"/>
        </w:rPr>
        <w:t>природного</w:t>
      </w:r>
      <w:proofErr w:type="gramEnd"/>
      <w:r w:rsidRPr="008B7691">
        <w:rPr>
          <w:rFonts w:ascii="Arial" w:eastAsia="Times New Roman" w:hAnsi="Arial" w:cs="Arial"/>
          <w:sz w:val="24"/>
          <w:szCs w:val="24"/>
          <w:lang w:eastAsia="ru-RU"/>
        </w:rPr>
        <w:t xml:space="preserve"> и</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техногенного характера в  </w:t>
      </w:r>
      <w:proofErr w:type="spellStart"/>
      <w:r w:rsidR="00693202" w:rsidRPr="008B7691">
        <w:rPr>
          <w:rFonts w:ascii="Arial" w:eastAsia="Times New Roman" w:hAnsi="Arial" w:cs="Arial"/>
          <w:sz w:val="24"/>
          <w:szCs w:val="24"/>
          <w:lang w:eastAsia="ru-RU"/>
        </w:rPr>
        <w:t>Старобелицком</w:t>
      </w:r>
      <w:proofErr w:type="spellEnd"/>
      <w:r w:rsidRPr="008B7691">
        <w:rPr>
          <w:rFonts w:ascii="Arial" w:eastAsia="Times New Roman" w:hAnsi="Arial" w:cs="Arial"/>
          <w:sz w:val="24"/>
          <w:szCs w:val="24"/>
          <w:lang w:eastAsia="ru-RU"/>
        </w:rPr>
        <w:t xml:space="preserve"> сельсовете</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Конышевского района</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r w:rsidRPr="008B7691">
        <w:rPr>
          <w:rFonts w:ascii="Arial" w:eastAsia="Times New Roman" w:hAnsi="Arial" w:cs="Arial"/>
          <w:sz w:val="24"/>
          <w:szCs w:val="24"/>
          <w:lang w:eastAsia="ru-RU"/>
        </w:rPr>
        <w:t>Курской области на 2014-2016 годы»</w:t>
      </w:r>
    </w:p>
    <w:p w:rsidR="00262E79" w:rsidRPr="008B7691" w:rsidRDefault="00262E79" w:rsidP="00262E79">
      <w:pPr>
        <w:autoSpaceDE w:val="0"/>
        <w:autoSpaceDN w:val="0"/>
        <w:adjustRightInd w:val="0"/>
        <w:spacing w:after="0" w:line="240" w:lineRule="auto"/>
        <w:jc w:val="right"/>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МЕТОДИКА</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ОЦЕНКИ ЭФФЕКТИВНОСТИ РЕАЛИЗАЦИИ </w:t>
      </w:r>
      <w:r w:rsidR="00693202" w:rsidRPr="008B7691">
        <w:rPr>
          <w:rFonts w:ascii="Arial" w:eastAsia="Times New Roman" w:hAnsi="Arial" w:cs="Arial"/>
          <w:sz w:val="24"/>
          <w:szCs w:val="24"/>
          <w:lang w:eastAsia="ru-RU"/>
        </w:rPr>
        <w:t>МУНИЦИПАЛЬНОЙ</w:t>
      </w:r>
      <w:r w:rsidRPr="008B7691">
        <w:rPr>
          <w:rFonts w:ascii="Arial" w:eastAsia="Times New Roman" w:hAnsi="Arial" w:cs="Arial"/>
          <w:sz w:val="24"/>
          <w:szCs w:val="24"/>
          <w:lang w:eastAsia="ru-RU"/>
        </w:rPr>
        <w:t xml:space="preserve"> ЦЕЛЕВОЙ</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ПРОГРАММЫ "СНИЖЕНИЕ РИСКОВ И СМЯГЧЕНИЕ ПОСЛЕДСТВИЙ</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ЧРЕЗВЫЧАЙНЫХ СИТУАЦИЙ </w:t>
      </w:r>
      <w:proofErr w:type="gramStart"/>
      <w:r w:rsidRPr="008B7691">
        <w:rPr>
          <w:rFonts w:ascii="Arial" w:eastAsia="Times New Roman" w:hAnsi="Arial" w:cs="Arial"/>
          <w:sz w:val="24"/>
          <w:szCs w:val="24"/>
          <w:lang w:eastAsia="ru-RU"/>
        </w:rPr>
        <w:t>ПРИРОДНОГО</w:t>
      </w:r>
      <w:proofErr w:type="gramEnd"/>
      <w:r w:rsidRPr="008B7691">
        <w:rPr>
          <w:rFonts w:ascii="Arial" w:eastAsia="Times New Roman" w:hAnsi="Arial" w:cs="Arial"/>
          <w:sz w:val="24"/>
          <w:szCs w:val="24"/>
          <w:lang w:eastAsia="ru-RU"/>
        </w:rPr>
        <w:t xml:space="preserve"> И ТЕХНОГЕННОГО</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ХАРАКТЕРА В</w:t>
      </w:r>
      <w:r w:rsidR="00693202" w:rsidRPr="008B7691">
        <w:rPr>
          <w:rFonts w:ascii="Arial" w:eastAsia="Times New Roman" w:hAnsi="Arial" w:cs="Arial"/>
          <w:sz w:val="24"/>
          <w:szCs w:val="24"/>
          <w:lang w:eastAsia="ru-RU"/>
        </w:rPr>
        <w:t>СТАРОБЕЛИЦКОМ</w:t>
      </w:r>
      <w:r w:rsidRPr="008B7691">
        <w:rPr>
          <w:rFonts w:ascii="Arial" w:eastAsia="Times New Roman" w:hAnsi="Arial" w:cs="Arial"/>
          <w:sz w:val="24"/>
          <w:szCs w:val="24"/>
          <w:lang w:eastAsia="ru-RU"/>
        </w:rPr>
        <w:t xml:space="preserve">СЕЛЬСОВЕТЕ КОНЫШЕВСКОГО РАЙОНА КУРСКОЙ ОБЛАСТИ </w:t>
      </w:r>
    </w:p>
    <w:p w:rsidR="00262E79" w:rsidRPr="008B7691" w:rsidRDefault="00262E79" w:rsidP="00262E79">
      <w:pPr>
        <w:autoSpaceDE w:val="0"/>
        <w:autoSpaceDN w:val="0"/>
        <w:adjustRightInd w:val="0"/>
        <w:spacing w:after="0" w:line="240" w:lineRule="auto"/>
        <w:jc w:val="center"/>
        <w:rPr>
          <w:rFonts w:ascii="Arial" w:eastAsia="Times New Roman" w:hAnsi="Arial" w:cs="Arial"/>
          <w:sz w:val="24"/>
          <w:szCs w:val="24"/>
          <w:lang w:eastAsia="ru-RU"/>
        </w:rPr>
      </w:pPr>
      <w:r w:rsidRPr="008B7691">
        <w:rPr>
          <w:rFonts w:ascii="Arial" w:eastAsia="Times New Roman" w:hAnsi="Arial" w:cs="Arial"/>
          <w:sz w:val="24"/>
          <w:szCs w:val="24"/>
          <w:lang w:eastAsia="ru-RU"/>
        </w:rPr>
        <w:t>НА 2014 - 2016 ГОДЫ"</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1. Оценка эффективности реализации районной целевой программы "Снижение рисков и смягчение последствий чрезвычайных ситуаций природного и техногенного характера в </w:t>
      </w:r>
      <w:proofErr w:type="spellStart"/>
      <w:r w:rsidR="00693202" w:rsidRPr="008B7691">
        <w:rPr>
          <w:rFonts w:ascii="Arial" w:eastAsia="Times New Roman" w:hAnsi="Arial" w:cs="Arial"/>
          <w:sz w:val="24"/>
          <w:szCs w:val="24"/>
          <w:lang w:eastAsia="ru-RU"/>
        </w:rPr>
        <w:t>Старобелицком</w:t>
      </w:r>
      <w:proofErr w:type="spellEnd"/>
      <w:r w:rsidRPr="008B7691">
        <w:rPr>
          <w:rFonts w:ascii="Arial" w:eastAsia="Times New Roman" w:hAnsi="Arial" w:cs="Arial"/>
          <w:sz w:val="24"/>
          <w:szCs w:val="24"/>
          <w:lang w:eastAsia="ru-RU"/>
        </w:rPr>
        <w:t xml:space="preserve"> сельсовете Конышевского района Курской области на 2014 - 2016 годы" (далее – Программа) осуществляется  Администрацией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по итогам ее исполнения за отчетный период.</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2. Источником информации для оценки эффективности реализации Программы является Администрация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3. Оценка осуществляется по следующим критериям:</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3.1. Степень достижения за отчетный период запланированных значений показателей.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Оценка достижения запланированных результатов по каждому расчетному и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         Ф x 100%</w:t>
      </w:r>
    </w:p>
    <w:p w:rsidR="00262E79" w:rsidRPr="008B7691" w:rsidRDefault="00262E79" w:rsidP="00262E79">
      <w:pPr>
        <w:autoSpaceDE w:val="0"/>
        <w:autoSpaceDN w:val="0"/>
        <w:adjustRightInd w:val="0"/>
        <w:spacing w:after="0" w:line="240" w:lineRule="auto"/>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    И = ----------,</w:t>
      </w:r>
    </w:p>
    <w:p w:rsidR="00262E79" w:rsidRPr="008B7691" w:rsidRDefault="00262E79" w:rsidP="00262E79">
      <w:pPr>
        <w:autoSpaceDE w:val="0"/>
        <w:autoSpaceDN w:val="0"/>
        <w:adjustRightInd w:val="0"/>
        <w:spacing w:after="0" w:line="240" w:lineRule="auto"/>
        <w:rPr>
          <w:rFonts w:ascii="Arial" w:eastAsia="Times New Roman" w:hAnsi="Arial" w:cs="Arial"/>
          <w:sz w:val="24"/>
          <w:szCs w:val="24"/>
          <w:lang w:eastAsia="ru-RU"/>
        </w:rPr>
      </w:pPr>
      <w:proofErr w:type="gramStart"/>
      <w:r w:rsidRPr="008B7691">
        <w:rPr>
          <w:rFonts w:ascii="Arial" w:eastAsia="Times New Roman" w:hAnsi="Arial" w:cs="Arial"/>
          <w:sz w:val="24"/>
          <w:szCs w:val="24"/>
          <w:lang w:eastAsia="ru-RU"/>
        </w:rPr>
        <w:t>П</w:t>
      </w:r>
      <w:proofErr w:type="gramEnd"/>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где:</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lastRenderedPageBreak/>
        <w:t>И - оценка достижения запланированных результатов;</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Ф - фактически достигнутые значения целевых индикаторов;</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8B7691">
        <w:rPr>
          <w:rFonts w:ascii="Arial" w:eastAsia="Times New Roman" w:hAnsi="Arial" w:cs="Arial"/>
          <w:sz w:val="24"/>
          <w:szCs w:val="24"/>
          <w:lang w:eastAsia="ru-RU"/>
        </w:rPr>
        <w:t>П</w:t>
      </w:r>
      <w:proofErr w:type="gramEnd"/>
      <w:r w:rsidRPr="008B7691">
        <w:rPr>
          <w:rFonts w:ascii="Arial" w:eastAsia="Times New Roman" w:hAnsi="Arial" w:cs="Arial"/>
          <w:sz w:val="24"/>
          <w:szCs w:val="24"/>
          <w:lang w:eastAsia="ru-RU"/>
        </w:rPr>
        <w:t xml:space="preserve"> - плановые значения.</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Фактически значения целевых индикаторов за отчетный период определяются путем мониторинга, включающего в себя сбор и анализ информации о выполнении показателей.</w:t>
      </w:r>
    </w:p>
    <w:p w:rsidR="00262E79" w:rsidRPr="008B7691" w:rsidRDefault="00262E79" w:rsidP="00262E79">
      <w:pPr>
        <w:autoSpaceDE w:val="0"/>
        <w:autoSpaceDN w:val="0"/>
        <w:adjustRightInd w:val="0"/>
        <w:spacing w:after="0" w:line="240" w:lineRule="auto"/>
        <w:ind w:firstLine="540"/>
        <w:jc w:val="both"/>
        <w:rPr>
          <w:rFonts w:ascii="Arial" w:eastAsia="Times New Roman" w:hAnsi="Arial" w:cs="Arial"/>
          <w:sz w:val="24"/>
          <w:szCs w:val="24"/>
          <w:lang w:eastAsia="ru-RU"/>
        </w:rPr>
      </w:pPr>
      <w:r w:rsidRPr="008B7691">
        <w:rPr>
          <w:rFonts w:ascii="Arial" w:eastAsia="Times New Roman" w:hAnsi="Arial" w:cs="Arial"/>
          <w:sz w:val="24"/>
          <w:szCs w:val="24"/>
          <w:lang w:eastAsia="ru-RU"/>
        </w:rPr>
        <w:t>Методы сбора информации, определение частоты и график сбора информации, определение технологии обработки и анализа получаемой информации определяются в техническом задании на проведение мониторинга по каждому расчетному и базовому показателям.</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3.2. Уровень финансирования за отчетный период мероприятий Программы от запланированных объемов.</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 предусмотренными Программой на соответствующий период, по следующей формуле:</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position w:val="-30"/>
          <w:sz w:val="24"/>
          <w:szCs w:val="24"/>
          <w:lang w:eastAsia="ru-RU"/>
        </w:rPr>
        <w:object w:dxaOrig="17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36pt" o:ole="">
            <v:imagedata r:id="rId13" o:title=""/>
          </v:shape>
          <o:OLEObject Type="Embed" ProgID="Equation.3" ShapeID="_x0000_i1025" DrawAspect="Content" ObjectID="_1449045750" r:id="rId14"/>
        </w:objec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где:</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i/>
          <w:iCs/>
          <w:sz w:val="24"/>
          <w:szCs w:val="24"/>
          <w:lang w:eastAsia="ru-RU"/>
        </w:rPr>
        <w:t>Ф</w:t>
      </w:r>
      <w:r w:rsidRPr="008B7691">
        <w:rPr>
          <w:rFonts w:ascii="Arial" w:eastAsia="Times New Roman" w:hAnsi="Arial" w:cs="Arial"/>
          <w:i/>
          <w:iCs/>
          <w:sz w:val="24"/>
          <w:szCs w:val="24"/>
          <w:vertAlign w:val="subscript"/>
          <w:lang w:eastAsia="ru-RU"/>
        </w:rPr>
        <w:t>и</w:t>
      </w:r>
      <w:r w:rsidRPr="008B7691">
        <w:rPr>
          <w:rFonts w:ascii="Arial" w:eastAsia="Times New Roman" w:hAnsi="Arial" w:cs="Arial"/>
          <w:sz w:val="24"/>
          <w:szCs w:val="24"/>
          <w:lang w:eastAsia="ru-RU"/>
        </w:rPr>
        <w:t xml:space="preserve"> - оценка уровня финансирования мероприятий;</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proofErr w:type="spellStart"/>
      <w:r w:rsidRPr="008B7691">
        <w:rPr>
          <w:rFonts w:ascii="Arial" w:eastAsia="Times New Roman" w:hAnsi="Arial" w:cs="Arial"/>
          <w:i/>
          <w:iCs/>
          <w:sz w:val="24"/>
          <w:szCs w:val="24"/>
          <w:lang w:eastAsia="ru-RU"/>
        </w:rPr>
        <w:t>Ф</w:t>
      </w:r>
      <w:proofErr w:type="gramStart"/>
      <w:r w:rsidRPr="008B7691">
        <w:rPr>
          <w:rFonts w:ascii="Arial" w:eastAsia="Times New Roman" w:hAnsi="Arial" w:cs="Arial"/>
          <w:i/>
          <w:iCs/>
          <w:sz w:val="24"/>
          <w:szCs w:val="24"/>
          <w:vertAlign w:val="subscript"/>
          <w:lang w:eastAsia="ru-RU"/>
        </w:rPr>
        <w:t>ф</w:t>
      </w:r>
      <w:proofErr w:type="spellEnd"/>
      <w:r w:rsidRPr="008B7691">
        <w:rPr>
          <w:rFonts w:ascii="Arial" w:eastAsia="Times New Roman" w:hAnsi="Arial" w:cs="Arial"/>
          <w:sz w:val="24"/>
          <w:szCs w:val="24"/>
          <w:lang w:eastAsia="ru-RU"/>
        </w:rPr>
        <w:t>-</w:t>
      </w:r>
      <w:proofErr w:type="gramEnd"/>
      <w:r w:rsidRPr="008B7691">
        <w:rPr>
          <w:rFonts w:ascii="Arial" w:eastAsia="Times New Roman" w:hAnsi="Arial" w:cs="Arial"/>
          <w:sz w:val="24"/>
          <w:szCs w:val="24"/>
          <w:lang w:eastAsia="ru-RU"/>
        </w:rPr>
        <w:t xml:space="preserve"> фактический уровень финансирования мероприятий;</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proofErr w:type="spellStart"/>
      <w:r w:rsidRPr="008B7691">
        <w:rPr>
          <w:rFonts w:ascii="Arial" w:eastAsia="Times New Roman" w:hAnsi="Arial" w:cs="Arial"/>
          <w:i/>
          <w:iCs/>
          <w:sz w:val="24"/>
          <w:szCs w:val="24"/>
          <w:lang w:eastAsia="ru-RU"/>
        </w:rPr>
        <w:t>Ф</w:t>
      </w:r>
      <w:proofErr w:type="gramStart"/>
      <w:r w:rsidRPr="008B7691">
        <w:rPr>
          <w:rFonts w:ascii="Arial" w:eastAsia="Times New Roman" w:hAnsi="Arial" w:cs="Arial"/>
          <w:i/>
          <w:iCs/>
          <w:sz w:val="24"/>
          <w:szCs w:val="24"/>
          <w:vertAlign w:val="subscript"/>
          <w:lang w:eastAsia="ru-RU"/>
        </w:rPr>
        <w:t>п</w:t>
      </w:r>
      <w:proofErr w:type="spellEnd"/>
      <w:r w:rsidRPr="008B7691">
        <w:rPr>
          <w:rFonts w:ascii="Arial" w:eastAsia="Times New Roman" w:hAnsi="Arial" w:cs="Arial"/>
          <w:sz w:val="24"/>
          <w:szCs w:val="24"/>
          <w:lang w:eastAsia="ru-RU"/>
        </w:rPr>
        <w:t>-</w:t>
      </w:r>
      <w:proofErr w:type="gramEnd"/>
      <w:r w:rsidRPr="008B7691">
        <w:rPr>
          <w:rFonts w:ascii="Arial" w:eastAsia="Times New Roman" w:hAnsi="Arial" w:cs="Arial"/>
          <w:sz w:val="24"/>
          <w:szCs w:val="24"/>
          <w:lang w:eastAsia="ru-RU"/>
        </w:rPr>
        <w:t xml:space="preserve"> объем финансирования мероприятия, предусматриваемый Программой.</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3.3. Степень выполнения мероприятий Программы.</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position w:val="-30"/>
          <w:sz w:val="24"/>
          <w:szCs w:val="24"/>
          <w:lang w:eastAsia="ru-RU"/>
        </w:rPr>
        <w:object w:dxaOrig="1860" w:dyaOrig="720">
          <v:shape id="_x0000_i1026" type="#_x0000_t75" style="width:93pt;height:36pt" o:ole="">
            <v:imagedata r:id="rId15" o:title=""/>
          </v:shape>
          <o:OLEObject Type="Embed" ProgID="Equation.3" ShapeID="_x0000_i1026" DrawAspect="Content" ObjectID="_1449045751" r:id="rId16"/>
        </w:objec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где:</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i/>
          <w:iCs/>
          <w:sz w:val="24"/>
          <w:szCs w:val="24"/>
          <w:lang w:eastAsia="ru-RU"/>
        </w:rPr>
        <w:t>М</w:t>
      </w:r>
      <w:r w:rsidRPr="008B7691">
        <w:rPr>
          <w:rFonts w:ascii="Arial" w:eastAsia="Times New Roman" w:hAnsi="Arial" w:cs="Arial"/>
          <w:i/>
          <w:iCs/>
          <w:sz w:val="24"/>
          <w:szCs w:val="24"/>
          <w:vertAlign w:val="subscript"/>
          <w:lang w:eastAsia="ru-RU"/>
        </w:rPr>
        <w:t>и</w:t>
      </w:r>
      <w:r w:rsidRPr="008B7691">
        <w:rPr>
          <w:rFonts w:ascii="Arial" w:eastAsia="Times New Roman" w:hAnsi="Arial" w:cs="Arial"/>
          <w:sz w:val="24"/>
          <w:szCs w:val="24"/>
          <w:lang w:eastAsia="ru-RU"/>
        </w:rPr>
        <w:t xml:space="preserve"> - степень выполнения мероприятий Программы;</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i/>
          <w:iCs/>
          <w:sz w:val="24"/>
          <w:szCs w:val="24"/>
          <w:lang w:eastAsia="ru-RU"/>
        </w:rPr>
        <w:t>М</w:t>
      </w:r>
      <w:r w:rsidRPr="008B7691">
        <w:rPr>
          <w:rFonts w:ascii="Arial" w:eastAsia="Times New Roman" w:hAnsi="Arial" w:cs="Arial"/>
          <w:i/>
          <w:iCs/>
          <w:sz w:val="24"/>
          <w:szCs w:val="24"/>
          <w:vertAlign w:val="subscript"/>
          <w:lang w:eastAsia="ru-RU"/>
        </w:rPr>
        <w:t>ф</w:t>
      </w:r>
      <w:r w:rsidRPr="008B7691">
        <w:rPr>
          <w:rFonts w:ascii="Arial" w:eastAsia="Times New Roman" w:hAnsi="Arial" w:cs="Arial"/>
          <w:sz w:val="24"/>
          <w:szCs w:val="24"/>
          <w:lang w:eastAsia="ru-RU"/>
        </w:rPr>
        <w:t xml:space="preserve"> - количество мероприятий Программы, фактически реализованных за отчетный период;</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i/>
          <w:iCs/>
          <w:sz w:val="24"/>
          <w:szCs w:val="24"/>
          <w:lang w:eastAsia="ru-RU"/>
        </w:rPr>
        <w:t>М</w:t>
      </w:r>
      <w:r w:rsidRPr="008B7691">
        <w:rPr>
          <w:rFonts w:ascii="Arial" w:eastAsia="Times New Roman" w:hAnsi="Arial" w:cs="Arial"/>
          <w:i/>
          <w:iCs/>
          <w:sz w:val="24"/>
          <w:szCs w:val="24"/>
          <w:vertAlign w:val="subscript"/>
          <w:lang w:eastAsia="ru-RU"/>
        </w:rPr>
        <w:t>п</w:t>
      </w:r>
      <w:r w:rsidRPr="008B7691">
        <w:rPr>
          <w:rFonts w:ascii="Arial" w:eastAsia="Times New Roman" w:hAnsi="Arial" w:cs="Arial"/>
          <w:sz w:val="24"/>
          <w:szCs w:val="24"/>
          <w:lang w:eastAsia="ru-RU"/>
        </w:rPr>
        <w:t xml:space="preserve"> - количество мероприятий Программы, запланированных на отчетный период.</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4. На основе проведенной оценки эффективности реализации Программы могут быть сделаны следующие выводы:</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эффективность реализации Программы снизилась;</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эффективность реализации Программы находится на прежнем уровне;</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эффективность реализации Программы повысилась.</w:t>
      </w:r>
    </w:p>
    <w:p w:rsidR="00262E79" w:rsidRPr="008B7691" w:rsidRDefault="00262E79" w:rsidP="00262E79">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8B7691">
        <w:rPr>
          <w:rFonts w:ascii="Arial" w:eastAsia="Times New Roman" w:hAnsi="Arial" w:cs="Arial"/>
          <w:sz w:val="24"/>
          <w:szCs w:val="24"/>
          <w:lang w:eastAsia="ru-RU"/>
        </w:rPr>
        <w:t xml:space="preserve">5. Информация об оценке эффективности реализации Программы за отчетный финансовый год  Администрацией </w:t>
      </w:r>
      <w:proofErr w:type="spellStart"/>
      <w:r w:rsidRPr="008B7691">
        <w:rPr>
          <w:rFonts w:ascii="Arial" w:eastAsia="Times New Roman" w:hAnsi="Arial" w:cs="Arial"/>
          <w:sz w:val="24"/>
          <w:szCs w:val="24"/>
          <w:lang w:eastAsia="ru-RU"/>
        </w:rPr>
        <w:t>Старобелицкого</w:t>
      </w:r>
      <w:proofErr w:type="spellEnd"/>
      <w:r w:rsidRPr="008B7691">
        <w:rPr>
          <w:rFonts w:ascii="Arial" w:eastAsia="Times New Roman" w:hAnsi="Arial" w:cs="Arial"/>
          <w:sz w:val="24"/>
          <w:szCs w:val="24"/>
          <w:lang w:eastAsia="ru-RU"/>
        </w:rPr>
        <w:t xml:space="preserve"> сельсовета Конышевского района Курской области.  </w:t>
      </w:r>
    </w:p>
    <w:p w:rsidR="00262E79" w:rsidRPr="008B7691" w:rsidRDefault="00262E79">
      <w:pPr>
        <w:rPr>
          <w:rFonts w:ascii="Arial" w:hAnsi="Arial" w:cs="Arial"/>
          <w:sz w:val="24"/>
          <w:szCs w:val="24"/>
        </w:rPr>
      </w:pPr>
    </w:p>
    <w:p w:rsidR="00262E79" w:rsidRPr="008B7691" w:rsidRDefault="00262E79">
      <w:pPr>
        <w:rPr>
          <w:rFonts w:ascii="Arial" w:hAnsi="Arial" w:cs="Arial"/>
          <w:sz w:val="24"/>
          <w:szCs w:val="24"/>
        </w:rPr>
      </w:pPr>
      <w:bookmarkStart w:id="0" w:name="_GoBack"/>
      <w:bookmarkEnd w:id="0"/>
    </w:p>
    <w:sectPr w:rsidR="00262E79" w:rsidRPr="008B7691" w:rsidSect="001775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834749"/>
    <w:multiLevelType w:val="hybridMultilevel"/>
    <w:tmpl w:val="6E065BF8"/>
    <w:lvl w:ilvl="0" w:tplc="989AD5EE">
      <w:start w:val="1"/>
      <w:numFmt w:val="decimal"/>
      <w:lvlText w:val="%1."/>
      <w:lvlJc w:val="left"/>
      <w:pPr>
        <w:tabs>
          <w:tab w:val="num" w:pos="750"/>
        </w:tabs>
        <w:ind w:left="750" w:hanging="39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58E0"/>
    <w:rsid w:val="000009AD"/>
    <w:rsid w:val="000011A2"/>
    <w:rsid w:val="000029AF"/>
    <w:rsid w:val="00002B60"/>
    <w:rsid w:val="00002F42"/>
    <w:rsid w:val="000062FC"/>
    <w:rsid w:val="00006F1B"/>
    <w:rsid w:val="00010387"/>
    <w:rsid w:val="00011157"/>
    <w:rsid w:val="0001295F"/>
    <w:rsid w:val="000131DE"/>
    <w:rsid w:val="00013AC5"/>
    <w:rsid w:val="00015ABF"/>
    <w:rsid w:val="00017274"/>
    <w:rsid w:val="00020107"/>
    <w:rsid w:val="00021112"/>
    <w:rsid w:val="000215AF"/>
    <w:rsid w:val="000216DE"/>
    <w:rsid w:val="00021FBA"/>
    <w:rsid w:val="000240D4"/>
    <w:rsid w:val="0002545E"/>
    <w:rsid w:val="00025F76"/>
    <w:rsid w:val="0002601D"/>
    <w:rsid w:val="00026266"/>
    <w:rsid w:val="00026DDE"/>
    <w:rsid w:val="00027070"/>
    <w:rsid w:val="0002758C"/>
    <w:rsid w:val="00027913"/>
    <w:rsid w:val="00030210"/>
    <w:rsid w:val="00030223"/>
    <w:rsid w:val="00030B8B"/>
    <w:rsid w:val="00030E0A"/>
    <w:rsid w:val="00032328"/>
    <w:rsid w:val="000326BE"/>
    <w:rsid w:val="000344C1"/>
    <w:rsid w:val="0003490F"/>
    <w:rsid w:val="0003510D"/>
    <w:rsid w:val="00035A07"/>
    <w:rsid w:val="00035AFA"/>
    <w:rsid w:val="000363D4"/>
    <w:rsid w:val="00036DE8"/>
    <w:rsid w:val="00036EC3"/>
    <w:rsid w:val="00037CB2"/>
    <w:rsid w:val="00037DEE"/>
    <w:rsid w:val="00040733"/>
    <w:rsid w:val="0004086A"/>
    <w:rsid w:val="00043F87"/>
    <w:rsid w:val="000441BA"/>
    <w:rsid w:val="0004490C"/>
    <w:rsid w:val="00044CB4"/>
    <w:rsid w:val="00044CB6"/>
    <w:rsid w:val="00045131"/>
    <w:rsid w:val="000458AC"/>
    <w:rsid w:val="00045920"/>
    <w:rsid w:val="00045BE5"/>
    <w:rsid w:val="000466D4"/>
    <w:rsid w:val="00046CD8"/>
    <w:rsid w:val="000478F5"/>
    <w:rsid w:val="00047A80"/>
    <w:rsid w:val="00047E53"/>
    <w:rsid w:val="00050D96"/>
    <w:rsid w:val="00051C37"/>
    <w:rsid w:val="0005290F"/>
    <w:rsid w:val="00053396"/>
    <w:rsid w:val="00053711"/>
    <w:rsid w:val="0005440B"/>
    <w:rsid w:val="0005444D"/>
    <w:rsid w:val="000544C8"/>
    <w:rsid w:val="0005546D"/>
    <w:rsid w:val="00055739"/>
    <w:rsid w:val="000560FC"/>
    <w:rsid w:val="00056758"/>
    <w:rsid w:val="00060BAB"/>
    <w:rsid w:val="00061175"/>
    <w:rsid w:val="000614BD"/>
    <w:rsid w:val="00061FD5"/>
    <w:rsid w:val="000628A2"/>
    <w:rsid w:val="00063027"/>
    <w:rsid w:val="00063D21"/>
    <w:rsid w:val="00065A98"/>
    <w:rsid w:val="000666A4"/>
    <w:rsid w:val="000667A5"/>
    <w:rsid w:val="00066D4E"/>
    <w:rsid w:val="00067243"/>
    <w:rsid w:val="00067C0B"/>
    <w:rsid w:val="00070EBB"/>
    <w:rsid w:val="00072619"/>
    <w:rsid w:val="000735B8"/>
    <w:rsid w:val="000753F2"/>
    <w:rsid w:val="00076FD9"/>
    <w:rsid w:val="000803EC"/>
    <w:rsid w:val="000805FA"/>
    <w:rsid w:val="0008073D"/>
    <w:rsid w:val="000808C5"/>
    <w:rsid w:val="000816E9"/>
    <w:rsid w:val="00081ADE"/>
    <w:rsid w:val="00082904"/>
    <w:rsid w:val="00082C3D"/>
    <w:rsid w:val="00083007"/>
    <w:rsid w:val="00083AE0"/>
    <w:rsid w:val="00084D72"/>
    <w:rsid w:val="00085314"/>
    <w:rsid w:val="00085AC6"/>
    <w:rsid w:val="00087EFD"/>
    <w:rsid w:val="00091032"/>
    <w:rsid w:val="0009149B"/>
    <w:rsid w:val="00091897"/>
    <w:rsid w:val="00092130"/>
    <w:rsid w:val="000955A2"/>
    <w:rsid w:val="00095B1B"/>
    <w:rsid w:val="000971D7"/>
    <w:rsid w:val="00097509"/>
    <w:rsid w:val="00097A07"/>
    <w:rsid w:val="000A0583"/>
    <w:rsid w:val="000A0639"/>
    <w:rsid w:val="000A078E"/>
    <w:rsid w:val="000A0973"/>
    <w:rsid w:val="000A0C0C"/>
    <w:rsid w:val="000A0DD7"/>
    <w:rsid w:val="000A1125"/>
    <w:rsid w:val="000A16B0"/>
    <w:rsid w:val="000A1B2F"/>
    <w:rsid w:val="000A278B"/>
    <w:rsid w:val="000A2A62"/>
    <w:rsid w:val="000A2AEC"/>
    <w:rsid w:val="000A3018"/>
    <w:rsid w:val="000A406A"/>
    <w:rsid w:val="000A5239"/>
    <w:rsid w:val="000A717E"/>
    <w:rsid w:val="000A7233"/>
    <w:rsid w:val="000B0A25"/>
    <w:rsid w:val="000B0A6F"/>
    <w:rsid w:val="000B0C3D"/>
    <w:rsid w:val="000B0EEB"/>
    <w:rsid w:val="000B0FD8"/>
    <w:rsid w:val="000B11FA"/>
    <w:rsid w:val="000B1402"/>
    <w:rsid w:val="000B1821"/>
    <w:rsid w:val="000B1DDD"/>
    <w:rsid w:val="000B39D7"/>
    <w:rsid w:val="000B5D01"/>
    <w:rsid w:val="000B6184"/>
    <w:rsid w:val="000B6D31"/>
    <w:rsid w:val="000B7396"/>
    <w:rsid w:val="000C013F"/>
    <w:rsid w:val="000C071F"/>
    <w:rsid w:val="000C0DCA"/>
    <w:rsid w:val="000C2022"/>
    <w:rsid w:val="000C32E1"/>
    <w:rsid w:val="000C37A8"/>
    <w:rsid w:val="000C4100"/>
    <w:rsid w:val="000C42C2"/>
    <w:rsid w:val="000C4415"/>
    <w:rsid w:val="000C4AE4"/>
    <w:rsid w:val="000C5E6E"/>
    <w:rsid w:val="000C648A"/>
    <w:rsid w:val="000C7543"/>
    <w:rsid w:val="000C7559"/>
    <w:rsid w:val="000C756A"/>
    <w:rsid w:val="000D0D6A"/>
    <w:rsid w:val="000D2002"/>
    <w:rsid w:val="000D24A7"/>
    <w:rsid w:val="000D2A37"/>
    <w:rsid w:val="000D3663"/>
    <w:rsid w:val="000D38B1"/>
    <w:rsid w:val="000D3B5B"/>
    <w:rsid w:val="000D3F83"/>
    <w:rsid w:val="000D46C6"/>
    <w:rsid w:val="000D4A6C"/>
    <w:rsid w:val="000D4E87"/>
    <w:rsid w:val="000D5375"/>
    <w:rsid w:val="000D5FFA"/>
    <w:rsid w:val="000D6D98"/>
    <w:rsid w:val="000E08F0"/>
    <w:rsid w:val="000E17F5"/>
    <w:rsid w:val="000E20C8"/>
    <w:rsid w:val="000E3EA2"/>
    <w:rsid w:val="000E4470"/>
    <w:rsid w:val="000E4510"/>
    <w:rsid w:val="000E4899"/>
    <w:rsid w:val="000E4F2C"/>
    <w:rsid w:val="000E6114"/>
    <w:rsid w:val="000E61DD"/>
    <w:rsid w:val="000E71EF"/>
    <w:rsid w:val="000F065B"/>
    <w:rsid w:val="000F0D13"/>
    <w:rsid w:val="000F1847"/>
    <w:rsid w:val="000F23CD"/>
    <w:rsid w:val="000F24CC"/>
    <w:rsid w:val="000F2C97"/>
    <w:rsid w:val="000F300C"/>
    <w:rsid w:val="000F3EB4"/>
    <w:rsid w:val="000F4250"/>
    <w:rsid w:val="000F45C2"/>
    <w:rsid w:val="000F57FC"/>
    <w:rsid w:val="000F5822"/>
    <w:rsid w:val="000F59CC"/>
    <w:rsid w:val="000F7438"/>
    <w:rsid w:val="000F7734"/>
    <w:rsid w:val="00100538"/>
    <w:rsid w:val="00103B4D"/>
    <w:rsid w:val="00103B6B"/>
    <w:rsid w:val="00104058"/>
    <w:rsid w:val="00104585"/>
    <w:rsid w:val="0010469D"/>
    <w:rsid w:val="0010528B"/>
    <w:rsid w:val="00105532"/>
    <w:rsid w:val="00105892"/>
    <w:rsid w:val="001070DE"/>
    <w:rsid w:val="00111A5E"/>
    <w:rsid w:val="001130E3"/>
    <w:rsid w:val="001132AE"/>
    <w:rsid w:val="00113DB6"/>
    <w:rsid w:val="00113DBC"/>
    <w:rsid w:val="00113FFD"/>
    <w:rsid w:val="00116E6A"/>
    <w:rsid w:val="001202F8"/>
    <w:rsid w:val="00121D1F"/>
    <w:rsid w:val="00121F1C"/>
    <w:rsid w:val="001250D0"/>
    <w:rsid w:val="001260CD"/>
    <w:rsid w:val="00126ED0"/>
    <w:rsid w:val="00130421"/>
    <w:rsid w:val="00133A38"/>
    <w:rsid w:val="00133DFB"/>
    <w:rsid w:val="00134A30"/>
    <w:rsid w:val="00135814"/>
    <w:rsid w:val="001370F8"/>
    <w:rsid w:val="00140CC9"/>
    <w:rsid w:val="001410F5"/>
    <w:rsid w:val="0014217D"/>
    <w:rsid w:val="00142481"/>
    <w:rsid w:val="00142793"/>
    <w:rsid w:val="00142E47"/>
    <w:rsid w:val="0014323A"/>
    <w:rsid w:val="00143387"/>
    <w:rsid w:val="001447E9"/>
    <w:rsid w:val="001469BD"/>
    <w:rsid w:val="00146D14"/>
    <w:rsid w:val="00150020"/>
    <w:rsid w:val="001508C7"/>
    <w:rsid w:val="00151C0C"/>
    <w:rsid w:val="00151DB3"/>
    <w:rsid w:val="00152724"/>
    <w:rsid w:val="00153551"/>
    <w:rsid w:val="00153FF5"/>
    <w:rsid w:val="001543D3"/>
    <w:rsid w:val="00154616"/>
    <w:rsid w:val="00154AAC"/>
    <w:rsid w:val="00154D72"/>
    <w:rsid w:val="0015567F"/>
    <w:rsid w:val="001565DD"/>
    <w:rsid w:val="00157037"/>
    <w:rsid w:val="00157357"/>
    <w:rsid w:val="00157A16"/>
    <w:rsid w:val="00157E7D"/>
    <w:rsid w:val="0016024F"/>
    <w:rsid w:val="0016240D"/>
    <w:rsid w:val="001624A5"/>
    <w:rsid w:val="001629CA"/>
    <w:rsid w:val="00162A78"/>
    <w:rsid w:val="00162BE8"/>
    <w:rsid w:val="00162F14"/>
    <w:rsid w:val="0016646B"/>
    <w:rsid w:val="00166B64"/>
    <w:rsid w:val="0016701E"/>
    <w:rsid w:val="0016755D"/>
    <w:rsid w:val="00170AB0"/>
    <w:rsid w:val="00171499"/>
    <w:rsid w:val="001717DC"/>
    <w:rsid w:val="00171C2E"/>
    <w:rsid w:val="00172AA0"/>
    <w:rsid w:val="0017331F"/>
    <w:rsid w:val="0017384E"/>
    <w:rsid w:val="001738C0"/>
    <w:rsid w:val="00173F76"/>
    <w:rsid w:val="00174B4B"/>
    <w:rsid w:val="00174D50"/>
    <w:rsid w:val="00174DA3"/>
    <w:rsid w:val="00175061"/>
    <w:rsid w:val="001752F0"/>
    <w:rsid w:val="001761C0"/>
    <w:rsid w:val="001766E5"/>
    <w:rsid w:val="001775DE"/>
    <w:rsid w:val="0017788A"/>
    <w:rsid w:val="001808CB"/>
    <w:rsid w:val="00181227"/>
    <w:rsid w:val="001813BC"/>
    <w:rsid w:val="00181851"/>
    <w:rsid w:val="00181CD7"/>
    <w:rsid w:val="0018232D"/>
    <w:rsid w:val="00182763"/>
    <w:rsid w:val="00182C94"/>
    <w:rsid w:val="00183E05"/>
    <w:rsid w:val="00184D8F"/>
    <w:rsid w:val="0018567D"/>
    <w:rsid w:val="001861A3"/>
    <w:rsid w:val="0018628D"/>
    <w:rsid w:val="001864B2"/>
    <w:rsid w:val="00187757"/>
    <w:rsid w:val="00187A6B"/>
    <w:rsid w:val="00190020"/>
    <w:rsid w:val="001900FC"/>
    <w:rsid w:val="00191C8D"/>
    <w:rsid w:val="00192C24"/>
    <w:rsid w:val="0019303D"/>
    <w:rsid w:val="00193546"/>
    <w:rsid w:val="0019385E"/>
    <w:rsid w:val="0019474D"/>
    <w:rsid w:val="0019566D"/>
    <w:rsid w:val="00195C94"/>
    <w:rsid w:val="00196214"/>
    <w:rsid w:val="00196E3C"/>
    <w:rsid w:val="00197210"/>
    <w:rsid w:val="001972D1"/>
    <w:rsid w:val="0019758B"/>
    <w:rsid w:val="001A07E5"/>
    <w:rsid w:val="001A1570"/>
    <w:rsid w:val="001A1EF0"/>
    <w:rsid w:val="001A30B9"/>
    <w:rsid w:val="001A60AE"/>
    <w:rsid w:val="001A61FA"/>
    <w:rsid w:val="001A6728"/>
    <w:rsid w:val="001A6B5F"/>
    <w:rsid w:val="001A7527"/>
    <w:rsid w:val="001A7632"/>
    <w:rsid w:val="001B03BD"/>
    <w:rsid w:val="001B0442"/>
    <w:rsid w:val="001B0923"/>
    <w:rsid w:val="001B15E3"/>
    <w:rsid w:val="001B1C49"/>
    <w:rsid w:val="001B2EDA"/>
    <w:rsid w:val="001B3643"/>
    <w:rsid w:val="001B36D0"/>
    <w:rsid w:val="001B58FA"/>
    <w:rsid w:val="001B6006"/>
    <w:rsid w:val="001B645C"/>
    <w:rsid w:val="001C0AA6"/>
    <w:rsid w:val="001C0ADA"/>
    <w:rsid w:val="001C0BB9"/>
    <w:rsid w:val="001C1E2B"/>
    <w:rsid w:val="001C3281"/>
    <w:rsid w:val="001C444D"/>
    <w:rsid w:val="001C471B"/>
    <w:rsid w:val="001C4B47"/>
    <w:rsid w:val="001C5E4D"/>
    <w:rsid w:val="001C5F4A"/>
    <w:rsid w:val="001C6E16"/>
    <w:rsid w:val="001C7208"/>
    <w:rsid w:val="001C756C"/>
    <w:rsid w:val="001C7B44"/>
    <w:rsid w:val="001D0591"/>
    <w:rsid w:val="001D0ABC"/>
    <w:rsid w:val="001D348A"/>
    <w:rsid w:val="001D403E"/>
    <w:rsid w:val="001D4265"/>
    <w:rsid w:val="001D692F"/>
    <w:rsid w:val="001D6C4F"/>
    <w:rsid w:val="001D725F"/>
    <w:rsid w:val="001E01B5"/>
    <w:rsid w:val="001E0B42"/>
    <w:rsid w:val="001E21FB"/>
    <w:rsid w:val="001E2737"/>
    <w:rsid w:val="001E3390"/>
    <w:rsid w:val="001E3592"/>
    <w:rsid w:val="001E435F"/>
    <w:rsid w:val="001E47F7"/>
    <w:rsid w:val="001E4FD2"/>
    <w:rsid w:val="001E5EB6"/>
    <w:rsid w:val="001E6D17"/>
    <w:rsid w:val="001E7359"/>
    <w:rsid w:val="001E7FCC"/>
    <w:rsid w:val="001F0378"/>
    <w:rsid w:val="001F25E2"/>
    <w:rsid w:val="001F29D6"/>
    <w:rsid w:val="001F339A"/>
    <w:rsid w:val="001F35E4"/>
    <w:rsid w:val="001F3942"/>
    <w:rsid w:val="001F3C50"/>
    <w:rsid w:val="001F3FBC"/>
    <w:rsid w:val="001F40BB"/>
    <w:rsid w:val="001F434B"/>
    <w:rsid w:val="001F5173"/>
    <w:rsid w:val="001F59F5"/>
    <w:rsid w:val="001F5E8A"/>
    <w:rsid w:val="001F714B"/>
    <w:rsid w:val="001F7608"/>
    <w:rsid w:val="00201F98"/>
    <w:rsid w:val="0020310D"/>
    <w:rsid w:val="0020397F"/>
    <w:rsid w:val="00203AD0"/>
    <w:rsid w:val="00204691"/>
    <w:rsid w:val="00204DA8"/>
    <w:rsid w:val="002055F0"/>
    <w:rsid w:val="002064DC"/>
    <w:rsid w:val="00207343"/>
    <w:rsid w:val="002073D8"/>
    <w:rsid w:val="00207BDE"/>
    <w:rsid w:val="002105B8"/>
    <w:rsid w:val="00211D77"/>
    <w:rsid w:val="00212D16"/>
    <w:rsid w:val="002135DE"/>
    <w:rsid w:val="00215606"/>
    <w:rsid w:val="002157C6"/>
    <w:rsid w:val="002158EE"/>
    <w:rsid w:val="00216262"/>
    <w:rsid w:val="00216497"/>
    <w:rsid w:val="00216B69"/>
    <w:rsid w:val="00216EE8"/>
    <w:rsid w:val="00216F9D"/>
    <w:rsid w:val="00217BE2"/>
    <w:rsid w:val="00220168"/>
    <w:rsid w:val="00220E04"/>
    <w:rsid w:val="00221206"/>
    <w:rsid w:val="0022188B"/>
    <w:rsid w:val="0022406F"/>
    <w:rsid w:val="00224C1C"/>
    <w:rsid w:val="00224D87"/>
    <w:rsid w:val="00225B80"/>
    <w:rsid w:val="00225D9A"/>
    <w:rsid w:val="00225F49"/>
    <w:rsid w:val="00226782"/>
    <w:rsid w:val="00226AED"/>
    <w:rsid w:val="0022701F"/>
    <w:rsid w:val="0022748F"/>
    <w:rsid w:val="00227D20"/>
    <w:rsid w:val="00227FB3"/>
    <w:rsid w:val="00230D6E"/>
    <w:rsid w:val="002317FD"/>
    <w:rsid w:val="00231CB0"/>
    <w:rsid w:val="002334FF"/>
    <w:rsid w:val="0023514C"/>
    <w:rsid w:val="00235840"/>
    <w:rsid w:val="00236D2A"/>
    <w:rsid w:val="00237EA0"/>
    <w:rsid w:val="002406D1"/>
    <w:rsid w:val="002407E3"/>
    <w:rsid w:val="00241AB2"/>
    <w:rsid w:val="00241C2F"/>
    <w:rsid w:val="00241CD3"/>
    <w:rsid w:val="00242376"/>
    <w:rsid w:val="00242BC1"/>
    <w:rsid w:val="002437E9"/>
    <w:rsid w:val="00243A4A"/>
    <w:rsid w:val="00244CA8"/>
    <w:rsid w:val="00244EBD"/>
    <w:rsid w:val="00245212"/>
    <w:rsid w:val="002453F0"/>
    <w:rsid w:val="00245FD1"/>
    <w:rsid w:val="00246737"/>
    <w:rsid w:val="00250015"/>
    <w:rsid w:val="002506B8"/>
    <w:rsid w:val="002507AE"/>
    <w:rsid w:val="0025173E"/>
    <w:rsid w:val="0025215B"/>
    <w:rsid w:val="00252708"/>
    <w:rsid w:val="00253FC3"/>
    <w:rsid w:val="00254E67"/>
    <w:rsid w:val="0026030A"/>
    <w:rsid w:val="002604AD"/>
    <w:rsid w:val="002609BA"/>
    <w:rsid w:val="00260E43"/>
    <w:rsid w:val="00260EB8"/>
    <w:rsid w:val="00261012"/>
    <w:rsid w:val="002611A3"/>
    <w:rsid w:val="00262062"/>
    <w:rsid w:val="00262195"/>
    <w:rsid w:val="0026288B"/>
    <w:rsid w:val="00262A64"/>
    <w:rsid w:val="00262E79"/>
    <w:rsid w:val="00263616"/>
    <w:rsid w:val="00264449"/>
    <w:rsid w:val="00264CAE"/>
    <w:rsid w:val="00264DD5"/>
    <w:rsid w:val="00265677"/>
    <w:rsid w:val="00265F4F"/>
    <w:rsid w:val="00266FBC"/>
    <w:rsid w:val="002703B6"/>
    <w:rsid w:val="00270921"/>
    <w:rsid w:val="002716DB"/>
    <w:rsid w:val="00273F38"/>
    <w:rsid w:val="0027458E"/>
    <w:rsid w:val="002746EF"/>
    <w:rsid w:val="00274A78"/>
    <w:rsid w:val="00275FDE"/>
    <w:rsid w:val="00276F4A"/>
    <w:rsid w:val="00277722"/>
    <w:rsid w:val="00277914"/>
    <w:rsid w:val="00277DC8"/>
    <w:rsid w:val="00280062"/>
    <w:rsid w:val="002802E3"/>
    <w:rsid w:val="002806B9"/>
    <w:rsid w:val="00281073"/>
    <w:rsid w:val="0028163F"/>
    <w:rsid w:val="00282A69"/>
    <w:rsid w:val="002838A1"/>
    <w:rsid w:val="00283E67"/>
    <w:rsid w:val="002841D2"/>
    <w:rsid w:val="002844EA"/>
    <w:rsid w:val="00284B27"/>
    <w:rsid w:val="00284D9A"/>
    <w:rsid w:val="00285259"/>
    <w:rsid w:val="0028710E"/>
    <w:rsid w:val="00287FDC"/>
    <w:rsid w:val="00291FB2"/>
    <w:rsid w:val="00292670"/>
    <w:rsid w:val="00293382"/>
    <w:rsid w:val="00294535"/>
    <w:rsid w:val="00294F81"/>
    <w:rsid w:val="002951D5"/>
    <w:rsid w:val="00296156"/>
    <w:rsid w:val="00296B3E"/>
    <w:rsid w:val="00296E7F"/>
    <w:rsid w:val="002973E5"/>
    <w:rsid w:val="00297544"/>
    <w:rsid w:val="002A0D1F"/>
    <w:rsid w:val="002A0DCD"/>
    <w:rsid w:val="002A2591"/>
    <w:rsid w:val="002A2C12"/>
    <w:rsid w:val="002A3BAF"/>
    <w:rsid w:val="002A4980"/>
    <w:rsid w:val="002A4A76"/>
    <w:rsid w:val="002A5ED1"/>
    <w:rsid w:val="002A61BD"/>
    <w:rsid w:val="002A64C2"/>
    <w:rsid w:val="002A6C3F"/>
    <w:rsid w:val="002A7162"/>
    <w:rsid w:val="002A7DE9"/>
    <w:rsid w:val="002B0134"/>
    <w:rsid w:val="002B1661"/>
    <w:rsid w:val="002B18C8"/>
    <w:rsid w:val="002B1CF6"/>
    <w:rsid w:val="002B29AC"/>
    <w:rsid w:val="002B4816"/>
    <w:rsid w:val="002B481D"/>
    <w:rsid w:val="002B5C78"/>
    <w:rsid w:val="002B6835"/>
    <w:rsid w:val="002B72D0"/>
    <w:rsid w:val="002C0045"/>
    <w:rsid w:val="002C0695"/>
    <w:rsid w:val="002C0937"/>
    <w:rsid w:val="002C1031"/>
    <w:rsid w:val="002C1AA5"/>
    <w:rsid w:val="002C1BC6"/>
    <w:rsid w:val="002C1E64"/>
    <w:rsid w:val="002C2769"/>
    <w:rsid w:val="002C2B1F"/>
    <w:rsid w:val="002C2E25"/>
    <w:rsid w:val="002C3565"/>
    <w:rsid w:val="002C41DE"/>
    <w:rsid w:val="002C426D"/>
    <w:rsid w:val="002C4404"/>
    <w:rsid w:val="002C5EA3"/>
    <w:rsid w:val="002C76F5"/>
    <w:rsid w:val="002C78FC"/>
    <w:rsid w:val="002C7BB5"/>
    <w:rsid w:val="002C7BCA"/>
    <w:rsid w:val="002D0E3B"/>
    <w:rsid w:val="002D0FAB"/>
    <w:rsid w:val="002D2100"/>
    <w:rsid w:val="002D580D"/>
    <w:rsid w:val="002D592E"/>
    <w:rsid w:val="002D61F6"/>
    <w:rsid w:val="002D62DF"/>
    <w:rsid w:val="002D6A48"/>
    <w:rsid w:val="002D7EB4"/>
    <w:rsid w:val="002E0516"/>
    <w:rsid w:val="002E0FF9"/>
    <w:rsid w:val="002E12FF"/>
    <w:rsid w:val="002E18FA"/>
    <w:rsid w:val="002E1EF7"/>
    <w:rsid w:val="002E22DF"/>
    <w:rsid w:val="002E2771"/>
    <w:rsid w:val="002E2845"/>
    <w:rsid w:val="002E3025"/>
    <w:rsid w:val="002E35C4"/>
    <w:rsid w:val="002E36AD"/>
    <w:rsid w:val="002E3851"/>
    <w:rsid w:val="002F20D5"/>
    <w:rsid w:val="002F2820"/>
    <w:rsid w:val="002F31B7"/>
    <w:rsid w:val="002F3661"/>
    <w:rsid w:val="002F4294"/>
    <w:rsid w:val="002F47C4"/>
    <w:rsid w:val="002F47CA"/>
    <w:rsid w:val="002F6606"/>
    <w:rsid w:val="002F683A"/>
    <w:rsid w:val="002F6C47"/>
    <w:rsid w:val="002F6DF2"/>
    <w:rsid w:val="002F728D"/>
    <w:rsid w:val="002F7F6E"/>
    <w:rsid w:val="00300048"/>
    <w:rsid w:val="00301AB3"/>
    <w:rsid w:val="00302084"/>
    <w:rsid w:val="00302844"/>
    <w:rsid w:val="00302D1F"/>
    <w:rsid w:val="003033D0"/>
    <w:rsid w:val="003033E2"/>
    <w:rsid w:val="003037F5"/>
    <w:rsid w:val="0030467E"/>
    <w:rsid w:val="0030528C"/>
    <w:rsid w:val="003052AF"/>
    <w:rsid w:val="0030684F"/>
    <w:rsid w:val="003068AE"/>
    <w:rsid w:val="00307649"/>
    <w:rsid w:val="00307B42"/>
    <w:rsid w:val="00311483"/>
    <w:rsid w:val="00311C40"/>
    <w:rsid w:val="003127CA"/>
    <w:rsid w:val="003127E6"/>
    <w:rsid w:val="0031283E"/>
    <w:rsid w:val="0031400D"/>
    <w:rsid w:val="0031486A"/>
    <w:rsid w:val="00315C9C"/>
    <w:rsid w:val="003165A9"/>
    <w:rsid w:val="00320842"/>
    <w:rsid w:val="00321AE5"/>
    <w:rsid w:val="00321BB8"/>
    <w:rsid w:val="00321C3A"/>
    <w:rsid w:val="00321E54"/>
    <w:rsid w:val="00323157"/>
    <w:rsid w:val="0032340C"/>
    <w:rsid w:val="00323E0B"/>
    <w:rsid w:val="00324162"/>
    <w:rsid w:val="00324819"/>
    <w:rsid w:val="003248B8"/>
    <w:rsid w:val="00324A4E"/>
    <w:rsid w:val="00325423"/>
    <w:rsid w:val="00325617"/>
    <w:rsid w:val="003260A7"/>
    <w:rsid w:val="0032655C"/>
    <w:rsid w:val="00326604"/>
    <w:rsid w:val="003267B6"/>
    <w:rsid w:val="003312D4"/>
    <w:rsid w:val="00331EF4"/>
    <w:rsid w:val="003321C5"/>
    <w:rsid w:val="00332426"/>
    <w:rsid w:val="00332766"/>
    <w:rsid w:val="0033299D"/>
    <w:rsid w:val="003337C1"/>
    <w:rsid w:val="00333C52"/>
    <w:rsid w:val="003345A4"/>
    <w:rsid w:val="003347EF"/>
    <w:rsid w:val="00335D11"/>
    <w:rsid w:val="00335D21"/>
    <w:rsid w:val="00336961"/>
    <w:rsid w:val="003379A1"/>
    <w:rsid w:val="003379FB"/>
    <w:rsid w:val="0034141D"/>
    <w:rsid w:val="00342C04"/>
    <w:rsid w:val="00343829"/>
    <w:rsid w:val="00344310"/>
    <w:rsid w:val="00344343"/>
    <w:rsid w:val="00344898"/>
    <w:rsid w:val="003449DC"/>
    <w:rsid w:val="00345C7B"/>
    <w:rsid w:val="00346267"/>
    <w:rsid w:val="00346DC7"/>
    <w:rsid w:val="00347BCE"/>
    <w:rsid w:val="0035064D"/>
    <w:rsid w:val="00350757"/>
    <w:rsid w:val="00350F9F"/>
    <w:rsid w:val="00351D29"/>
    <w:rsid w:val="00351E9D"/>
    <w:rsid w:val="00352863"/>
    <w:rsid w:val="00352AA1"/>
    <w:rsid w:val="00352C89"/>
    <w:rsid w:val="00354345"/>
    <w:rsid w:val="003546F2"/>
    <w:rsid w:val="0035486C"/>
    <w:rsid w:val="0035646D"/>
    <w:rsid w:val="00356C66"/>
    <w:rsid w:val="00356D5A"/>
    <w:rsid w:val="003576F8"/>
    <w:rsid w:val="00357E19"/>
    <w:rsid w:val="00357FBA"/>
    <w:rsid w:val="003610D6"/>
    <w:rsid w:val="0036178B"/>
    <w:rsid w:val="00361B1D"/>
    <w:rsid w:val="00361D0F"/>
    <w:rsid w:val="00362F03"/>
    <w:rsid w:val="0036352A"/>
    <w:rsid w:val="00363758"/>
    <w:rsid w:val="00365B86"/>
    <w:rsid w:val="00365BDB"/>
    <w:rsid w:val="0036605E"/>
    <w:rsid w:val="003666CB"/>
    <w:rsid w:val="0036744B"/>
    <w:rsid w:val="0037021E"/>
    <w:rsid w:val="0037055F"/>
    <w:rsid w:val="00373672"/>
    <w:rsid w:val="0037424B"/>
    <w:rsid w:val="00375AC6"/>
    <w:rsid w:val="00375ADD"/>
    <w:rsid w:val="00375E4D"/>
    <w:rsid w:val="00377730"/>
    <w:rsid w:val="00380C0F"/>
    <w:rsid w:val="00380DC3"/>
    <w:rsid w:val="00380DC7"/>
    <w:rsid w:val="00381541"/>
    <w:rsid w:val="00382469"/>
    <w:rsid w:val="00382537"/>
    <w:rsid w:val="00384434"/>
    <w:rsid w:val="00385090"/>
    <w:rsid w:val="00385A6B"/>
    <w:rsid w:val="003864A4"/>
    <w:rsid w:val="00386607"/>
    <w:rsid w:val="00391AAD"/>
    <w:rsid w:val="003932C8"/>
    <w:rsid w:val="0039478B"/>
    <w:rsid w:val="00394E1B"/>
    <w:rsid w:val="003963E8"/>
    <w:rsid w:val="003968E5"/>
    <w:rsid w:val="003A0602"/>
    <w:rsid w:val="003A071C"/>
    <w:rsid w:val="003A0CDE"/>
    <w:rsid w:val="003A1B08"/>
    <w:rsid w:val="003A2CF1"/>
    <w:rsid w:val="003A71B4"/>
    <w:rsid w:val="003B1212"/>
    <w:rsid w:val="003B12B3"/>
    <w:rsid w:val="003B219F"/>
    <w:rsid w:val="003B2D53"/>
    <w:rsid w:val="003B3E3B"/>
    <w:rsid w:val="003B5330"/>
    <w:rsid w:val="003B57CE"/>
    <w:rsid w:val="003B65F3"/>
    <w:rsid w:val="003B663C"/>
    <w:rsid w:val="003B69E0"/>
    <w:rsid w:val="003B6E71"/>
    <w:rsid w:val="003B7635"/>
    <w:rsid w:val="003C0394"/>
    <w:rsid w:val="003C070E"/>
    <w:rsid w:val="003C09A0"/>
    <w:rsid w:val="003C0B42"/>
    <w:rsid w:val="003C0B4F"/>
    <w:rsid w:val="003C15C4"/>
    <w:rsid w:val="003C17CA"/>
    <w:rsid w:val="003C2941"/>
    <w:rsid w:val="003C382E"/>
    <w:rsid w:val="003C441B"/>
    <w:rsid w:val="003C5308"/>
    <w:rsid w:val="003C5877"/>
    <w:rsid w:val="003C59DE"/>
    <w:rsid w:val="003C6F59"/>
    <w:rsid w:val="003C70CD"/>
    <w:rsid w:val="003C7130"/>
    <w:rsid w:val="003D00E7"/>
    <w:rsid w:val="003D029E"/>
    <w:rsid w:val="003D13C2"/>
    <w:rsid w:val="003D29E9"/>
    <w:rsid w:val="003D44B5"/>
    <w:rsid w:val="003D47EC"/>
    <w:rsid w:val="003D56CE"/>
    <w:rsid w:val="003D6155"/>
    <w:rsid w:val="003D6BCB"/>
    <w:rsid w:val="003E02CF"/>
    <w:rsid w:val="003E0A71"/>
    <w:rsid w:val="003E0CA0"/>
    <w:rsid w:val="003E1041"/>
    <w:rsid w:val="003E4212"/>
    <w:rsid w:val="003E4667"/>
    <w:rsid w:val="003E505C"/>
    <w:rsid w:val="003E5888"/>
    <w:rsid w:val="003E5E46"/>
    <w:rsid w:val="003F0CD5"/>
    <w:rsid w:val="003F0E48"/>
    <w:rsid w:val="003F0E9A"/>
    <w:rsid w:val="003F459F"/>
    <w:rsid w:val="003F4F7D"/>
    <w:rsid w:val="003F5E3C"/>
    <w:rsid w:val="003F637B"/>
    <w:rsid w:val="003F65C3"/>
    <w:rsid w:val="00400411"/>
    <w:rsid w:val="00401637"/>
    <w:rsid w:val="004017F4"/>
    <w:rsid w:val="0040213F"/>
    <w:rsid w:val="004032FB"/>
    <w:rsid w:val="004035EE"/>
    <w:rsid w:val="00403D44"/>
    <w:rsid w:val="00403DC5"/>
    <w:rsid w:val="004045B4"/>
    <w:rsid w:val="004046DD"/>
    <w:rsid w:val="00405CAD"/>
    <w:rsid w:val="00406D13"/>
    <w:rsid w:val="00407FF1"/>
    <w:rsid w:val="004104FC"/>
    <w:rsid w:val="00410AB3"/>
    <w:rsid w:val="00411FDB"/>
    <w:rsid w:val="0041327B"/>
    <w:rsid w:val="004133F7"/>
    <w:rsid w:val="00413962"/>
    <w:rsid w:val="00415645"/>
    <w:rsid w:val="00415D28"/>
    <w:rsid w:val="00416436"/>
    <w:rsid w:val="00416C78"/>
    <w:rsid w:val="00416DE3"/>
    <w:rsid w:val="00420F77"/>
    <w:rsid w:val="004216B5"/>
    <w:rsid w:val="00422FBD"/>
    <w:rsid w:val="00424520"/>
    <w:rsid w:val="00424554"/>
    <w:rsid w:val="004247C4"/>
    <w:rsid w:val="00424DAD"/>
    <w:rsid w:val="00424FF3"/>
    <w:rsid w:val="00425B5D"/>
    <w:rsid w:val="004262B9"/>
    <w:rsid w:val="0042704B"/>
    <w:rsid w:val="0042728E"/>
    <w:rsid w:val="00427C85"/>
    <w:rsid w:val="004300EB"/>
    <w:rsid w:val="0043014C"/>
    <w:rsid w:val="00430266"/>
    <w:rsid w:val="00430575"/>
    <w:rsid w:val="0043298F"/>
    <w:rsid w:val="00433B28"/>
    <w:rsid w:val="00434C84"/>
    <w:rsid w:val="00435400"/>
    <w:rsid w:val="0043602E"/>
    <w:rsid w:val="004360FC"/>
    <w:rsid w:val="00436371"/>
    <w:rsid w:val="004366C1"/>
    <w:rsid w:val="00436C74"/>
    <w:rsid w:val="00437401"/>
    <w:rsid w:val="004412FD"/>
    <w:rsid w:val="00441623"/>
    <w:rsid w:val="00441E9A"/>
    <w:rsid w:val="0044320D"/>
    <w:rsid w:val="00443616"/>
    <w:rsid w:val="00443A7F"/>
    <w:rsid w:val="00443EC0"/>
    <w:rsid w:val="00444B62"/>
    <w:rsid w:val="00445234"/>
    <w:rsid w:val="00445E1C"/>
    <w:rsid w:val="00445E84"/>
    <w:rsid w:val="00446033"/>
    <w:rsid w:val="004460E3"/>
    <w:rsid w:val="00446620"/>
    <w:rsid w:val="00446B7D"/>
    <w:rsid w:val="00446D21"/>
    <w:rsid w:val="00446D76"/>
    <w:rsid w:val="00447E0C"/>
    <w:rsid w:val="00450731"/>
    <w:rsid w:val="00451493"/>
    <w:rsid w:val="00451AB9"/>
    <w:rsid w:val="0045219B"/>
    <w:rsid w:val="0045243D"/>
    <w:rsid w:val="0045243F"/>
    <w:rsid w:val="004539FA"/>
    <w:rsid w:val="004547CB"/>
    <w:rsid w:val="00454C00"/>
    <w:rsid w:val="00455A37"/>
    <w:rsid w:val="00455A59"/>
    <w:rsid w:val="00455F61"/>
    <w:rsid w:val="004566D3"/>
    <w:rsid w:val="0045703E"/>
    <w:rsid w:val="004601CC"/>
    <w:rsid w:val="00460A0A"/>
    <w:rsid w:val="00461D49"/>
    <w:rsid w:val="00462562"/>
    <w:rsid w:val="00463819"/>
    <w:rsid w:val="00463888"/>
    <w:rsid w:val="00463CBD"/>
    <w:rsid w:val="00465B66"/>
    <w:rsid w:val="004660A0"/>
    <w:rsid w:val="00466E7A"/>
    <w:rsid w:val="004672CD"/>
    <w:rsid w:val="00470CCD"/>
    <w:rsid w:val="00471737"/>
    <w:rsid w:val="004717E7"/>
    <w:rsid w:val="00471DCD"/>
    <w:rsid w:val="00472A60"/>
    <w:rsid w:val="00472F76"/>
    <w:rsid w:val="0047509E"/>
    <w:rsid w:val="00475AFA"/>
    <w:rsid w:val="00475BF0"/>
    <w:rsid w:val="00475DEC"/>
    <w:rsid w:val="00477E74"/>
    <w:rsid w:val="0048068D"/>
    <w:rsid w:val="0048172C"/>
    <w:rsid w:val="00482458"/>
    <w:rsid w:val="004825DC"/>
    <w:rsid w:val="00483B0A"/>
    <w:rsid w:val="00484473"/>
    <w:rsid w:val="0048769C"/>
    <w:rsid w:val="004907B3"/>
    <w:rsid w:val="004914D3"/>
    <w:rsid w:val="004919D7"/>
    <w:rsid w:val="00491DD8"/>
    <w:rsid w:val="004925ED"/>
    <w:rsid w:val="004933C3"/>
    <w:rsid w:val="00494018"/>
    <w:rsid w:val="00497E06"/>
    <w:rsid w:val="004A02B5"/>
    <w:rsid w:val="004A117B"/>
    <w:rsid w:val="004A20C6"/>
    <w:rsid w:val="004A33D4"/>
    <w:rsid w:val="004A35D0"/>
    <w:rsid w:val="004A3642"/>
    <w:rsid w:val="004A3890"/>
    <w:rsid w:val="004A3F84"/>
    <w:rsid w:val="004A4677"/>
    <w:rsid w:val="004A4715"/>
    <w:rsid w:val="004A5CD4"/>
    <w:rsid w:val="004A62D5"/>
    <w:rsid w:val="004A6B3E"/>
    <w:rsid w:val="004A74BC"/>
    <w:rsid w:val="004A7F45"/>
    <w:rsid w:val="004B0220"/>
    <w:rsid w:val="004B206B"/>
    <w:rsid w:val="004B266D"/>
    <w:rsid w:val="004B30A4"/>
    <w:rsid w:val="004B5147"/>
    <w:rsid w:val="004C069B"/>
    <w:rsid w:val="004C0F89"/>
    <w:rsid w:val="004C35B1"/>
    <w:rsid w:val="004C383F"/>
    <w:rsid w:val="004C46C1"/>
    <w:rsid w:val="004C5445"/>
    <w:rsid w:val="004C5817"/>
    <w:rsid w:val="004C5ACD"/>
    <w:rsid w:val="004C6176"/>
    <w:rsid w:val="004C71AF"/>
    <w:rsid w:val="004C72D8"/>
    <w:rsid w:val="004C78AD"/>
    <w:rsid w:val="004D0BDE"/>
    <w:rsid w:val="004D1094"/>
    <w:rsid w:val="004D196D"/>
    <w:rsid w:val="004D31A8"/>
    <w:rsid w:val="004D342D"/>
    <w:rsid w:val="004D3FBA"/>
    <w:rsid w:val="004D4B5C"/>
    <w:rsid w:val="004D5413"/>
    <w:rsid w:val="004D565D"/>
    <w:rsid w:val="004D6B43"/>
    <w:rsid w:val="004D71AC"/>
    <w:rsid w:val="004D78CF"/>
    <w:rsid w:val="004E0842"/>
    <w:rsid w:val="004E0F28"/>
    <w:rsid w:val="004E208B"/>
    <w:rsid w:val="004E25EA"/>
    <w:rsid w:val="004E44A0"/>
    <w:rsid w:val="004E45F5"/>
    <w:rsid w:val="004E4A2B"/>
    <w:rsid w:val="004E5AE9"/>
    <w:rsid w:val="004E5D5B"/>
    <w:rsid w:val="004E67C8"/>
    <w:rsid w:val="004E6DE2"/>
    <w:rsid w:val="004E71D7"/>
    <w:rsid w:val="004F1716"/>
    <w:rsid w:val="004F1C05"/>
    <w:rsid w:val="004F1CCC"/>
    <w:rsid w:val="004F335F"/>
    <w:rsid w:val="004F3959"/>
    <w:rsid w:val="004F47F7"/>
    <w:rsid w:val="004F4CC1"/>
    <w:rsid w:val="004F51EC"/>
    <w:rsid w:val="004F5997"/>
    <w:rsid w:val="004F65B3"/>
    <w:rsid w:val="004F6798"/>
    <w:rsid w:val="004F6853"/>
    <w:rsid w:val="004F6F17"/>
    <w:rsid w:val="004F79E2"/>
    <w:rsid w:val="004F7DCC"/>
    <w:rsid w:val="00501D1C"/>
    <w:rsid w:val="0050228C"/>
    <w:rsid w:val="00502344"/>
    <w:rsid w:val="005024B5"/>
    <w:rsid w:val="005031C1"/>
    <w:rsid w:val="005039D7"/>
    <w:rsid w:val="00504A8A"/>
    <w:rsid w:val="005051EC"/>
    <w:rsid w:val="00505999"/>
    <w:rsid w:val="00505F1B"/>
    <w:rsid w:val="005060D7"/>
    <w:rsid w:val="0050636F"/>
    <w:rsid w:val="00506BA6"/>
    <w:rsid w:val="005073E3"/>
    <w:rsid w:val="00507DE9"/>
    <w:rsid w:val="005102FA"/>
    <w:rsid w:val="00510350"/>
    <w:rsid w:val="0051051C"/>
    <w:rsid w:val="00511CC6"/>
    <w:rsid w:val="00512676"/>
    <w:rsid w:val="005135FF"/>
    <w:rsid w:val="00513C90"/>
    <w:rsid w:val="005161AD"/>
    <w:rsid w:val="00516449"/>
    <w:rsid w:val="00516AB0"/>
    <w:rsid w:val="00516D72"/>
    <w:rsid w:val="00517629"/>
    <w:rsid w:val="005178B5"/>
    <w:rsid w:val="00520701"/>
    <w:rsid w:val="00520864"/>
    <w:rsid w:val="00521746"/>
    <w:rsid w:val="00521A12"/>
    <w:rsid w:val="00522222"/>
    <w:rsid w:val="005226B5"/>
    <w:rsid w:val="00522BA0"/>
    <w:rsid w:val="0052347F"/>
    <w:rsid w:val="00523A6A"/>
    <w:rsid w:val="0052423F"/>
    <w:rsid w:val="0052436B"/>
    <w:rsid w:val="005245D6"/>
    <w:rsid w:val="00524A59"/>
    <w:rsid w:val="00524D15"/>
    <w:rsid w:val="00526331"/>
    <w:rsid w:val="00526F29"/>
    <w:rsid w:val="00527040"/>
    <w:rsid w:val="00530184"/>
    <w:rsid w:val="005302BD"/>
    <w:rsid w:val="005306BD"/>
    <w:rsid w:val="00530993"/>
    <w:rsid w:val="005316D7"/>
    <w:rsid w:val="00531F97"/>
    <w:rsid w:val="005328BC"/>
    <w:rsid w:val="00532B9F"/>
    <w:rsid w:val="00532F58"/>
    <w:rsid w:val="0053388E"/>
    <w:rsid w:val="0053429C"/>
    <w:rsid w:val="005346BB"/>
    <w:rsid w:val="00535BF9"/>
    <w:rsid w:val="00535CD1"/>
    <w:rsid w:val="0053649C"/>
    <w:rsid w:val="005378DE"/>
    <w:rsid w:val="00540910"/>
    <w:rsid w:val="00540A2D"/>
    <w:rsid w:val="00540B7E"/>
    <w:rsid w:val="00541012"/>
    <w:rsid w:val="00541351"/>
    <w:rsid w:val="0054152E"/>
    <w:rsid w:val="005418A2"/>
    <w:rsid w:val="00541A63"/>
    <w:rsid w:val="00542022"/>
    <w:rsid w:val="0054249F"/>
    <w:rsid w:val="00542886"/>
    <w:rsid w:val="00542F50"/>
    <w:rsid w:val="00545974"/>
    <w:rsid w:val="00550320"/>
    <w:rsid w:val="005511AE"/>
    <w:rsid w:val="00551FC9"/>
    <w:rsid w:val="00552120"/>
    <w:rsid w:val="005522CF"/>
    <w:rsid w:val="00552349"/>
    <w:rsid w:val="005536FD"/>
    <w:rsid w:val="00553EE2"/>
    <w:rsid w:val="00554AB3"/>
    <w:rsid w:val="0056035E"/>
    <w:rsid w:val="00560D52"/>
    <w:rsid w:val="00560D8E"/>
    <w:rsid w:val="00561066"/>
    <w:rsid w:val="00561563"/>
    <w:rsid w:val="00561A8E"/>
    <w:rsid w:val="00561DD4"/>
    <w:rsid w:val="00563942"/>
    <w:rsid w:val="005647A0"/>
    <w:rsid w:val="0056696A"/>
    <w:rsid w:val="00566BC2"/>
    <w:rsid w:val="0056772F"/>
    <w:rsid w:val="00567C3B"/>
    <w:rsid w:val="00567D65"/>
    <w:rsid w:val="00570E3F"/>
    <w:rsid w:val="00571562"/>
    <w:rsid w:val="0057159E"/>
    <w:rsid w:val="0057306B"/>
    <w:rsid w:val="00573199"/>
    <w:rsid w:val="0057344F"/>
    <w:rsid w:val="005747A4"/>
    <w:rsid w:val="005755D3"/>
    <w:rsid w:val="0057634A"/>
    <w:rsid w:val="00576623"/>
    <w:rsid w:val="00577C20"/>
    <w:rsid w:val="00577EEB"/>
    <w:rsid w:val="00580149"/>
    <w:rsid w:val="00581BDE"/>
    <w:rsid w:val="005821B2"/>
    <w:rsid w:val="0058434F"/>
    <w:rsid w:val="00584643"/>
    <w:rsid w:val="005846AD"/>
    <w:rsid w:val="00585264"/>
    <w:rsid w:val="0058553A"/>
    <w:rsid w:val="00585A58"/>
    <w:rsid w:val="00585AA6"/>
    <w:rsid w:val="00585C2B"/>
    <w:rsid w:val="005864AB"/>
    <w:rsid w:val="00586906"/>
    <w:rsid w:val="00586E10"/>
    <w:rsid w:val="00587463"/>
    <w:rsid w:val="005900F9"/>
    <w:rsid w:val="005901FC"/>
    <w:rsid w:val="005912BC"/>
    <w:rsid w:val="00591495"/>
    <w:rsid w:val="00591B1A"/>
    <w:rsid w:val="00592879"/>
    <w:rsid w:val="005934C8"/>
    <w:rsid w:val="00593B67"/>
    <w:rsid w:val="00593FF7"/>
    <w:rsid w:val="005949D6"/>
    <w:rsid w:val="00594DD6"/>
    <w:rsid w:val="00595002"/>
    <w:rsid w:val="00595190"/>
    <w:rsid w:val="0059595B"/>
    <w:rsid w:val="00596E4D"/>
    <w:rsid w:val="005978CC"/>
    <w:rsid w:val="00597CA2"/>
    <w:rsid w:val="00597DEF"/>
    <w:rsid w:val="005A1B07"/>
    <w:rsid w:val="005A1C7A"/>
    <w:rsid w:val="005A1DA7"/>
    <w:rsid w:val="005A2F3A"/>
    <w:rsid w:val="005A35A4"/>
    <w:rsid w:val="005A4CD1"/>
    <w:rsid w:val="005A5994"/>
    <w:rsid w:val="005A64CB"/>
    <w:rsid w:val="005A6FC1"/>
    <w:rsid w:val="005B035D"/>
    <w:rsid w:val="005B1273"/>
    <w:rsid w:val="005B1993"/>
    <w:rsid w:val="005B2B76"/>
    <w:rsid w:val="005B6B8F"/>
    <w:rsid w:val="005B7E1E"/>
    <w:rsid w:val="005C0FCB"/>
    <w:rsid w:val="005C1ADA"/>
    <w:rsid w:val="005C1ECB"/>
    <w:rsid w:val="005C40A5"/>
    <w:rsid w:val="005C413D"/>
    <w:rsid w:val="005C4FF0"/>
    <w:rsid w:val="005C5561"/>
    <w:rsid w:val="005C5798"/>
    <w:rsid w:val="005C67CD"/>
    <w:rsid w:val="005C699D"/>
    <w:rsid w:val="005D0270"/>
    <w:rsid w:val="005D0C60"/>
    <w:rsid w:val="005D12D3"/>
    <w:rsid w:val="005D18B7"/>
    <w:rsid w:val="005D1AA2"/>
    <w:rsid w:val="005D1D5A"/>
    <w:rsid w:val="005D28BA"/>
    <w:rsid w:val="005D28C2"/>
    <w:rsid w:val="005D2A1C"/>
    <w:rsid w:val="005D41B4"/>
    <w:rsid w:val="005D42A5"/>
    <w:rsid w:val="005D4A53"/>
    <w:rsid w:val="005D64E3"/>
    <w:rsid w:val="005D6729"/>
    <w:rsid w:val="005D6797"/>
    <w:rsid w:val="005D6D5E"/>
    <w:rsid w:val="005D6F88"/>
    <w:rsid w:val="005E016C"/>
    <w:rsid w:val="005E0241"/>
    <w:rsid w:val="005E11FC"/>
    <w:rsid w:val="005E1D5D"/>
    <w:rsid w:val="005E1F30"/>
    <w:rsid w:val="005E289C"/>
    <w:rsid w:val="005E319C"/>
    <w:rsid w:val="005E388C"/>
    <w:rsid w:val="005E3CFC"/>
    <w:rsid w:val="005E4862"/>
    <w:rsid w:val="005E4E8A"/>
    <w:rsid w:val="005E5F08"/>
    <w:rsid w:val="005E6BA1"/>
    <w:rsid w:val="005E6CFD"/>
    <w:rsid w:val="005E799E"/>
    <w:rsid w:val="005E7AC9"/>
    <w:rsid w:val="005F2AC5"/>
    <w:rsid w:val="005F331D"/>
    <w:rsid w:val="005F4740"/>
    <w:rsid w:val="005F70D9"/>
    <w:rsid w:val="005F7522"/>
    <w:rsid w:val="005F767B"/>
    <w:rsid w:val="006004E3"/>
    <w:rsid w:val="0060118F"/>
    <w:rsid w:val="00601788"/>
    <w:rsid w:val="00602690"/>
    <w:rsid w:val="00602BF9"/>
    <w:rsid w:val="00602E92"/>
    <w:rsid w:val="0060368F"/>
    <w:rsid w:val="00603699"/>
    <w:rsid w:val="00603D90"/>
    <w:rsid w:val="006041D9"/>
    <w:rsid w:val="00604AA0"/>
    <w:rsid w:val="00604C6B"/>
    <w:rsid w:val="006052C7"/>
    <w:rsid w:val="006059FC"/>
    <w:rsid w:val="0060634C"/>
    <w:rsid w:val="006067AB"/>
    <w:rsid w:val="00607E38"/>
    <w:rsid w:val="006104DA"/>
    <w:rsid w:val="00610F1D"/>
    <w:rsid w:val="0061190B"/>
    <w:rsid w:val="00611E76"/>
    <w:rsid w:val="006121A1"/>
    <w:rsid w:val="006126DA"/>
    <w:rsid w:val="00612EB2"/>
    <w:rsid w:val="00613F4A"/>
    <w:rsid w:val="006142BE"/>
    <w:rsid w:val="00615B87"/>
    <w:rsid w:val="00616AA8"/>
    <w:rsid w:val="00616C36"/>
    <w:rsid w:val="00617B39"/>
    <w:rsid w:val="00617DB5"/>
    <w:rsid w:val="00620214"/>
    <w:rsid w:val="006203C5"/>
    <w:rsid w:val="006217CD"/>
    <w:rsid w:val="00621B74"/>
    <w:rsid w:val="00621D16"/>
    <w:rsid w:val="00621F73"/>
    <w:rsid w:val="0062279D"/>
    <w:rsid w:val="00622A43"/>
    <w:rsid w:val="00622F29"/>
    <w:rsid w:val="006250C6"/>
    <w:rsid w:val="0062528C"/>
    <w:rsid w:val="0062580F"/>
    <w:rsid w:val="00625E11"/>
    <w:rsid w:val="00626A5C"/>
    <w:rsid w:val="0062707B"/>
    <w:rsid w:val="0062730A"/>
    <w:rsid w:val="00627803"/>
    <w:rsid w:val="00627B67"/>
    <w:rsid w:val="0063153A"/>
    <w:rsid w:val="0063170B"/>
    <w:rsid w:val="00631A55"/>
    <w:rsid w:val="00631D62"/>
    <w:rsid w:val="006328A5"/>
    <w:rsid w:val="0063304B"/>
    <w:rsid w:val="00633480"/>
    <w:rsid w:val="00633FD5"/>
    <w:rsid w:val="006346EE"/>
    <w:rsid w:val="00635363"/>
    <w:rsid w:val="006358E0"/>
    <w:rsid w:val="00635C97"/>
    <w:rsid w:val="00636AB2"/>
    <w:rsid w:val="00637421"/>
    <w:rsid w:val="00637EF1"/>
    <w:rsid w:val="006407D8"/>
    <w:rsid w:val="00641908"/>
    <w:rsid w:val="00641D4B"/>
    <w:rsid w:val="00641D8E"/>
    <w:rsid w:val="00642160"/>
    <w:rsid w:val="00642CFC"/>
    <w:rsid w:val="00643471"/>
    <w:rsid w:val="00644DB3"/>
    <w:rsid w:val="00645A26"/>
    <w:rsid w:val="00645EB6"/>
    <w:rsid w:val="00647F3F"/>
    <w:rsid w:val="00650E4C"/>
    <w:rsid w:val="00651247"/>
    <w:rsid w:val="00651E4C"/>
    <w:rsid w:val="006522CE"/>
    <w:rsid w:val="0065320F"/>
    <w:rsid w:val="00654CA6"/>
    <w:rsid w:val="00654E5F"/>
    <w:rsid w:val="00654E6C"/>
    <w:rsid w:val="0065503C"/>
    <w:rsid w:val="0065567B"/>
    <w:rsid w:val="00655729"/>
    <w:rsid w:val="00655DDE"/>
    <w:rsid w:val="00656A77"/>
    <w:rsid w:val="006570E4"/>
    <w:rsid w:val="00660F3C"/>
    <w:rsid w:val="00661F31"/>
    <w:rsid w:val="00662071"/>
    <w:rsid w:val="006622AB"/>
    <w:rsid w:val="00662F38"/>
    <w:rsid w:val="00663CDB"/>
    <w:rsid w:val="00664B8E"/>
    <w:rsid w:val="00665436"/>
    <w:rsid w:val="00665B66"/>
    <w:rsid w:val="00666D15"/>
    <w:rsid w:val="00666E83"/>
    <w:rsid w:val="00666FD4"/>
    <w:rsid w:val="0066760F"/>
    <w:rsid w:val="00667687"/>
    <w:rsid w:val="0067138A"/>
    <w:rsid w:val="006713DB"/>
    <w:rsid w:val="006724EC"/>
    <w:rsid w:val="0067281A"/>
    <w:rsid w:val="00673349"/>
    <w:rsid w:val="00673AC5"/>
    <w:rsid w:val="00673DBF"/>
    <w:rsid w:val="00674922"/>
    <w:rsid w:val="00675F3F"/>
    <w:rsid w:val="006767AE"/>
    <w:rsid w:val="00676A59"/>
    <w:rsid w:val="00676B10"/>
    <w:rsid w:val="00677026"/>
    <w:rsid w:val="00680AA3"/>
    <w:rsid w:val="00680B48"/>
    <w:rsid w:val="00680C9B"/>
    <w:rsid w:val="00684E62"/>
    <w:rsid w:val="00685E21"/>
    <w:rsid w:val="0068666C"/>
    <w:rsid w:val="0068769B"/>
    <w:rsid w:val="00687B7C"/>
    <w:rsid w:val="00693202"/>
    <w:rsid w:val="00693693"/>
    <w:rsid w:val="00693A52"/>
    <w:rsid w:val="0069484C"/>
    <w:rsid w:val="006A0B5B"/>
    <w:rsid w:val="006A179D"/>
    <w:rsid w:val="006A1F00"/>
    <w:rsid w:val="006A26C6"/>
    <w:rsid w:val="006A30E2"/>
    <w:rsid w:val="006A3868"/>
    <w:rsid w:val="006A4AAB"/>
    <w:rsid w:val="006A4F1E"/>
    <w:rsid w:val="006A5256"/>
    <w:rsid w:val="006A5417"/>
    <w:rsid w:val="006A5B2E"/>
    <w:rsid w:val="006A5BED"/>
    <w:rsid w:val="006A6494"/>
    <w:rsid w:val="006A66CD"/>
    <w:rsid w:val="006A6E24"/>
    <w:rsid w:val="006A76EC"/>
    <w:rsid w:val="006B0A85"/>
    <w:rsid w:val="006B13DF"/>
    <w:rsid w:val="006B1624"/>
    <w:rsid w:val="006B209E"/>
    <w:rsid w:val="006B3863"/>
    <w:rsid w:val="006B3E36"/>
    <w:rsid w:val="006B40B6"/>
    <w:rsid w:val="006B4451"/>
    <w:rsid w:val="006B4D70"/>
    <w:rsid w:val="006B4F72"/>
    <w:rsid w:val="006B4F81"/>
    <w:rsid w:val="006B5151"/>
    <w:rsid w:val="006B52D6"/>
    <w:rsid w:val="006B56AC"/>
    <w:rsid w:val="006B63A5"/>
    <w:rsid w:val="006B7351"/>
    <w:rsid w:val="006B74A5"/>
    <w:rsid w:val="006B7826"/>
    <w:rsid w:val="006C00FC"/>
    <w:rsid w:val="006C0607"/>
    <w:rsid w:val="006C0964"/>
    <w:rsid w:val="006C33EC"/>
    <w:rsid w:val="006C45ED"/>
    <w:rsid w:val="006C5125"/>
    <w:rsid w:val="006C5200"/>
    <w:rsid w:val="006C694F"/>
    <w:rsid w:val="006C6E24"/>
    <w:rsid w:val="006C78C7"/>
    <w:rsid w:val="006C7AE0"/>
    <w:rsid w:val="006D0C02"/>
    <w:rsid w:val="006D0C7C"/>
    <w:rsid w:val="006D1B64"/>
    <w:rsid w:val="006D1D8D"/>
    <w:rsid w:val="006D3680"/>
    <w:rsid w:val="006D4246"/>
    <w:rsid w:val="006D46B2"/>
    <w:rsid w:val="006D4EB1"/>
    <w:rsid w:val="006D503C"/>
    <w:rsid w:val="006D6C7B"/>
    <w:rsid w:val="006D6DDE"/>
    <w:rsid w:val="006D7266"/>
    <w:rsid w:val="006D74E7"/>
    <w:rsid w:val="006D7886"/>
    <w:rsid w:val="006D78A0"/>
    <w:rsid w:val="006D7D9B"/>
    <w:rsid w:val="006E057C"/>
    <w:rsid w:val="006E0D41"/>
    <w:rsid w:val="006E0F46"/>
    <w:rsid w:val="006E1479"/>
    <w:rsid w:val="006E25E4"/>
    <w:rsid w:val="006E2C9A"/>
    <w:rsid w:val="006E2DAF"/>
    <w:rsid w:val="006E351D"/>
    <w:rsid w:val="006E3671"/>
    <w:rsid w:val="006E3C03"/>
    <w:rsid w:val="006E4992"/>
    <w:rsid w:val="006E576B"/>
    <w:rsid w:val="006E6AB7"/>
    <w:rsid w:val="006E6C1A"/>
    <w:rsid w:val="006F1E95"/>
    <w:rsid w:val="006F39E2"/>
    <w:rsid w:val="006F3DD5"/>
    <w:rsid w:val="006F459B"/>
    <w:rsid w:val="006F4E6B"/>
    <w:rsid w:val="006F6742"/>
    <w:rsid w:val="006F6CF0"/>
    <w:rsid w:val="006F7E20"/>
    <w:rsid w:val="00700516"/>
    <w:rsid w:val="007009DA"/>
    <w:rsid w:val="00702C13"/>
    <w:rsid w:val="00702C38"/>
    <w:rsid w:val="007030A9"/>
    <w:rsid w:val="007032A4"/>
    <w:rsid w:val="00703569"/>
    <w:rsid w:val="00704A29"/>
    <w:rsid w:val="00705AB3"/>
    <w:rsid w:val="00706D61"/>
    <w:rsid w:val="00706DC7"/>
    <w:rsid w:val="007071C6"/>
    <w:rsid w:val="0070724C"/>
    <w:rsid w:val="007079F8"/>
    <w:rsid w:val="00707C5A"/>
    <w:rsid w:val="00707F21"/>
    <w:rsid w:val="007103D7"/>
    <w:rsid w:val="007103EE"/>
    <w:rsid w:val="00711DA1"/>
    <w:rsid w:val="007123CB"/>
    <w:rsid w:val="00713A1E"/>
    <w:rsid w:val="00713B5B"/>
    <w:rsid w:val="007144C8"/>
    <w:rsid w:val="0071467A"/>
    <w:rsid w:val="00714828"/>
    <w:rsid w:val="00720583"/>
    <w:rsid w:val="00721197"/>
    <w:rsid w:val="00721567"/>
    <w:rsid w:val="00721E7C"/>
    <w:rsid w:val="00723395"/>
    <w:rsid w:val="007234A0"/>
    <w:rsid w:val="007242C3"/>
    <w:rsid w:val="0072586B"/>
    <w:rsid w:val="00725A6A"/>
    <w:rsid w:val="0072687F"/>
    <w:rsid w:val="007275D2"/>
    <w:rsid w:val="00727632"/>
    <w:rsid w:val="00730028"/>
    <w:rsid w:val="0073044E"/>
    <w:rsid w:val="00732111"/>
    <w:rsid w:val="0073491C"/>
    <w:rsid w:val="00735AFC"/>
    <w:rsid w:val="00736EDB"/>
    <w:rsid w:val="0073719B"/>
    <w:rsid w:val="007373F3"/>
    <w:rsid w:val="00737FC7"/>
    <w:rsid w:val="00740264"/>
    <w:rsid w:val="00740772"/>
    <w:rsid w:val="0074181B"/>
    <w:rsid w:val="007430BD"/>
    <w:rsid w:val="007432E1"/>
    <w:rsid w:val="007437CA"/>
    <w:rsid w:val="00743DE5"/>
    <w:rsid w:val="00744163"/>
    <w:rsid w:val="00744C6B"/>
    <w:rsid w:val="00744EC3"/>
    <w:rsid w:val="00744F29"/>
    <w:rsid w:val="007451EB"/>
    <w:rsid w:val="007452B5"/>
    <w:rsid w:val="00746AFA"/>
    <w:rsid w:val="00747513"/>
    <w:rsid w:val="0075091D"/>
    <w:rsid w:val="007509D0"/>
    <w:rsid w:val="007515B8"/>
    <w:rsid w:val="00752ADB"/>
    <w:rsid w:val="00752B30"/>
    <w:rsid w:val="00752E2E"/>
    <w:rsid w:val="00753089"/>
    <w:rsid w:val="007530FC"/>
    <w:rsid w:val="00753E78"/>
    <w:rsid w:val="00754A73"/>
    <w:rsid w:val="00754BBE"/>
    <w:rsid w:val="00754C50"/>
    <w:rsid w:val="00756104"/>
    <w:rsid w:val="0075687B"/>
    <w:rsid w:val="007568B3"/>
    <w:rsid w:val="00760025"/>
    <w:rsid w:val="007608A2"/>
    <w:rsid w:val="00760A20"/>
    <w:rsid w:val="00760A2A"/>
    <w:rsid w:val="00761466"/>
    <w:rsid w:val="0076190E"/>
    <w:rsid w:val="00761ACD"/>
    <w:rsid w:val="00762838"/>
    <w:rsid w:val="0076342F"/>
    <w:rsid w:val="0076393D"/>
    <w:rsid w:val="0076412A"/>
    <w:rsid w:val="0076590E"/>
    <w:rsid w:val="00766383"/>
    <w:rsid w:val="00766515"/>
    <w:rsid w:val="00766ED6"/>
    <w:rsid w:val="00767D9E"/>
    <w:rsid w:val="00767F19"/>
    <w:rsid w:val="007701B5"/>
    <w:rsid w:val="00770882"/>
    <w:rsid w:val="00773FED"/>
    <w:rsid w:val="0077401D"/>
    <w:rsid w:val="00774CDC"/>
    <w:rsid w:val="00774F70"/>
    <w:rsid w:val="0077718C"/>
    <w:rsid w:val="00780F51"/>
    <w:rsid w:val="007816DF"/>
    <w:rsid w:val="00781992"/>
    <w:rsid w:val="00781BC6"/>
    <w:rsid w:val="00781F62"/>
    <w:rsid w:val="00783073"/>
    <w:rsid w:val="00783A1A"/>
    <w:rsid w:val="00783D9F"/>
    <w:rsid w:val="00784291"/>
    <w:rsid w:val="0078435D"/>
    <w:rsid w:val="00786678"/>
    <w:rsid w:val="00787332"/>
    <w:rsid w:val="00787341"/>
    <w:rsid w:val="007877DB"/>
    <w:rsid w:val="00787ACA"/>
    <w:rsid w:val="00787D3E"/>
    <w:rsid w:val="0079077F"/>
    <w:rsid w:val="00790904"/>
    <w:rsid w:val="007916E6"/>
    <w:rsid w:val="00792822"/>
    <w:rsid w:val="00792BB7"/>
    <w:rsid w:val="00792FB8"/>
    <w:rsid w:val="00794000"/>
    <w:rsid w:val="0079542D"/>
    <w:rsid w:val="00795E8A"/>
    <w:rsid w:val="0079681C"/>
    <w:rsid w:val="00796A84"/>
    <w:rsid w:val="00796A8E"/>
    <w:rsid w:val="007972C5"/>
    <w:rsid w:val="0079730C"/>
    <w:rsid w:val="00797A02"/>
    <w:rsid w:val="00797CCB"/>
    <w:rsid w:val="007A0DAD"/>
    <w:rsid w:val="007A0DFB"/>
    <w:rsid w:val="007A1569"/>
    <w:rsid w:val="007A1C96"/>
    <w:rsid w:val="007A3FA8"/>
    <w:rsid w:val="007A4C3F"/>
    <w:rsid w:val="007A4EA4"/>
    <w:rsid w:val="007A6073"/>
    <w:rsid w:val="007A6260"/>
    <w:rsid w:val="007A64F9"/>
    <w:rsid w:val="007A661F"/>
    <w:rsid w:val="007A6DB1"/>
    <w:rsid w:val="007A7289"/>
    <w:rsid w:val="007A765C"/>
    <w:rsid w:val="007A774F"/>
    <w:rsid w:val="007A7A87"/>
    <w:rsid w:val="007B00D5"/>
    <w:rsid w:val="007B042E"/>
    <w:rsid w:val="007B14BB"/>
    <w:rsid w:val="007B1E9A"/>
    <w:rsid w:val="007B2FF2"/>
    <w:rsid w:val="007B32EF"/>
    <w:rsid w:val="007B3438"/>
    <w:rsid w:val="007B5436"/>
    <w:rsid w:val="007C23AA"/>
    <w:rsid w:val="007C3961"/>
    <w:rsid w:val="007C3AAA"/>
    <w:rsid w:val="007C44F5"/>
    <w:rsid w:val="007C5221"/>
    <w:rsid w:val="007C68AA"/>
    <w:rsid w:val="007C711B"/>
    <w:rsid w:val="007C74EA"/>
    <w:rsid w:val="007D06C6"/>
    <w:rsid w:val="007D2884"/>
    <w:rsid w:val="007D2F39"/>
    <w:rsid w:val="007D3287"/>
    <w:rsid w:val="007D366C"/>
    <w:rsid w:val="007D3A37"/>
    <w:rsid w:val="007D3EEB"/>
    <w:rsid w:val="007D4037"/>
    <w:rsid w:val="007D4957"/>
    <w:rsid w:val="007D4BEE"/>
    <w:rsid w:val="007D6C3B"/>
    <w:rsid w:val="007D6CCC"/>
    <w:rsid w:val="007D746C"/>
    <w:rsid w:val="007E0195"/>
    <w:rsid w:val="007E05DC"/>
    <w:rsid w:val="007E0C6A"/>
    <w:rsid w:val="007E2499"/>
    <w:rsid w:val="007E2F4B"/>
    <w:rsid w:val="007E3005"/>
    <w:rsid w:val="007E32CE"/>
    <w:rsid w:val="007E4E60"/>
    <w:rsid w:val="007E59F5"/>
    <w:rsid w:val="007E5EE1"/>
    <w:rsid w:val="007E61B6"/>
    <w:rsid w:val="007E65FA"/>
    <w:rsid w:val="007E69AB"/>
    <w:rsid w:val="007E7047"/>
    <w:rsid w:val="007E7B21"/>
    <w:rsid w:val="007E7F2E"/>
    <w:rsid w:val="007F02E2"/>
    <w:rsid w:val="007F125B"/>
    <w:rsid w:val="007F2CAA"/>
    <w:rsid w:val="007F3B9E"/>
    <w:rsid w:val="007F3C23"/>
    <w:rsid w:val="007F4A02"/>
    <w:rsid w:val="007F525E"/>
    <w:rsid w:val="007F6828"/>
    <w:rsid w:val="007F6B23"/>
    <w:rsid w:val="007F6DA8"/>
    <w:rsid w:val="007F73FD"/>
    <w:rsid w:val="007F77B7"/>
    <w:rsid w:val="007F7C32"/>
    <w:rsid w:val="007F7C88"/>
    <w:rsid w:val="007F7E94"/>
    <w:rsid w:val="00800363"/>
    <w:rsid w:val="008005CC"/>
    <w:rsid w:val="00802D88"/>
    <w:rsid w:val="00803508"/>
    <w:rsid w:val="00803D17"/>
    <w:rsid w:val="00804161"/>
    <w:rsid w:val="008046D3"/>
    <w:rsid w:val="008059D9"/>
    <w:rsid w:val="008065B5"/>
    <w:rsid w:val="00807AC9"/>
    <w:rsid w:val="008108E2"/>
    <w:rsid w:val="00811E24"/>
    <w:rsid w:val="00811E3C"/>
    <w:rsid w:val="0081215A"/>
    <w:rsid w:val="00812AC4"/>
    <w:rsid w:val="00813287"/>
    <w:rsid w:val="00813669"/>
    <w:rsid w:val="0081417C"/>
    <w:rsid w:val="008144C1"/>
    <w:rsid w:val="00814A79"/>
    <w:rsid w:val="00815419"/>
    <w:rsid w:val="00815544"/>
    <w:rsid w:val="008159B6"/>
    <w:rsid w:val="00816522"/>
    <w:rsid w:val="00817397"/>
    <w:rsid w:val="008175B7"/>
    <w:rsid w:val="00820562"/>
    <w:rsid w:val="008209CB"/>
    <w:rsid w:val="00820B6A"/>
    <w:rsid w:val="00821195"/>
    <w:rsid w:val="00821A53"/>
    <w:rsid w:val="00821AB5"/>
    <w:rsid w:val="008231B5"/>
    <w:rsid w:val="00823268"/>
    <w:rsid w:val="008233F0"/>
    <w:rsid w:val="0082354E"/>
    <w:rsid w:val="00824279"/>
    <w:rsid w:val="00830ED5"/>
    <w:rsid w:val="00831289"/>
    <w:rsid w:val="008313B0"/>
    <w:rsid w:val="00832624"/>
    <w:rsid w:val="00832A0E"/>
    <w:rsid w:val="00832B01"/>
    <w:rsid w:val="008334CA"/>
    <w:rsid w:val="00833D48"/>
    <w:rsid w:val="00834201"/>
    <w:rsid w:val="008342E4"/>
    <w:rsid w:val="0083454E"/>
    <w:rsid w:val="00835F0B"/>
    <w:rsid w:val="008400DF"/>
    <w:rsid w:val="00840E1D"/>
    <w:rsid w:val="00840F01"/>
    <w:rsid w:val="00841DEB"/>
    <w:rsid w:val="00842B09"/>
    <w:rsid w:val="00842CC4"/>
    <w:rsid w:val="00843057"/>
    <w:rsid w:val="008430E3"/>
    <w:rsid w:val="00844054"/>
    <w:rsid w:val="008441F7"/>
    <w:rsid w:val="0084483C"/>
    <w:rsid w:val="00844A92"/>
    <w:rsid w:val="00846847"/>
    <w:rsid w:val="00847FDE"/>
    <w:rsid w:val="008501ED"/>
    <w:rsid w:val="00852463"/>
    <w:rsid w:val="00852F4C"/>
    <w:rsid w:val="008540D8"/>
    <w:rsid w:val="008542FC"/>
    <w:rsid w:val="00855114"/>
    <w:rsid w:val="0085597E"/>
    <w:rsid w:val="008559BA"/>
    <w:rsid w:val="00856795"/>
    <w:rsid w:val="00856876"/>
    <w:rsid w:val="00856AD2"/>
    <w:rsid w:val="008604C2"/>
    <w:rsid w:val="00860DF3"/>
    <w:rsid w:val="008613DD"/>
    <w:rsid w:val="0086241B"/>
    <w:rsid w:val="00862524"/>
    <w:rsid w:val="00863C27"/>
    <w:rsid w:val="00864333"/>
    <w:rsid w:val="00864479"/>
    <w:rsid w:val="00866A88"/>
    <w:rsid w:val="00866D59"/>
    <w:rsid w:val="0086712E"/>
    <w:rsid w:val="00870A9B"/>
    <w:rsid w:val="00870AB3"/>
    <w:rsid w:val="00870C7F"/>
    <w:rsid w:val="00871774"/>
    <w:rsid w:val="00872DDC"/>
    <w:rsid w:val="0087426D"/>
    <w:rsid w:val="00875619"/>
    <w:rsid w:val="00875D64"/>
    <w:rsid w:val="00880699"/>
    <w:rsid w:val="00880B62"/>
    <w:rsid w:val="008816F9"/>
    <w:rsid w:val="00882095"/>
    <w:rsid w:val="00882BA6"/>
    <w:rsid w:val="00882C80"/>
    <w:rsid w:val="00882F60"/>
    <w:rsid w:val="008830AA"/>
    <w:rsid w:val="0088364F"/>
    <w:rsid w:val="00883C18"/>
    <w:rsid w:val="0088435D"/>
    <w:rsid w:val="00884ADB"/>
    <w:rsid w:val="00884B97"/>
    <w:rsid w:val="00885612"/>
    <w:rsid w:val="00885B0F"/>
    <w:rsid w:val="00886771"/>
    <w:rsid w:val="00886E49"/>
    <w:rsid w:val="008876F1"/>
    <w:rsid w:val="0088797D"/>
    <w:rsid w:val="008879EA"/>
    <w:rsid w:val="00891BB8"/>
    <w:rsid w:val="008921E3"/>
    <w:rsid w:val="008923D7"/>
    <w:rsid w:val="0089288C"/>
    <w:rsid w:val="00893B00"/>
    <w:rsid w:val="00894AC0"/>
    <w:rsid w:val="0089533A"/>
    <w:rsid w:val="00895D59"/>
    <w:rsid w:val="0089609D"/>
    <w:rsid w:val="008973B9"/>
    <w:rsid w:val="00897F68"/>
    <w:rsid w:val="008A33A0"/>
    <w:rsid w:val="008A3A58"/>
    <w:rsid w:val="008A3B35"/>
    <w:rsid w:val="008A3BC7"/>
    <w:rsid w:val="008A4C7C"/>
    <w:rsid w:val="008A54B0"/>
    <w:rsid w:val="008A5EC7"/>
    <w:rsid w:val="008A61DA"/>
    <w:rsid w:val="008A6796"/>
    <w:rsid w:val="008A6CE5"/>
    <w:rsid w:val="008A7803"/>
    <w:rsid w:val="008B02F2"/>
    <w:rsid w:val="008B09C6"/>
    <w:rsid w:val="008B09DB"/>
    <w:rsid w:val="008B1569"/>
    <w:rsid w:val="008B329E"/>
    <w:rsid w:val="008B407B"/>
    <w:rsid w:val="008B4349"/>
    <w:rsid w:val="008B44D1"/>
    <w:rsid w:val="008B4C92"/>
    <w:rsid w:val="008B567E"/>
    <w:rsid w:val="008B5BE4"/>
    <w:rsid w:val="008B6DC5"/>
    <w:rsid w:val="008B7691"/>
    <w:rsid w:val="008B78B4"/>
    <w:rsid w:val="008C0760"/>
    <w:rsid w:val="008C10DC"/>
    <w:rsid w:val="008C31EE"/>
    <w:rsid w:val="008C3451"/>
    <w:rsid w:val="008C364F"/>
    <w:rsid w:val="008C3AD1"/>
    <w:rsid w:val="008C3B0E"/>
    <w:rsid w:val="008C4370"/>
    <w:rsid w:val="008C43DF"/>
    <w:rsid w:val="008C5029"/>
    <w:rsid w:val="008C60D9"/>
    <w:rsid w:val="008C70E9"/>
    <w:rsid w:val="008C72AE"/>
    <w:rsid w:val="008C73AD"/>
    <w:rsid w:val="008C76B2"/>
    <w:rsid w:val="008C7BFD"/>
    <w:rsid w:val="008D0392"/>
    <w:rsid w:val="008D0C74"/>
    <w:rsid w:val="008D1325"/>
    <w:rsid w:val="008D1EA1"/>
    <w:rsid w:val="008D2464"/>
    <w:rsid w:val="008D2A85"/>
    <w:rsid w:val="008D32FC"/>
    <w:rsid w:val="008D3A52"/>
    <w:rsid w:val="008D3F2B"/>
    <w:rsid w:val="008D4768"/>
    <w:rsid w:val="008D4DFC"/>
    <w:rsid w:val="008D5878"/>
    <w:rsid w:val="008D6483"/>
    <w:rsid w:val="008D7BD2"/>
    <w:rsid w:val="008E0AC3"/>
    <w:rsid w:val="008E1B69"/>
    <w:rsid w:val="008E24E0"/>
    <w:rsid w:val="008E268F"/>
    <w:rsid w:val="008E3403"/>
    <w:rsid w:val="008E3CCB"/>
    <w:rsid w:val="008E47D5"/>
    <w:rsid w:val="008E529A"/>
    <w:rsid w:val="008E60D3"/>
    <w:rsid w:val="008E7607"/>
    <w:rsid w:val="008E7EDF"/>
    <w:rsid w:val="008F006B"/>
    <w:rsid w:val="008F0D81"/>
    <w:rsid w:val="008F1286"/>
    <w:rsid w:val="008F14DF"/>
    <w:rsid w:val="008F1C69"/>
    <w:rsid w:val="008F26F4"/>
    <w:rsid w:val="008F2CC0"/>
    <w:rsid w:val="008F3A4F"/>
    <w:rsid w:val="008F4BE5"/>
    <w:rsid w:val="008F6412"/>
    <w:rsid w:val="008F74D0"/>
    <w:rsid w:val="009003A7"/>
    <w:rsid w:val="00900709"/>
    <w:rsid w:val="00900D2A"/>
    <w:rsid w:val="00900D3F"/>
    <w:rsid w:val="009010C2"/>
    <w:rsid w:val="00901A65"/>
    <w:rsid w:val="00901AC6"/>
    <w:rsid w:val="00902026"/>
    <w:rsid w:val="00902FBF"/>
    <w:rsid w:val="0090383A"/>
    <w:rsid w:val="00904A4B"/>
    <w:rsid w:val="00904E6A"/>
    <w:rsid w:val="00904ED3"/>
    <w:rsid w:val="0090599F"/>
    <w:rsid w:val="00905F56"/>
    <w:rsid w:val="009061AB"/>
    <w:rsid w:val="0090744A"/>
    <w:rsid w:val="009074BB"/>
    <w:rsid w:val="0090763D"/>
    <w:rsid w:val="00907FE8"/>
    <w:rsid w:val="00910B63"/>
    <w:rsid w:val="00910B75"/>
    <w:rsid w:val="00912379"/>
    <w:rsid w:val="00912D26"/>
    <w:rsid w:val="00913618"/>
    <w:rsid w:val="0091417A"/>
    <w:rsid w:val="009158CF"/>
    <w:rsid w:val="00915CA6"/>
    <w:rsid w:val="0091656E"/>
    <w:rsid w:val="00921B1A"/>
    <w:rsid w:val="00922D9E"/>
    <w:rsid w:val="00923A67"/>
    <w:rsid w:val="00924026"/>
    <w:rsid w:val="009258AC"/>
    <w:rsid w:val="00925C89"/>
    <w:rsid w:val="00925E54"/>
    <w:rsid w:val="0092661B"/>
    <w:rsid w:val="0093000B"/>
    <w:rsid w:val="009305CE"/>
    <w:rsid w:val="00930B20"/>
    <w:rsid w:val="00930B41"/>
    <w:rsid w:val="0093157A"/>
    <w:rsid w:val="009333A7"/>
    <w:rsid w:val="00933CFF"/>
    <w:rsid w:val="0093464D"/>
    <w:rsid w:val="00934C51"/>
    <w:rsid w:val="00936689"/>
    <w:rsid w:val="00936AD5"/>
    <w:rsid w:val="00937677"/>
    <w:rsid w:val="00937711"/>
    <w:rsid w:val="00941365"/>
    <w:rsid w:val="0094190C"/>
    <w:rsid w:val="00942333"/>
    <w:rsid w:val="00943AAA"/>
    <w:rsid w:val="00944734"/>
    <w:rsid w:val="009449AE"/>
    <w:rsid w:val="00944A4B"/>
    <w:rsid w:val="00944A59"/>
    <w:rsid w:val="0094551D"/>
    <w:rsid w:val="00945F33"/>
    <w:rsid w:val="009461A8"/>
    <w:rsid w:val="009461C9"/>
    <w:rsid w:val="00946C35"/>
    <w:rsid w:val="00946C4C"/>
    <w:rsid w:val="00947CBC"/>
    <w:rsid w:val="00951B64"/>
    <w:rsid w:val="00952144"/>
    <w:rsid w:val="00952972"/>
    <w:rsid w:val="00952D45"/>
    <w:rsid w:val="00952D64"/>
    <w:rsid w:val="009555A9"/>
    <w:rsid w:val="0095592F"/>
    <w:rsid w:val="00955C74"/>
    <w:rsid w:val="009567C1"/>
    <w:rsid w:val="00956898"/>
    <w:rsid w:val="00956E1D"/>
    <w:rsid w:val="00960515"/>
    <w:rsid w:val="00960DE9"/>
    <w:rsid w:val="00962AE8"/>
    <w:rsid w:val="0096325E"/>
    <w:rsid w:val="00964794"/>
    <w:rsid w:val="009650DB"/>
    <w:rsid w:val="00965BA7"/>
    <w:rsid w:val="00965ECE"/>
    <w:rsid w:val="00966DF5"/>
    <w:rsid w:val="00967229"/>
    <w:rsid w:val="00967FF4"/>
    <w:rsid w:val="00970AE9"/>
    <w:rsid w:val="00971A9F"/>
    <w:rsid w:val="00972D9F"/>
    <w:rsid w:val="009734FB"/>
    <w:rsid w:val="00973D0C"/>
    <w:rsid w:val="00973D85"/>
    <w:rsid w:val="00974CC3"/>
    <w:rsid w:val="00975074"/>
    <w:rsid w:val="0097586E"/>
    <w:rsid w:val="00975A78"/>
    <w:rsid w:val="00976096"/>
    <w:rsid w:val="00976C18"/>
    <w:rsid w:val="00977E54"/>
    <w:rsid w:val="009803FD"/>
    <w:rsid w:val="00980741"/>
    <w:rsid w:val="00980C4B"/>
    <w:rsid w:val="00980D25"/>
    <w:rsid w:val="0098229F"/>
    <w:rsid w:val="0098292F"/>
    <w:rsid w:val="00983035"/>
    <w:rsid w:val="00983667"/>
    <w:rsid w:val="00985B05"/>
    <w:rsid w:val="00990512"/>
    <w:rsid w:val="009914CB"/>
    <w:rsid w:val="00991A07"/>
    <w:rsid w:val="00992623"/>
    <w:rsid w:val="00992980"/>
    <w:rsid w:val="00992E79"/>
    <w:rsid w:val="009931C0"/>
    <w:rsid w:val="0099389A"/>
    <w:rsid w:val="00993E80"/>
    <w:rsid w:val="0099455B"/>
    <w:rsid w:val="009952AE"/>
    <w:rsid w:val="00995486"/>
    <w:rsid w:val="00995606"/>
    <w:rsid w:val="0099607B"/>
    <w:rsid w:val="0099680A"/>
    <w:rsid w:val="00996D7A"/>
    <w:rsid w:val="009973E3"/>
    <w:rsid w:val="00997C6F"/>
    <w:rsid w:val="009A00DA"/>
    <w:rsid w:val="009A07EC"/>
    <w:rsid w:val="009A15BE"/>
    <w:rsid w:val="009A1E32"/>
    <w:rsid w:val="009A2083"/>
    <w:rsid w:val="009A2605"/>
    <w:rsid w:val="009A264F"/>
    <w:rsid w:val="009A299F"/>
    <w:rsid w:val="009A37AC"/>
    <w:rsid w:val="009A5645"/>
    <w:rsid w:val="009A62BB"/>
    <w:rsid w:val="009A690B"/>
    <w:rsid w:val="009A7831"/>
    <w:rsid w:val="009A7864"/>
    <w:rsid w:val="009B026F"/>
    <w:rsid w:val="009B0C5A"/>
    <w:rsid w:val="009B1999"/>
    <w:rsid w:val="009B2808"/>
    <w:rsid w:val="009B2B3D"/>
    <w:rsid w:val="009B2D02"/>
    <w:rsid w:val="009B2DDB"/>
    <w:rsid w:val="009B2EC8"/>
    <w:rsid w:val="009B3443"/>
    <w:rsid w:val="009B3F98"/>
    <w:rsid w:val="009B3FFF"/>
    <w:rsid w:val="009B5539"/>
    <w:rsid w:val="009B5555"/>
    <w:rsid w:val="009B5A35"/>
    <w:rsid w:val="009B6495"/>
    <w:rsid w:val="009C20F0"/>
    <w:rsid w:val="009C27D1"/>
    <w:rsid w:val="009C2D55"/>
    <w:rsid w:val="009C2F0B"/>
    <w:rsid w:val="009C301A"/>
    <w:rsid w:val="009C414C"/>
    <w:rsid w:val="009C47C4"/>
    <w:rsid w:val="009C502A"/>
    <w:rsid w:val="009C7DD7"/>
    <w:rsid w:val="009D2E41"/>
    <w:rsid w:val="009D3A56"/>
    <w:rsid w:val="009D3B96"/>
    <w:rsid w:val="009D3BA1"/>
    <w:rsid w:val="009D497E"/>
    <w:rsid w:val="009D5258"/>
    <w:rsid w:val="009D6155"/>
    <w:rsid w:val="009D66D5"/>
    <w:rsid w:val="009D70C9"/>
    <w:rsid w:val="009E05A9"/>
    <w:rsid w:val="009E0723"/>
    <w:rsid w:val="009E0C40"/>
    <w:rsid w:val="009E36B0"/>
    <w:rsid w:val="009E3F57"/>
    <w:rsid w:val="009E3F7B"/>
    <w:rsid w:val="009E42E3"/>
    <w:rsid w:val="009E45B9"/>
    <w:rsid w:val="009E4DA5"/>
    <w:rsid w:val="009E52D8"/>
    <w:rsid w:val="009E68EF"/>
    <w:rsid w:val="009E7110"/>
    <w:rsid w:val="009E72A3"/>
    <w:rsid w:val="009E748E"/>
    <w:rsid w:val="009E7FB9"/>
    <w:rsid w:val="009F11A9"/>
    <w:rsid w:val="009F18B3"/>
    <w:rsid w:val="009F2137"/>
    <w:rsid w:val="009F2D1E"/>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BE"/>
    <w:rsid w:val="00A02436"/>
    <w:rsid w:val="00A02EFA"/>
    <w:rsid w:val="00A03B07"/>
    <w:rsid w:val="00A04446"/>
    <w:rsid w:val="00A04A16"/>
    <w:rsid w:val="00A0565D"/>
    <w:rsid w:val="00A056BF"/>
    <w:rsid w:val="00A0585B"/>
    <w:rsid w:val="00A077CA"/>
    <w:rsid w:val="00A07F99"/>
    <w:rsid w:val="00A1090D"/>
    <w:rsid w:val="00A11798"/>
    <w:rsid w:val="00A14A4C"/>
    <w:rsid w:val="00A15526"/>
    <w:rsid w:val="00A15799"/>
    <w:rsid w:val="00A1583E"/>
    <w:rsid w:val="00A15CBA"/>
    <w:rsid w:val="00A15FC1"/>
    <w:rsid w:val="00A16120"/>
    <w:rsid w:val="00A16592"/>
    <w:rsid w:val="00A16D9D"/>
    <w:rsid w:val="00A216F5"/>
    <w:rsid w:val="00A23144"/>
    <w:rsid w:val="00A24B2B"/>
    <w:rsid w:val="00A2515C"/>
    <w:rsid w:val="00A25908"/>
    <w:rsid w:val="00A26B87"/>
    <w:rsid w:val="00A26CF0"/>
    <w:rsid w:val="00A27010"/>
    <w:rsid w:val="00A27AD1"/>
    <w:rsid w:val="00A30D98"/>
    <w:rsid w:val="00A32628"/>
    <w:rsid w:val="00A32A66"/>
    <w:rsid w:val="00A3397D"/>
    <w:rsid w:val="00A34D12"/>
    <w:rsid w:val="00A34EC1"/>
    <w:rsid w:val="00A3613C"/>
    <w:rsid w:val="00A368F6"/>
    <w:rsid w:val="00A3698D"/>
    <w:rsid w:val="00A36C85"/>
    <w:rsid w:val="00A37A62"/>
    <w:rsid w:val="00A40289"/>
    <w:rsid w:val="00A4046C"/>
    <w:rsid w:val="00A40480"/>
    <w:rsid w:val="00A41044"/>
    <w:rsid w:val="00A41439"/>
    <w:rsid w:val="00A41A77"/>
    <w:rsid w:val="00A423DF"/>
    <w:rsid w:val="00A42507"/>
    <w:rsid w:val="00A44AE9"/>
    <w:rsid w:val="00A44F68"/>
    <w:rsid w:val="00A454E0"/>
    <w:rsid w:val="00A4661B"/>
    <w:rsid w:val="00A468FC"/>
    <w:rsid w:val="00A46D6C"/>
    <w:rsid w:val="00A47901"/>
    <w:rsid w:val="00A4793B"/>
    <w:rsid w:val="00A47E73"/>
    <w:rsid w:val="00A50C02"/>
    <w:rsid w:val="00A52436"/>
    <w:rsid w:val="00A52531"/>
    <w:rsid w:val="00A5286F"/>
    <w:rsid w:val="00A52D35"/>
    <w:rsid w:val="00A531C4"/>
    <w:rsid w:val="00A5346A"/>
    <w:rsid w:val="00A5470F"/>
    <w:rsid w:val="00A54EEA"/>
    <w:rsid w:val="00A54FAF"/>
    <w:rsid w:val="00A554E0"/>
    <w:rsid w:val="00A562DA"/>
    <w:rsid w:val="00A61C6C"/>
    <w:rsid w:val="00A62063"/>
    <w:rsid w:val="00A63A23"/>
    <w:rsid w:val="00A65219"/>
    <w:rsid w:val="00A656B2"/>
    <w:rsid w:val="00A657B8"/>
    <w:rsid w:val="00A66473"/>
    <w:rsid w:val="00A66773"/>
    <w:rsid w:val="00A677E0"/>
    <w:rsid w:val="00A67805"/>
    <w:rsid w:val="00A706DF"/>
    <w:rsid w:val="00A71207"/>
    <w:rsid w:val="00A713D8"/>
    <w:rsid w:val="00A71D26"/>
    <w:rsid w:val="00A72000"/>
    <w:rsid w:val="00A72ADC"/>
    <w:rsid w:val="00A76299"/>
    <w:rsid w:val="00A76CFB"/>
    <w:rsid w:val="00A7703F"/>
    <w:rsid w:val="00A823E9"/>
    <w:rsid w:val="00A83F86"/>
    <w:rsid w:val="00A844F5"/>
    <w:rsid w:val="00A84D37"/>
    <w:rsid w:val="00A8518A"/>
    <w:rsid w:val="00A857F2"/>
    <w:rsid w:val="00A860EB"/>
    <w:rsid w:val="00A866C1"/>
    <w:rsid w:val="00A86F77"/>
    <w:rsid w:val="00A87244"/>
    <w:rsid w:val="00A879C0"/>
    <w:rsid w:val="00A90216"/>
    <w:rsid w:val="00A90543"/>
    <w:rsid w:val="00A92A7F"/>
    <w:rsid w:val="00A93D0A"/>
    <w:rsid w:val="00A94DF4"/>
    <w:rsid w:val="00A954DA"/>
    <w:rsid w:val="00A962CD"/>
    <w:rsid w:val="00A9675F"/>
    <w:rsid w:val="00AA0259"/>
    <w:rsid w:val="00AA074B"/>
    <w:rsid w:val="00AA19D5"/>
    <w:rsid w:val="00AA1CC9"/>
    <w:rsid w:val="00AA318A"/>
    <w:rsid w:val="00AA372B"/>
    <w:rsid w:val="00AA527B"/>
    <w:rsid w:val="00AA5C4E"/>
    <w:rsid w:val="00AB1CEA"/>
    <w:rsid w:val="00AB1FD8"/>
    <w:rsid w:val="00AB3D0A"/>
    <w:rsid w:val="00AB4B87"/>
    <w:rsid w:val="00AB4E10"/>
    <w:rsid w:val="00AB5863"/>
    <w:rsid w:val="00AB5BE5"/>
    <w:rsid w:val="00AB622A"/>
    <w:rsid w:val="00AB6D9C"/>
    <w:rsid w:val="00AB7DA6"/>
    <w:rsid w:val="00AC0216"/>
    <w:rsid w:val="00AC0499"/>
    <w:rsid w:val="00AC0922"/>
    <w:rsid w:val="00AC15A3"/>
    <w:rsid w:val="00AC1B70"/>
    <w:rsid w:val="00AC1F89"/>
    <w:rsid w:val="00AC2D86"/>
    <w:rsid w:val="00AC2E7B"/>
    <w:rsid w:val="00AC3805"/>
    <w:rsid w:val="00AC3940"/>
    <w:rsid w:val="00AC4599"/>
    <w:rsid w:val="00AC4B5F"/>
    <w:rsid w:val="00AC4FD1"/>
    <w:rsid w:val="00AC6E73"/>
    <w:rsid w:val="00AC71DD"/>
    <w:rsid w:val="00AC7CCA"/>
    <w:rsid w:val="00AC7EEC"/>
    <w:rsid w:val="00AD05F4"/>
    <w:rsid w:val="00AD091A"/>
    <w:rsid w:val="00AD0DB4"/>
    <w:rsid w:val="00AD253C"/>
    <w:rsid w:val="00AD44D8"/>
    <w:rsid w:val="00AD59FB"/>
    <w:rsid w:val="00AE1E63"/>
    <w:rsid w:val="00AE1FC6"/>
    <w:rsid w:val="00AE2BD0"/>
    <w:rsid w:val="00AE3EE6"/>
    <w:rsid w:val="00AE3FBD"/>
    <w:rsid w:val="00AE491E"/>
    <w:rsid w:val="00AE5702"/>
    <w:rsid w:val="00AE616E"/>
    <w:rsid w:val="00AE781A"/>
    <w:rsid w:val="00AF0508"/>
    <w:rsid w:val="00AF08A8"/>
    <w:rsid w:val="00AF08EA"/>
    <w:rsid w:val="00AF158A"/>
    <w:rsid w:val="00AF31E1"/>
    <w:rsid w:val="00AF355F"/>
    <w:rsid w:val="00AF6714"/>
    <w:rsid w:val="00AF6AA6"/>
    <w:rsid w:val="00AF7680"/>
    <w:rsid w:val="00B003D5"/>
    <w:rsid w:val="00B01ACD"/>
    <w:rsid w:val="00B02A72"/>
    <w:rsid w:val="00B03CAD"/>
    <w:rsid w:val="00B04913"/>
    <w:rsid w:val="00B04A56"/>
    <w:rsid w:val="00B0515B"/>
    <w:rsid w:val="00B10791"/>
    <w:rsid w:val="00B107E2"/>
    <w:rsid w:val="00B10F8A"/>
    <w:rsid w:val="00B10FF4"/>
    <w:rsid w:val="00B11D0A"/>
    <w:rsid w:val="00B1273F"/>
    <w:rsid w:val="00B12B07"/>
    <w:rsid w:val="00B13E66"/>
    <w:rsid w:val="00B147CA"/>
    <w:rsid w:val="00B15515"/>
    <w:rsid w:val="00B15F98"/>
    <w:rsid w:val="00B168C2"/>
    <w:rsid w:val="00B177D7"/>
    <w:rsid w:val="00B17FBA"/>
    <w:rsid w:val="00B20B4C"/>
    <w:rsid w:val="00B21F43"/>
    <w:rsid w:val="00B22922"/>
    <w:rsid w:val="00B22EE5"/>
    <w:rsid w:val="00B23711"/>
    <w:rsid w:val="00B244C6"/>
    <w:rsid w:val="00B24AAE"/>
    <w:rsid w:val="00B24D53"/>
    <w:rsid w:val="00B25B28"/>
    <w:rsid w:val="00B300CF"/>
    <w:rsid w:val="00B306EB"/>
    <w:rsid w:val="00B30BEF"/>
    <w:rsid w:val="00B314E3"/>
    <w:rsid w:val="00B31643"/>
    <w:rsid w:val="00B3266F"/>
    <w:rsid w:val="00B33053"/>
    <w:rsid w:val="00B33E7C"/>
    <w:rsid w:val="00B34A4C"/>
    <w:rsid w:val="00B368E2"/>
    <w:rsid w:val="00B36EA6"/>
    <w:rsid w:val="00B37913"/>
    <w:rsid w:val="00B37F70"/>
    <w:rsid w:val="00B4088C"/>
    <w:rsid w:val="00B40CE7"/>
    <w:rsid w:val="00B41600"/>
    <w:rsid w:val="00B41925"/>
    <w:rsid w:val="00B41AE4"/>
    <w:rsid w:val="00B4226F"/>
    <w:rsid w:val="00B425F6"/>
    <w:rsid w:val="00B44EAB"/>
    <w:rsid w:val="00B45218"/>
    <w:rsid w:val="00B45F28"/>
    <w:rsid w:val="00B46449"/>
    <w:rsid w:val="00B4688D"/>
    <w:rsid w:val="00B46BEE"/>
    <w:rsid w:val="00B4723C"/>
    <w:rsid w:val="00B5015E"/>
    <w:rsid w:val="00B5039D"/>
    <w:rsid w:val="00B50B23"/>
    <w:rsid w:val="00B50D93"/>
    <w:rsid w:val="00B50E86"/>
    <w:rsid w:val="00B512F5"/>
    <w:rsid w:val="00B514F8"/>
    <w:rsid w:val="00B519F8"/>
    <w:rsid w:val="00B5261D"/>
    <w:rsid w:val="00B5288F"/>
    <w:rsid w:val="00B52AD3"/>
    <w:rsid w:val="00B530FB"/>
    <w:rsid w:val="00B5333D"/>
    <w:rsid w:val="00B544BC"/>
    <w:rsid w:val="00B5544E"/>
    <w:rsid w:val="00B55B35"/>
    <w:rsid w:val="00B57697"/>
    <w:rsid w:val="00B57B84"/>
    <w:rsid w:val="00B57FC8"/>
    <w:rsid w:val="00B606DB"/>
    <w:rsid w:val="00B6242E"/>
    <w:rsid w:val="00B62B65"/>
    <w:rsid w:val="00B63E15"/>
    <w:rsid w:val="00B63EFA"/>
    <w:rsid w:val="00B640AB"/>
    <w:rsid w:val="00B656C7"/>
    <w:rsid w:val="00B65712"/>
    <w:rsid w:val="00B664F2"/>
    <w:rsid w:val="00B66DBE"/>
    <w:rsid w:val="00B66ECD"/>
    <w:rsid w:val="00B705F0"/>
    <w:rsid w:val="00B709E4"/>
    <w:rsid w:val="00B71174"/>
    <w:rsid w:val="00B714EE"/>
    <w:rsid w:val="00B72511"/>
    <w:rsid w:val="00B725F3"/>
    <w:rsid w:val="00B727CA"/>
    <w:rsid w:val="00B72A98"/>
    <w:rsid w:val="00B72F00"/>
    <w:rsid w:val="00B74393"/>
    <w:rsid w:val="00B75130"/>
    <w:rsid w:val="00B75AD2"/>
    <w:rsid w:val="00B75D41"/>
    <w:rsid w:val="00B773C8"/>
    <w:rsid w:val="00B773D4"/>
    <w:rsid w:val="00B774FA"/>
    <w:rsid w:val="00B8067E"/>
    <w:rsid w:val="00B808E3"/>
    <w:rsid w:val="00B81300"/>
    <w:rsid w:val="00B822E3"/>
    <w:rsid w:val="00B842EB"/>
    <w:rsid w:val="00B8487C"/>
    <w:rsid w:val="00B84AEF"/>
    <w:rsid w:val="00B85983"/>
    <w:rsid w:val="00B85F9D"/>
    <w:rsid w:val="00B86142"/>
    <w:rsid w:val="00B861ED"/>
    <w:rsid w:val="00B900DB"/>
    <w:rsid w:val="00B913D7"/>
    <w:rsid w:val="00B91A30"/>
    <w:rsid w:val="00B92040"/>
    <w:rsid w:val="00B92357"/>
    <w:rsid w:val="00B92488"/>
    <w:rsid w:val="00B92F78"/>
    <w:rsid w:val="00B94DF1"/>
    <w:rsid w:val="00B94FA6"/>
    <w:rsid w:val="00B957CA"/>
    <w:rsid w:val="00B95D1F"/>
    <w:rsid w:val="00B95DFF"/>
    <w:rsid w:val="00B976D0"/>
    <w:rsid w:val="00BA0334"/>
    <w:rsid w:val="00BA0885"/>
    <w:rsid w:val="00BA1132"/>
    <w:rsid w:val="00BA199E"/>
    <w:rsid w:val="00BA2364"/>
    <w:rsid w:val="00BA31E3"/>
    <w:rsid w:val="00BA32DE"/>
    <w:rsid w:val="00BA34D3"/>
    <w:rsid w:val="00BA399E"/>
    <w:rsid w:val="00BA3F06"/>
    <w:rsid w:val="00BA3FDB"/>
    <w:rsid w:val="00BA40B7"/>
    <w:rsid w:val="00BA5378"/>
    <w:rsid w:val="00BA69A9"/>
    <w:rsid w:val="00BA7368"/>
    <w:rsid w:val="00BA7AB0"/>
    <w:rsid w:val="00BB1025"/>
    <w:rsid w:val="00BB1890"/>
    <w:rsid w:val="00BB1933"/>
    <w:rsid w:val="00BB1D8F"/>
    <w:rsid w:val="00BB28B3"/>
    <w:rsid w:val="00BB3298"/>
    <w:rsid w:val="00BB3A99"/>
    <w:rsid w:val="00BB3D12"/>
    <w:rsid w:val="00BB3FEE"/>
    <w:rsid w:val="00BB4812"/>
    <w:rsid w:val="00BB4A8D"/>
    <w:rsid w:val="00BB4D4A"/>
    <w:rsid w:val="00BB52AF"/>
    <w:rsid w:val="00BB58A8"/>
    <w:rsid w:val="00BB5DC4"/>
    <w:rsid w:val="00BB5DF1"/>
    <w:rsid w:val="00BB604D"/>
    <w:rsid w:val="00BB6A46"/>
    <w:rsid w:val="00BB6A92"/>
    <w:rsid w:val="00BC03A0"/>
    <w:rsid w:val="00BC2C18"/>
    <w:rsid w:val="00BC2D32"/>
    <w:rsid w:val="00BC2EE7"/>
    <w:rsid w:val="00BC3C13"/>
    <w:rsid w:val="00BC47A7"/>
    <w:rsid w:val="00BC70D3"/>
    <w:rsid w:val="00BD0422"/>
    <w:rsid w:val="00BD12A2"/>
    <w:rsid w:val="00BD1886"/>
    <w:rsid w:val="00BD23B3"/>
    <w:rsid w:val="00BD2924"/>
    <w:rsid w:val="00BD3029"/>
    <w:rsid w:val="00BD31E3"/>
    <w:rsid w:val="00BD3F3C"/>
    <w:rsid w:val="00BD4578"/>
    <w:rsid w:val="00BD5E3B"/>
    <w:rsid w:val="00BD6376"/>
    <w:rsid w:val="00BD6E44"/>
    <w:rsid w:val="00BD793F"/>
    <w:rsid w:val="00BE069A"/>
    <w:rsid w:val="00BE08E3"/>
    <w:rsid w:val="00BE1096"/>
    <w:rsid w:val="00BE1477"/>
    <w:rsid w:val="00BE1AD6"/>
    <w:rsid w:val="00BE231F"/>
    <w:rsid w:val="00BE484B"/>
    <w:rsid w:val="00BE4FCB"/>
    <w:rsid w:val="00BE51CA"/>
    <w:rsid w:val="00BE5709"/>
    <w:rsid w:val="00BE64C2"/>
    <w:rsid w:val="00BE6C1D"/>
    <w:rsid w:val="00BE72AE"/>
    <w:rsid w:val="00BF0B1F"/>
    <w:rsid w:val="00BF0E38"/>
    <w:rsid w:val="00BF298F"/>
    <w:rsid w:val="00BF2C17"/>
    <w:rsid w:val="00BF2C25"/>
    <w:rsid w:val="00BF3D3F"/>
    <w:rsid w:val="00BF5E5C"/>
    <w:rsid w:val="00BF6393"/>
    <w:rsid w:val="00BF771D"/>
    <w:rsid w:val="00C0008D"/>
    <w:rsid w:val="00C006FE"/>
    <w:rsid w:val="00C00FFB"/>
    <w:rsid w:val="00C0163C"/>
    <w:rsid w:val="00C030D5"/>
    <w:rsid w:val="00C034A9"/>
    <w:rsid w:val="00C03959"/>
    <w:rsid w:val="00C03ACE"/>
    <w:rsid w:val="00C03B05"/>
    <w:rsid w:val="00C03B92"/>
    <w:rsid w:val="00C0428E"/>
    <w:rsid w:val="00C0469A"/>
    <w:rsid w:val="00C046B5"/>
    <w:rsid w:val="00C04E24"/>
    <w:rsid w:val="00C05556"/>
    <w:rsid w:val="00C056F3"/>
    <w:rsid w:val="00C0586C"/>
    <w:rsid w:val="00C0598D"/>
    <w:rsid w:val="00C05CD4"/>
    <w:rsid w:val="00C05EEB"/>
    <w:rsid w:val="00C06FE9"/>
    <w:rsid w:val="00C073C5"/>
    <w:rsid w:val="00C07891"/>
    <w:rsid w:val="00C079C6"/>
    <w:rsid w:val="00C07E34"/>
    <w:rsid w:val="00C105A5"/>
    <w:rsid w:val="00C10D4C"/>
    <w:rsid w:val="00C11D1D"/>
    <w:rsid w:val="00C12535"/>
    <w:rsid w:val="00C1282E"/>
    <w:rsid w:val="00C12B6F"/>
    <w:rsid w:val="00C13198"/>
    <w:rsid w:val="00C14318"/>
    <w:rsid w:val="00C15136"/>
    <w:rsid w:val="00C156B6"/>
    <w:rsid w:val="00C157FF"/>
    <w:rsid w:val="00C1609E"/>
    <w:rsid w:val="00C17459"/>
    <w:rsid w:val="00C17F63"/>
    <w:rsid w:val="00C20E3D"/>
    <w:rsid w:val="00C2100E"/>
    <w:rsid w:val="00C22665"/>
    <w:rsid w:val="00C23369"/>
    <w:rsid w:val="00C238A1"/>
    <w:rsid w:val="00C23DDC"/>
    <w:rsid w:val="00C24EF7"/>
    <w:rsid w:val="00C25F52"/>
    <w:rsid w:val="00C26E1F"/>
    <w:rsid w:val="00C26FEC"/>
    <w:rsid w:val="00C277BB"/>
    <w:rsid w:val="00C30590"/>
    <w:rsid w:val="00C30876"/>
    <w:rsid w:val="00C30A33"/>
    <w:rsid w:val="00C311CA"/>
    <w:rsid w:val="00C311EE"/>
    <w:rsid w:val="00C324D3"/>
    <w:rsid w:val="00C32FF1"/>
    <w:rsid w:val="00C330E3"/>
    <w:rsid w:val="00C3371B"/>
    <w:rsid w:val="00C33B19"/>
    <w:rsid w:val="00C351F1"/>
    <w:rsid w:val="00C36B70"/>
    <w:rsid w:val="00C36D52"/>
    <w:rsid w:val="00C37348"/>
    <w:rsid w:val="00C40498"/>
    <w:rsid w:val="00C41238"/>
    <w:rsid w:val="00C4194E"/>
    <w:rsid w:val="00C4198C"/>
    <w:rsid w:val="00C41BB4"/>
    <w:rsid w:val="00C426D0"/>
    <w:rsid w:val="00C42A9D"/>
    <w:rsid w:val="00C43C5F"/>
    <w:rsid w:val="00C4479E"/>
    <w:rsid w:val="00C45645"/>
    <w:rsid w:val="00C4587E"/>
    <w:rsid w:val="00C45F64"/>
    <w:rsid w:val="00C46090"/>
    <w:rsid w:val="00C46729"/>
    <w:rsid w:val="00C46AB9"/>
    <w:rsid w:val="00C476E6"/>
    <w:rsid w:val="00C5162C"/>
    <w:rsid w:val="00C517C7"/>
    <w:rsid w:val="00C51D52"/>
    <w:rsid w:val="00C52373"/>
    <w:rsid w:val="00C5279E"/>
    <w:rsid w:val="00C52ABC"/>
    <w:rsid w:val="00C53589"/>
    <w:rsid w:val="00C557E7"/>
    <w:rsid w:val="00C5610B"/>
    <w:rsid w:val="00C565B5"/>
    <w:rsid w:val="00C56E71"/>
    <w:rsid w:val="00C5788B"/>
    <w:rsid w:val="00C60759"/>
    <w:rsid w:val="00C62AFB"/>
    <w:rsid w:val="00C64D1D"/>
    <w:rsid w:val="00C64D67"/>
    <w:rsid w:val="00C65183"/>
    <w:rsid w:val="00C65AC5"/>
    <w:rsid w:val="00C67A99"/>
    <w:rsid w:val="00C67BCC"/>
    <w:rsid w:val="00C701E0"/>
    <w:rsid w:val="00C704C9"/>
    <w:rsid w:val="00C70766"/>
    <w:rsid w:val="00C709B0"/>
    <w:rsid w:val="00C71B84"/>
    <w:rsid w:val="00C721F4"/>
    <w:rsid w:val="00C72F1B"/>
    <w:rsid w:val="00C73053"/>
    <w:rsid w:val="00C74182"/>
    <w:rsid w:val="00C74620"/>
    <w:rsid w:val="00C7619A"/>
    <w:rsid w:val="00C77CD1"/>
    <w:rsid w:val="00C77D20"/>
    <w:rsid w:val="00C803E9"/>
    <w:rsid w:val="00C813A1"/>
    <w:rsid w:val="00C81C32"/>
    <w:rsid w:val="00C81F87"/>
    <w:rsid w:val="00C82007"/>
    <w:rsid w:val="00C831E5"/>
    <w:rsid w:val="00C8391A"/>
    <w:rsid w:val="00C841FF"/>
    <w:rsid w:val="00C853FE"/>
    <w:rsid w:val="00C86438"/>
    <w:rsid w:val="00C867AD"/>
    <w:rsid w:val="00C867D7"/>
    <w:rsid w:val="00C86BD2"/>
    <w:rsid w:val="00C87025"/>
    <w:rsid w:val="00C872CC"/>
    <w:rsid w:val="00C87C08"/>
    <w:rsid w:val="00C91A33"/>
    <w:rsid w:val="00C93AAF"/>
    <w:rsid w:val="00C93D5C"/>
    <w:rsid w:val="00C942F3"/>
    <w:rsid w:val="00C9495B"/>
    <w:rsid w:val="00C94BF8"/>
    <w:rsid w:val="00C94C38"/>
    <w:rsid w:val="00C954A8"/>
    <w:rsid w:val="00C95F4F"/>
    <w:rsid w:val="00C96C29"/>
    <w:rsid w:val="00C96CEC"/>
    <w:rsid w:val="00CA0C87"/>
    <w:rsid w:val="00CA12EE"/>
    <w:rsid w:val="00CA1E46"/>
    <w:rsid w:val="00CA1FAD"/>
    <w:rsid w:val="00CA26A8"/>
    <w:rsid w:val="00CA2FF2"/>
    <w:rsid w:val="00CA3A96"/>
    <w:rsid w:val="00CA4D16"/>
    <w:rsid w:val="00CA7831"/>
    <w:rsid w:val="00CB0BB3"/>
    <w:rsid w:val="00CB1051"/>
    <w:rsid w:val="00CB130F"/>
    <w:rsid w:val="00CB1D38"/>
    <w:rsid w:val="00CB210F"/>
    <w:rsid w:val="00CB3267"/>
    <w:rsid w:val="00CB58B2"/>
    <w:rsid w:val="00CB62EB"/>
    <w:rsid w:val="00CB6591"/>
    <w:rsid w:val="00CB6933"/>
    <w:rsid w:val="00CB7133"/>
    <w:rsid w:val="00CB7DB3"/>
    <w:rsid w:val="00CB7E6C"/>
    <w:rsid w:val="00CC033F"/>
    <w:rsid w:val="00CC0A56"/>
    <w:rsid w:val="00CC1055"/>
    <w:rsid w:val="00CC1D37"/>
    <w:rsid w:val="00CC2291"/>
    <w:rsid w:val="00CC2FB6"/>
    <w:rsid w:val="00CC31CF"/>
    <w:rsid w:val="00CC3E25"/>
    <w:rsid w:val="00CC4081"/>
    <w:rsid w:val="00CC4177"/>
    <w:rsid w:val="00CC41C9"/>
    <w:rsid w:val="00CC45AA"/>
    <w:rsid w:val="00CC4A89"/>
    <w:rsid w:val="00CC5076"/>
    <w:rsid w:val="00CC6018"/>
    <w:rsid w:val="00CC7B3B"/>
    <w:rsid w:val="00CC7DE4"/>
    <w:rsid w:val="00CD123C"/>
    <w:rsid w:val="00CD1C72"/>
    <w:rsid w:val="00CD295D"/>
    <w:rsid w:val="00CD47A9"/>
    <w:rsid w:val="00CD55DD"/>
    <w:rsid w:val="00CD621F"/>
    <w:rsid w:val="00CD63A4"/>
    <w:rsid w:val="00CD7E69"/>
    <w:rsid w:val="00CD7FD7"/>
    <w:rsid w:val="00CE05E7"/>
    <w:rsid w:val="00CE06F1"/>
    <w:rsid w:val="00CE0F84"/>
    <w:rsid w:val="00CE1229"/>
    <w:rsid w:val="00CE175A"/>
    <w:rsid w:val="00CE17B1"/>
    <w:rsid w:val="00CE17C0"/>
    <w:rsid w:val="00CE223D"/>
    <w:rsid w:val="00CE2559"/>
    <w:rsid w:val="00CE25E8"/>
    <w:rsid w:val="00CE3C18"/>
    <w:rsid w:val="00CE4CA8"/>
    <w:rsid w:val="00CE5176"/>
    <w:rsid w:val="00CE59F1"/>
    <w:rsid w:val="00CE5C25"/>
    <w:rsid w:val="00CE6176"/>
    <w:rsid w:val="00CE6207"/>
    <w:rsid w:val="00CE6833"/>
    <w:rsid w:val="00CE7775"/>
    <w:rsid w:val="00CF0E6E"/>
    <w:rsid w:val="00CF1065"/>
    <w:rsid w:val="00CF11C2"/>
    <w:rsid w:val="00CF13F3"/>
    <w:rsid w:val="00CF1B33"/>
    <w:rsid w:val="00CF2301"/>
    <w:rsid w:val="00CF3430"/>
    <w:rsid w:val="00CF3B6C"/>
    <w:rsid w:val="00CF3C70"/>
    <w:rsid w:val="00CF403F"/>
    <w:rsid w:val="00CF46CB"/>
    <w:rsid w:val="00CF526B"/>
    <w:rsid w:val="00CF577D"/>
    <w:rsid w:val="00CF6493"/>
    <w:rsid w:val="00CF64EC"/>
    <w:rsid w:val="00CF68A6"/>
    <w:rsid w:val="00CF7052"/>
    <w:rsid w:val="00D002E9"/>
    <w:rsid w:val="00D005F3"/>
    <w:rsid w:val="00D00896"/>
    <w:rsid w:val="00D00D88"/>
    <w:rsid w:val="00D00E9F"/>
    <w:rsid w:val="00D01C5F"/>
    <w:rsid w:val="00D02957"/>
    <w:rsid w:val="00D02CBC"/>
    <w:rsid w:val="00D03160"/>
    <w:rsid w:val="00D0326B"/>
    <w:rsid w:val="00D03C82"/>
    <w:rsid w:val="00D04A2E"/>
    <w:rsid w:val="00D059E7"/>
    <w:rsid w:val="00D05A75"/>
    <w:rsid w:val="00D06472"/>
    <w:rsid w:val="00D06A21"/>
    <w:rsid w:val="00D06E9F"/>
    <w:rsid w:val="00D06ECF"/>
    <w:rsid w:val="00D07176"/>
    <w:rsid w:val="00D10631"/>
    <w:rsid w:val="00D10CEC"/>
    <w:rsid w:val="00D10F14"/>
    <w:rsid w:val="00D121F0"/>
    <w:rsid w:val="00D12B79"/>
    <w:rsid w:val="00D12C07"/>
    <w:rsid w:val="00D13397"/>
    <w:rsid w:val="00D13DD3"/>
    <w:rsid w:val="00D14E60"/>
    <w:rsid w:val="00D15F40"/>
    <w:rsid w:val="00D17BAE"/>
    <w:rsid w:val="00D201B7"/>
    <w:rsid w:val="00D2046C"/>
    <w:rsid w:val="00D204E5"/>
    <w:rsid w:val="00D2161B"/>
    <w:rsid w:val="00D22BED"/>
    <w:rsid w:val="00D23744"/>
    <w:rsid w:val="00D239B1"/>
    <w:rsid w:val="00D247CA"/>
    <w:rsid w:val="00D25267"/>
    <w:rsid w:val="00D25835"/>
    <w:rsid w:val="00D25E5E"/>
    <w:rsid w:val="00D27354"/>
    <w:rsid w:val="00D2768F"/>
    <w:rsid w:val="00D2770B"/>
    <w:rsid w:val="00D27E86"/>
    <w:rsid w:val="00D30679"/>
    <w:rsid w:val="00D30FAC"/>
    <w:rsid w:val="00D3236C"/>
    <w:rsid w:val="00D3266D"/>
    <w:rsid w:val="00D328AE"/>
    <w:rsid w:val="00D330F7"/>
    <w:rsid w:val="00D34052"/>
    <w:rsid w:val="00D340EC"/>
    <w:rsid w:val="00D3714A"/>
    <w:rsid w:val="00D374D8"/>
    <w:rsid w:val="00D37EE9"/>
    <w:rsid w:val="00D402CF"/>
    <w:rsid w:val="00D4042A"/>
    <w:rsid w:val="00D4075D"/>
    <w:rsid w:val="00D40862"/>
    <w:rsid w:val="00D42A23"/>
    <w:rsid w:val="00D42FBB"/>
    <w:rsid w:val="00D430ED"/>
    <w:rsid w:val="00D43692"/>
    <w:rsid w:val="00D43F5E"/>
    <w:rsid w:val="00D441D0"/>
    <w:rsid w:val="00D4726B"/>
    <w:rsid w:val="00D475D0"/>
    <w:rsid w:val="00D506B7"/>
    <w:rsid w:val="00D529E5"/>
    <w:rsid w:val="00D52EE2"/>
    <w:rsid w:val="00D53A2C"/>
    <w:rsid w:val="00D54354"/>
    <w:rsid w:val="00D545A5"/>
    <w:rsid w:val="00D54BF1"/>
    <w:rsid w:val="00D555DB"/>
    <w:rsid w:val="00D56FFC"/>
    <w:rsid w:val="00D5701C"/>
    <w:rsid w:val="00D60775"/>
    <w:rsid w:val="00D60F5F"/>
    <w:rsid w:val="00D611A3"/>
    <w:rsid w:val="00D611B0"/>
    <w:rsid w:val="00D6166B"/>
    <w:rsid w:val="00D61924"/>
    <w:rsid w:val="00D61B41"/>
    <w:rsid w:val="00D61BBC"/>
    <w:rsid w:val="00D620C3"/>
    <w:rsid w:val="00D62803"/>
    <w:rsid w:val="00D64F4C"/>
    <w:rsid w:val="00D658FF"/>
    <w:rsid w:val="00D6592F"/>
    <w:rsid w:val="00D6597D"/>
    <w:rsid w:val="00D65B93"/>
    <w:rsid w:val="00D67335"/>
    <w:rsid w:val="00D674ED"/>
    <w:rsid w:val="00D6766C"/>
    <w:rsid w:val="00D6784D"/>
    <w:rsid w:val="00D67E00"/>
    <w:rsid w:val="00D7009E"/>
    <w:rsid w:val="00D70116"/>
    <w:rsid w:val="00D709CD"/>
    <w:rsid w:val="00D709FE"/>
    <w:rsid w:val="00D70FB0"/>
    <w:rsid w:val="00D71FD0"/>
    <w:rsid w:val="00D749D8"/>
    <w:rsid w:val="00D76134"/>
    <w:rsid w:val="00D76235"/>
    <w:rsid w:val="00D765A5"/>
    <w:rsid w:val="00D773D8"/>
    <w:rsid w:val="00D806B9"/>
    <w:rsid w:val="00D814F3"/>
    <w:rsid w:val="00D81CA8"/>
    <w:rsid w:val="00D81F9E"/>
    <w:rsid w:val="00D82766"/>
    <w:rsid w:val="00D83376"/>
    <w:rsid w:val="00D8338C"/>
    <w:rsid w:val="00D84343"/>
    <w:rsid w:val="00D849FD"/>
    <w:rsid w:val="00D85F00"/>
    <w:rsid w:val="00D86376"/>
    <w:rsid w:val="00D868A8"/>
    <w:rsid w:val="00D873AA"/>
    <w:rsid w:val="00D905EA"/>
    <w:rsid w:val="00D90893"/>
    <w:rsid w:val="00D92603"/>
    <w:rsid w:val="00D9337A"/>
    <w:rsid w:val="00DA06BE"/>
    <w:rsid w:val="00DA1141"/>
    <w:rsid w:val="00DA15BF"/>
    <w:rsid w:val="00DA28EE"/>
    <w:rsid w:val="00DA321E"/>
    <w:rsid w:val="00DA340F"/>
    <w:rsid w:val="00DA34C2"/>
    <w:rsid w:val="00DA3668"/>
    <w:rsid w:val="00DA37B6"/>
    <w:rsid w:val="00DA631B"/>
    <w:rsid w:val="00DA67B3"/>
    <w:rsid w:val="00DA7E76"/>
    <w:rsid w:val="00DB038D"/>
    <w:rsid w:val="00DB0835"/>
    <w:rsid w:val="00DB0CAE"/>
    <w:rsid w:val="00DB1687"/>
    <w:rsid w:val="00DB1762"/>
    <w:rsid w:val="00DB1CF3"/>
    <w:rsid w:val="00DB23EB"/>
    <w:rsid w:val="00DB23FA"/>
    <w:rsid w:val="00DB3B85"/>
    <w:rsid w:val="00DB495F"/>
    <w:rsid w:val="00DB5380"/>
    <w:rsid w:val="00DB5AC3"/>
    <w:rsid w:val="00DB617E"/>
    <w:rsid w:val="00DB6F3F"/>
    <w:rsid w:val="00DC02AF"/>
    <w:rsid w:val="00DC03B1"/>
    <w:rsid w:val="00DC06D1"/>
    <w:rsid w:val="00DC086B"/>
    <w:rsid w:val="00DC0C28"/>
    <w:rsid w:val="00DC10CB"/>
    <w:rsid w:val="00DC127B"/>
    <w:rsid w:val="00DC1437"/>
    <w:rsid w:val="00DC17E0"/>
    <w:rsid w:val="00DC18BD"/>
    <w:rsid w:val="00DC1D1E"/>
    <w:rsid w:val="00DC2446"/>
    <w:rsid w:val="00DC24FA"/>
    <w:rsid w:val="00DC2D4A"/>
    <w:rsid w:val="00DC30B2"/>
    <w:rsid w:val="00DC3DA1"/>
    <w:rsid w:val="00DC51FD"/>
    <w:rsid w:val="00DC5860"/>
    <w:rsid w:val="00DC612D"/>
    <w:rsid w:val="00DC61ED"/>
    <w:rsid w:val="00DC7767"/>
    <w:rsid w:val="00DC7CC8"/>
    <w:rsid w:val="00DD128F"/>
    <w:rsid w:val="00DD18D3"/>
    <w:rsid w:val="00DD28BA"/>
    <w:rsid w:val="00DD2EFA"/>
    <w:rsid w:val="00DD335B"/>
    <w:rsid w:val="00DD37E4"/>
    <w:rsid w:val="00DD3BFD"/>
    <w:rsid w:val="00DD3C09"/>
    <w:rsid w:val="00DD5475"/>
    <w:rsid w:val="00DD6281"/>
    <w:rsid w:val="00DD64C4"/>
    <w:rsid w:val="00DD6C37"/>
    <w:rsid w:val="00DE058D"/>
    <w:rsid w:val="00DE0768"/>
    <w:rsid w:val="00DE2D61"/>
    <w:rsid w:val="00DE3C69"/>
    <w:rsid w:val="00DE3EA2"/>
    <w:rsid w:val="00DE50F4"/>
    <w:rsid w:val="00DE524D"/>
    <w:rsid w:val="00DE5A70"/>
    <w:rsid w:val="00DE63EC"/>
    <w:rsid w:val="00DE6A75"/>
    <w:rsid w:val="00DE6FD1"/>
    <w:rsid w:val="00DE748F"/>
    <w:rsid w:val="00DE76C8"/>
    <w:rsid w:val="00DF036E"/>
    <w:rsid w:val="00DF09F7"/>
    <w:rsid w:val="00DF0D26"/>
    <w:rsid w:val="00DF3084"/>
    <w:rsid w:val="00DF3625"/>
    <w:rsid w:val="00DF4015"/>
    <w:rsid w:val="00DF48CE"/>
    <w:rsid w:val="00DF4EBA"/>
    <w:rsid w:val="00DF6C95"/>
    <w:rsid w:val="00DF6FCB"/>
    <w:rsid w:val="00DF7248"/>
    <w:rsid w:val="00DF772A"/>
    <w:rsid w:val="00DF777A"/>
    <w:rsid w:val="00DF7DCE"/>
    <w:rsid w:val="00E00398"/>
    <w:rsid w:val="00E00FB1"/>
    <w:rsid w:val="00E019E7"/>
    <w:rsid w:val="00E02128"/>
    <w:rsid w:val="00E0383D"/>
    <w:rsid w:val="00E03912"/>
    <w:rsid w:val="00E04451"/>
    <w:rsid w:val="00E058F7"/>
    <w:rsid w:val="00E0594C"/>
    <w:rsid w:val="00E05E2D"/>
    <w:rsid w:val="00E0608A"/>
    <w:rsid w:val="00E064E4"/>
    <w:rsid w:val="00E06536"/>
    <w:rsid w:val="00E06B32"/>
    <w:rsid w:val="00E10954"/>
    <w:rsid w:val="00E136E2"/>
    <w:rsid w:val="00E1419D"/>
    <w:rsid w:val="00E16BBD"/>
    <w:rsid w:val="00E16E8C"/>
    <w:rsid w:val="00E207EF"/>
    <w:rsid w:val="00E222F8"/>
    <w:rsid w:val="00E22304"/>
    <w:rsid w:val="00E223E7"/>
    <w:rsid w:val="00E23F85"/>
    <w:rsid w:val="00E24067"/>
    <w:rsid w:val="00E2448F"/>
    <w:rsid w:val="00E247B9"/>
    <w:rsid w:val="00E2480B"/>
    <w:rsid w:val="00E25BD5"/>
    <w:rsid w:val="00E264F3"/>
    <w:rsid w:val="00E27567"/>
    <w:rsid w:val="00E27E22"/>
    <w:rsid w:val="00E30EC0"/>
    <w:rsid w:val="00E317AF"/>
    <w:rsid w:val="00E31898"/>
    <w:rsid w:val="00E31F61"/>
    <w:rsid w:val="00E347F0"/>
    <w:rsid w:val="00E34969"/>
    <w:rsid w:val="00E36923"/>
    <w:rsid w:val="00E3705D"/>
    <w:rsid w:val="00E376D5"/>
    <w:rsid w:val="00E37918"/>
    <w:rsid w:val="00E37CD8"/>
    <w:rsid w:val="00E4105B"/>
    <w:rsid w:val="00E422D8"/>
    <w:rsid w:val="00E42456"/>
    <w:rsid w:val="00E42490"/>
    <w:rsid w:val="00E42530"/>
    <w:rsid w:val="00E42B79"/>
    <w:rsid w:val="00E43B23"/>
    <w:rsid w:val="00E441E7"/>
    <w:rsid w:val="00E4481E"/>
    <w:rsid w:val="00E44D3F"/>
    <w:rsid w:val="00E45261"/>
    <w:rsid w:val="00E46710"/>
    <w:rsid w:val="00E46D56"/>
    <w:rsid w:val="00E46F7D"/>
    <w:rsid w:val="00E47FF1"/>
    <w:rsid w:val="00E50C1A"/>
    <w:rsid w:val="00E50D10"/>
    <w:rsid w:val="00E50F6D"/>
    <w:rsid w:val="00E5100D"/>
    <w:rsid w:val="00E513F9"/>
    <w:rsid w:val="00E51515"/>
    <w:rsid w:val="00E5161B"/>
    <w:rsid w:val="00E516D2"/>
    <w:rsid w:val="00E51EBD"/>
    <w:rsid w:val="00E52A32"/>
    <w:rsid w:val="00E52B7C"/>
    <w:rsid w:val="00E52CB4"/>
    <w:rsid w:val="00E54CF3"/>
    <w:rsid w:val="00E55DD8"/>
    <w:rsid w:val="00E560D7"/>
    <w:rsid w:val="00E56EB7"/>
    <w:rsid w:val="00E6018E"/>
    <w:rsid w:val="00E619DE"/>
    <w:rsid w:val="00E62291"/>
    <w:rsid w:val="00E6230D"/>
    <w:rsid w:val="00E62B75"/>
    <w:rsid w:val="00E638BB"/>
    <w:rsid w:val="00E64710"/>
    <w:rsid w:val="00E65F58"/>
    <w:rsid w:val="00E661A1"/>
    <w:rsid w:val="00E67219"/>
    <w:rsid w:val="00E67863"/>
    <w:rsid w:val="00E67E4D"/>
    <w:rsid w:val="00E71091"/>
    <w:rsid w:val="00E72451"/>
    <w:rsid w:val="00E7472F"/>
    <w:rsid w:val="00E752F2"/>
    <w:rsid w:val="00E75644"/>
    <w:rsid w:val="00E7595D"/>
    <w:rsid w:val="00E75E97"/>
    <w:rsid w:val="00E80569"/>
    <w:rsid w:val="00E80835"/>
    <w:rsid w:val="00E8121B"/>
    <w:rsid w:val="00E81373"/>
    <w:rsid w:val="00E82ED5"/>
    <w:rsid w:val="00E83DFA"/>
    <w:rsid w:val="00E84971"/>
    <w:rsid w:val="00E85BAC"/>
    <w:rsid w:val="00E86001"/>
    <w:rsid w:val="00E86DA2"/>
    <w:rsid w:val="00E86DD7"/>
    <w:rsid w:val="00E871FD"/>
    <w:rsid w:val="00E87540"/>
    <w:rsid w:val="00E87D1B"/>
    <w:rsid w:val="00E90C85"/>
    <w:rsid w:val="00E919A2"/>
    <w:rsid w:val="00E91CD3"/>
    <w:rsid w:val="00E93616"/>
    <w:rsid w:val="00E938E9"/>
    <w:rsid w:val="00E93B2D"/>
    <w:rsid w:val="00E95242"/>
    <w:rsid w:val="00E95491"/>
    <w:rsid w:val="00E965C3"/>
    <w:rsid w:val="00E96E8F"/>
    <w:rsid w:val="00E970C8"/>
    <w:rsid w:val="00E97CE8"/>
    <w:rsid w:val="00EA0145"/>
    <w:rsid w:val="00EA0151"/>
    <w:rsid w:val="00EA0194"/>
    <w:rsid w:val="00EA040B"/>
    <w:rsid w:val="00EA05DF"/>
    <w:rsid w:val="00EA11EE"/>
    <w:rsid w:val="00EA1D05"/>
    <w:rsid w:val="00EA2116"/>
    <w:rsid w:val="00EA29E9"/>
    <w:rsid w:val="00EA2E1D"/>
    <w:rsid w:val="00EA433B"/>
    <w:rsid w:val="00EA5731"/>
    <w:rsid w:val="00EA6F51"/>
    <w:rsid w:val="00EA72E4"/>
    <w:rsid w:val="00EB08BF"/>
    <w:rsid w:val="00EB09DF"/>
    <w:rsid w:val="00EB0B49"/>
    <w:rsid w:val="00EB1359"/>
    <w:rsid w:val="00EB2047"/>
    <w:rsid w:val="00EB3548"/>
    <w:rsid w:val="00EB387E"/>
    <w:rsid w:val="00EB40DA"/>
    <w:rsid w:val="00EB4424"/>
    <w:rsid w:val="00EB46DC"/>
    <w:rsid w:val="00EB4B70"/>
    <w:rsid w:val="00EB4DFE"/>
    <w:rsid w:val="00EB6D01"/>
    <w:rsid w:val="00EB6F39"/>
    <w:rsid w:val="00EB6FBC"/>
    <w:rsid w:val="00EC0358"/>
    <w:rsid w:val="00EC0ABF"/>
    <w:rsid w:val="00EC141E"/>
    <w:rsid w:val="00EC1C2A"/>
    <w:rsid w:val="00EC2B6D"/>
    <w:rsid w:val="00EC2EA8"/>
    <w:rsid w:val="00EC3534"/>
    <w:rsid w:val="00EC3C4B"/>
    <w:rsid w:val="00EC69BA"/>
    <w:rsid w:val="00EC7D27"/>
    <w:rsid w:val="00ED080E"/>
    <w:rsid w:val="00ED3063"/>
    <w:rsid w:val="00ED4254"/>
    <w:rsid w:val="00ED48CB"/>
    <w:rsid w:val="00ED4A4F"/>
    <w:rsid w:val="00ED5BD1"/>
    <w:rsid w:val="00ED7259"/>
    <w:rsid w:val="00ED733D"/>
    <w:rsid w:val="00ED73F6"/>
    <w:rsid w:val="00EE04CE"/>
    <w:rsid w:val="00EE06D4"/>
    <w:rsid w:val="00EE18D5"/>
    <w:rsid w:val="00EE2F6B"/>
    <w:rsid w:val="00EE2FA0"/>
    <w:rsid w:val="00EE3412"/>
    <w:rsid w:val="00EE4EA1"/>
    <w:rsid w:val="00EE5494"/>
    <w:rsid w:val="00EE6801"/>
    <w:rsid w:val="00EE76D7"/>
    <w:rsid w:val="00EF1834"/>
    <w:rsid w:val="00EF18D5"/>
    <w:rsid w:val="00EF1F29"/>
    <w:rsid w:val="00EF228B"/>
    <w:rsid w:val="00EF23BF"/>
    <w:rsid w:val="00EF2C94"/>
    <w:rsid w:val="00EF5EF0"/>
    <w:rsid w:val="00EF60CE"/>
    <w:rsid w:val="00EF6396"/>
    <w:rsid w:val="00EF644A"/>
    <w:rsid w:val="00F00F09"/>
    <w:rsid w:val="00F01165"/>
    <w:rsid w:val="00F01371"/>
    <w:rsid w:val="00F016F5"/>
    <w:rsid w:val="00F01B7D"/>
    <w:rsid w:val="00F01CF0"/>
    <w:rsid w:val="00F01EE2"/>
    <w:rsid w:val="00F034F7"/>
    <w:rsid w:val="00F04978"/>
    <w:rsid w:val="00F055C4"/>
    <w:rsid w:val="00F05D4F"/>
    <w:rsid w:val="00F06EAD"/>
    <w:rsid w:val="00F07013"/>
    <w:rsid w:val="00F109AE"/>
    <w:rsid w:val="00F1265B"/>
    <w:rsid w:val="00F127DA"/>
    <w:rsid w:val="00F130D1"/>
    <w:rsid w:val="00F1337A"/>
    <w:rsid w:val="00F13E14"/>
    <w:rsid w:val="00F14032"/>
    <w:rsid w:val="00F1454F"/>
    <w:rsid w:val="00F14961"/>
    <w:rsid w:val="00F15D1A"/>
    <w:rsid w:val="00F2296D"/>
    <w:rsid w:val="00F22C47"/>
    <w:rsid w:val="00F22E57"/>
    <w:rsid w:val="00F23D9C"/>
    <w:rsid w:val="00F24CD1"/>
    <w:rsid w:val="00F25779"/>
    <w:rsid w:val="00F25795"/>
    <w:rsid w:val="00F25BDC"/>
    <w:rsid w:val="00F27150"/>
    <w:rsid w:val="00F27DA1"/>
    <w:rsid w:val="00F3049A"/>
    <w:rsid w:val="00F306A9"/>
    <w:rsid w:val="00F31885"/>
    <w:rsid w:val="00F322CA"/>
    <w:rsid w:val="00F324F7"/>
    <w:rsid w:val="00F330AE"/>
    <w:rsid w:val="00F330D0"/>
    <w:rsid w:val="00F3321F"/>
    <w:rsid w:val="00F332C6"/>
    <w:rsid w:val="00F371A9"/>
    <w:rsid w:val="00F376C8"/>
    <w:rsid w:val="00F4003D"/>
    <w:rsid w:val="00F40CC0"/>
    <w:rsid w:val="00F40FE9"/>
    <w:rsid w:val="00F411CC"/>
    <w:rsid w:val="00F4189C"/>
    <w:rsid w:val="00F42C08"/>
    <w:rsid w:val="00F43689"/>
    <w:rsid w:val="00F44002"/>
    <w:rsid w:val="00F442C5"/>
    <w:rsid w:val="00F44440"/>
    <w:rsid w:val="00F44484"/>
    <w:rsid w:val="00F44CDA"/>
    <w:rsid w:val="00F44EA0"/>
    <w:rsid w:val="00F4571C"/>
    <w:rsid w:val="00F45784"/>
    <w:rsid w:val="00F47407"/>
    <w:rsid w:val="00F47506"/>
    <w:rsid w:val="00F476DA"/>
    <w:rsid w:val="00F47F2F"/>
    <w:rsid w:val="00F50376"/>
    <w:rsid w:val="00F50DCC"/>
    <w:rsid w:val="00F51715"/>
    <w:rsid w:val="00F52337"/>
    <w:rsid w:val="00F524C8"/>
    <w:rsid w:val="00F538A3"/>
    <w:rsid w:val="00F53CFF"/>
    <w:rsid w:val="00F54CFA"/>
    <w:rsid w:val="00F554B2"/>
    <w:rsid w:val="00F562E8"/>
    <w:rsid w:val="00F56518"/>
    <w:rsid w:val="00F5685F"/>
    <w:rsid w:val="00F56E9B"/>
    <w:rsid w:val="00F571F5"/>
    <w:rsid w:val="00F57339"/>
    <w:rsid w:val="00F603EE"/>
    <w:rsid w:val="00F60896"/>
    <w:rsid w:val="00F61C7D"/>
    <w:rsid w:val="00F64348"/>
    <w:rsid w:val="00F645CA"/>
    <w:rsid w:val="00F65825"/>
    <w:rsid w:val="00F66377"/>
    <w:rsid w:val="00F67C5C"/>
    <w:rsid w:val="00F71D82"/>
    <w:rsid w:val="00F72231"/>
    <w:rsid w:val="00F73A84"/>
    <w:rsid w:val="00F7410A"/>
    <w:rsid w:val="00F749F2"/>
    <w:rsid w:val="00F74EFA"/>
    <w:rsid w:val="00F755D1"/>
    <w:rsid w:val="00F764CA"/>
    <w:rsid w:val="00F77242"/>
    <w:rsid w:val="00F775DD"/>
    <w:rsid w:val="00F77EF5"/>
    <w:rsid w:val="00F77FB1"/>
    <w:rsid w:val="00F80509"/>
    <w:rsid w:val="00F80D4B"/>
    <w:rsid w:val="00F81281"/>
    <w:rsid w:val="00F815BF"/>
    <w:rsid w:val="00F827C1"/>
    <w:rsid w:val="00F82A56"/>
    <w:rsid w:val="00F83065"/>
    <w:rsid w:val="00F83B40"/>
    <w:rsid w:val="00F84433"/>
    <w:rsid w:val="00F84D45"/>
    <w:rsid w:val="00F870E8"/>
    <w:rsid w:val="00F87730"/>
    <w:rsid w:val="00F925D4"/>
    <w:rsid w:val="00F92B83"/>
    <w:rsid w:val="00F93224"/>
    <w:rsid w:val="00F94983"/>
    <w:rsid w:val="00F951B9"/>
    <w:rsid w:val="00F970EA"/>
    <w:rsid w:val="00F97D28"/>
    <w:rsid w:val="00FA0241"/>
    <w:rsid w:val="00FA13CF"/>
    <w:rsid w:val="00FA15D6"/>
    <w:rsid w:val="00FA1860"/>
    <w:rsid w:val="00FA19F9"/>
    <w:rsid w:val="00FA2119"/>
    <w:rsid w:val="00FA2209"/>
    <w:rsid w:val="00FA2B42"/>
    <w:rsid w:val="00FA381A"/>
    <w:rsid w:val="00FA43A3"/>
    <w:rsid w:val="00FA50D4"/>
    <w:rsid w:val="00FA537E"/>
    <w:rsid w:val="00FA5E78"/>
    <w:rsid w:val="00FA5FCE"/>
    <w:rsid w:val="00FA768D"/>
    <w:rsid w:val="00FA76B5"/>
    <w:rsid w:val="00FA782A"/>
    <w:rsid w:val="00FA7DAB"/>
    <w:rsid w:val="00FB0701"/>
    <w:rsid w:val="00FB0BD8"/>
    <w:rsid w:val="00FB18AD"/>
    <w:rsid w:val="00FB1DE2"/>
    <w:rsid w:val="00FB2F3D"/>
    <w:rsid w:val="00FB4209"/>
    <w:rsid w:val="00FB45BC"/>
    <w:rsid w:val="00FB4FB6"/>
    <w:rsid w:val="00FB6024"/>
    <w:rsid w:val="00FB698A"/>
    <w:rsid w:val="00FB6CD8"/>
    <w:rsid w:val="00FB7883"/>
    <w:rsid w:val="00FB7E67"/>
    <w:rsid w:val="00FC0662"/>
    <w:rsid w:val="00FC091F"/>
    <w:rsid w:val="00FC0C8A"/>
    <w:rsid w:val="00FC21CC"/>
    <w:rsid w:val="00FC2759"/>
    <w:rsid w:val="00FC2D35"/>
    <w:rsid w:val="00FC3032"/>
    <w:rsid w:val="00FC320C"/>
    <w:rsid w:val="00FC3E3A"/>
    <w:rsid w:val="00FC44A6"/>
    <w:rsid w:val="00FC48A0"/>
    <w:rsid w:val="00FC4D07"/>
    <w:rsid w:val="00FC5D84"/>
    <w:rsid w:val="00FC7499"/>
    <w:rsid w:val="00FC7755"/>
    <w:rsid w:val="00FC7901"/>
    <w:rsid w:val="00FD0323"/>
    <w:rsid w:val="00FD06C4"/>
    <w:rsid w:val="00FD132E"/>
    <w:rsid w:val="00FD14F9"/>
    <w:rsid w:val="00FD17CB"/>
    <w:rsid w:val="00FD1F51"/>
    <w:rsid w:val="00FD2156"/>
    <w:rsid w:val="00FD2388"/>
    <w:rsid w:val="00FD3999"/>
    <w:rsid w:val="00FD5AE7"/>
    <w:rsid w:val="00FD6298"/>
    <w:rsid w:val="00FD6487"/>
    <w:rsid w:val="00FD7714"/>
    <w:rsid w:val="00FE16B2"/>
    <w:rsid w:val="00FE1CDA"/>
    <w:rsid w:val="00FE1E98"/>
    <w:rsid w:val="00FE1FF4"/>
    <w:rsid w:val="00FE2D33"/>
    <w:rsid w:val="00FE4BA2"/>
    <w:rsid w:val="00FE50E7"/>
    <w:rsid w:val="00FE5CC9"/>
    <w:rsid w:val="00FE5DF6"/>
    <w:rsid w:val="00FE610C"/>
    <w:rsid w:val="00FE688A"/>
    <w:rsid w:val="00FE76CC"/>
    <w:rsid w:val="00FF038B"/>
    <w:rsid w:val="00FF096D"/>
    <w:rsid w:val="00FF0D74"/>
    <w:rsid w:val="00FF0F31"/>
    <w:rsid w:val="00FF1083"/>
    <w:rsid w:val="00FF1355"/>
    <w:rsid w:val="00FF17D4"/>
    <w:rsid w:val="00FF1A2F"/>
    <w:rsid w:val="00FF3627"/>
    <w:rsid w:val="00FF3E1B"/>
    <w:rsid w:val="00FF4DF1"/>
    <w:rsid w:val="00FF54C3"/>
    <w:rsid w:val="00FF66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8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8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8E0"/>
    <w:rPr>
      <w:rFonts w:ascii="Tahoma" w:hAnsi="Tahoma" w:cs="Tahoma"/>
      <w:sz w:val="16"/>
      <w:szCs w:val="16"/>
    </w:rPr>
  </w:style>
  <w:style w:type="table" w:styleId="a5">
    <w:name w:val="Table Grid"/>
    <w:basedOn w:val="a1"/>
    <w:uiPriority w:val="99"/>
    <w:rsid w:val="00262E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8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8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8E0"/>
    <w:rPr>
      <w:rFonts w:ascii="Tahoma" w:hAnsi="Tahoma" w:cs="Tahoma"/>
      <w:sz w:val="16"/>
      <w:szCs w:val="16"/>
    </w:rPr>
  </w:style>
  <w:style w:type="table" w:styleId="a5">
    <w:name w:val="Table Grid"/>
    <w:basedOn w:val="a1"/>
    <w:uiPriority w:val="99"/>
    <w:rsid w:val="00262E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8742;fld=134" TargetMode="External"/><Relationship Id="rId13" Type="http://schemas.openxmlformats.org/officeDocument/2006/relationships/image" Target="media/image2.w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main?base=RLAW417;n=26180;fld=134;dst=100162" TargetMode="External"/><Relationship Id="rId12" Type="http://schemas.openxmlformats.org/officeDocument/2006/relationships/hyperlink" Target="consultantplus://offline/main?base=RLAW417;n=26180;fld=134;dst=10018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main?base=LAW;n=116659;fld=134"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consultantplus://offline/main?base=RLAW417;n=26180;fld=134;dst=100178" TargetMode="External"/><Relationship Id="rId4" Type="http://schemas.openxmlformats.org/officeDocument/2006/relationships/settings" Target="settings.xml"/><Relationship Id="rId9" Type="http://schemas.openxmlformats.org/officeDocument/2006/relationships/hyperlink" Target="consultantplus://offline/main?base=RLAW417;n=22398;fld=134"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3881</Words>
  <Characters>22122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7</cp:lastModifiedBy>
  <cp:revision>4</cp:revision>
  <cp:lastPrinted>2013-12-20T07:09:00Z</cp:lastPrinted>
  <dcterms:created xsi:type="dcterms:W3CDTF">2013-12-19T08:00:00Z</dcterms:created>
  <dcterms:modified xsi:type="dcterms:W3CDTF">2013-12-20T07:56:00Z</dcterms:modified>
</cp:coreProperties>
</file>