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999" w:rsidRDefault="00012999" w:rsidP="00012999">
      <w:pPr>
        <w:spacing w:after="0" w:line="240" w:lineRule="auto"/>
        <w:ind w:right="1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4CF81EE8" wp14:editId="65C68CE3">
            <wp:extent cx="1543050" cy="15144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999" w:rsidRPr="003302FA" w:rsidRDefault="00012999" w:rsidP="000129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02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СТАРОБЕЛИЦКОГО</w:t>
      </w:r>
      <w:r w:rsidRPr="003302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СЕЛЬСОВЕТА</w:t>
      </w:r>
    </w:p>
    <w:p w:rsidR="00012999" w:rsidRPr="003302FA" w:rsidRDefault="00012999" w:rsidP="000129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02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  РАЙОНА  КУРСКОЙ ОБЛАСТИ</w:t>
      </w:r>
    </w:p>
    <w:p w:rsidR="00012999" w:rsidRPr="003302FA" w:rsidRDefault="00012999" w:rsidP="000129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2999" w:rsidRPr="003302FA" w:rsidRDefault="00012999" w:rsidP="000129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02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012999" w:rsidRPr="003302FA" w:rsidRDefault="00012999" w:rsidP="000129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2999" w:rsidRPr="003302FA" w:rsidRDefault="00012999" w:rsidP="000129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02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295C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3302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.04.2017 г.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r w:rsidRPr="003302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3302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-па</w:t>
      </w:r>
    </w:p>
    <w:p w:rsidR="00012999" w:rsidRDefault="00012999" w:rsidP="00012999">
      <w:pPr>
        <w:spacing w:after="0" w:line="240" w:lineRule="auto"/>
        <w:ind w:right="4535"/>
        <w:jc w:val="both"/>
        <w:rPr>
          <w:rFonts w:ascii="Times New Roman" w:hAnsi="Times New Roman" w:cs="Times New Roman"/>
          <w:sz w:val="28"/>
          <w:szCs w:val="28"/>
        </w:rPr>
      </w:pPr>
    </w:p>
    <w:p w:rsidR="00012999" w:rsidRPr="007F433F" w:rsidRDefault="00012999" w:rsidP="00012999">
      <w:pPr>
        <w:spacing w:after="0" w:line="240" w:lineRule="auto"/>
        <w:ind w:right="45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433F">
        <w:rPr>
          <w:rFonts w:ascii="Times New Roman" w:hAnsi="Times New Roman" w:cs="Times New Roman"/>
          <w:b/>
          <w:sz w:val="28"/>
          <w:szCs w:val="28"/>
        </w:rPr>
        <w:t>Об утверждении мун</w:t>
      </w:r>
      <w:bookmarkStart w:id="0" w:name="_GoBack"/>
      <w:bookmarkEnd w:id="0"/>
      <w:r w:rsidRPr="007F433F">
        <w:rPr>
          <w:rFonts w:ascii="Times New Roman" w:hAnsi="Times New Roman" w:cs="Times New Roman"/>
          <w:b/>
          <w:sz w:val="28"/>
          <w:szCs w:val="28"/>
        </w:rPr>
        <w:t>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433F">
        <w:rPr>
          <w:rFonts w:ascii="Times New Roman" w:hAnsi="Times New Roman" w:cs="Times New Roman"/>
          <w:b/>
          <w:sz w:val="28"/>
          <w:szCs w:val="28"/>
        </w:rPr>
        <w:t>антикоррупционной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7F433F">
        <w:rPr>
          <w:rFonts w:ascii="Times New Roman" w:hAnsi="Times New Roman" w:cs="Times New Roman"/>
          <w:b/>
          <w:sz w:val="28"/>
          <w:szCs w:val="28"/>
        </w:rPr>
        <w:t xml:space="preserve">«План противодействия коррупции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Старобелицком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Курской области </w:t>
      </w:r>
      <w:r w:rsidRPr="007F433F">
        <w:rPr>
          <w:rFonts w:ascii="Times New Roman" w:hAnsi="Times New Roman" w:cs="Times New Roman"/>
          <w:b/>
          <w:sz w:val="28"/>
          <w:szCs w:val="28"/>
        </w:rPr>
        <w:t>на 2017-2019 годы»</w:t>
      </w:r>
    </w:p>
    <w:p w:rsidR="00012999" w:rsidRPr="007F433F" w:rsidRDefault="00012999" w:rsidP="00012999">
      <w:pPr>
        <w:spacing w:after="0" w:line="240" w:lineRule="auto"/>
        <w:ind w:right="14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2999" w:rsidRDefault="00012999" w:rsidP="00012999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32A1">
        <w:rPr>
          <w:rFonts w:ascii="Times New Roman" w:hAnsi="Times New Roman" w:cs="Times New Roman"/>
          <w:sz w:val="28"/>
          <w:szCs w:val="28"/>
        </w:rPr>
        <w:t>В целях реализации Федерального закона от 25 декабря 2008 года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032A1">
        <w:rPr>
          <w:rFonts w:ascii="Times New Roman" w:hAnsi="Times New Roman" w:cs="Times New Roman"/>
          <w:sz w:val="28"/>
          <w:szCs w:val="28"/>
        </w:rPr>
        <w:t xml:space="preserve"> № 273-ФЗ «О противодействии коррупции»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032A1">
        <w:rPr>
          <w:rFonts w:ascii="Times New Roman" w:hAnsi="Times New Roman" w:cs="Times New Roman"/>
          <w:sz w:val="28"/>
          <w:szCs w:val="28"/>
        </w:rPr>
        <w:t>Закона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032A1">
        <w:rPr>
          <w:rFonts w:ascii="Times New Roman" w:hAnsi="Times New Roman" w:cs="Times New Roman"/>
          <w:sz w:val="28"/>
          <w:szCs w:val="28"/>
        </w:rPr>
        <w:t xml:space="preserve"> от 11 ноября 2008 года № 85-ЗКО «О противодействии коррупции в Курской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, постановления Администрации Курской области от 28.12.2016 г. № 1021 - па «Об утверждении областной антикоррупционной программы «План противодействия коррупции в Курской области на 2017 – 2019 годы», </w:t>
      </w:r>
      <w:r w:rsidRPr="007032A1">
        <w:rPr>
          <w:rFonts w:ascii="Times New Roman" w:hAnsi="Times New Roman" w:cs="Times New Roman"/>
          <w:sz w:val="28"/>
          <w:szCs w:val="28"/>
        </w:rPr>
        <w:t>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032A1"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proofErr w:type="gramEnd"/>
      <w:r w:rsidRPr="007032A1">
        <w:rPr>
          <w:rFonts w:ascii="Times New Roman" w:hAnsi="Times New Roman" w:cs="Times New Roman"/>
          <w:sz w:val="28"/>
          <w:szCs w:val="28"/>
        </w:rPr>
        <w:t xml:space="preserve"> </w:t>
      </w:r>
      <w:r w:rsidRPr="00012999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012999" w:rsidRPr="007032A1" w:rsidRDefault="00012999" w:rsidP="00012999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2999" w:rsidRPr="007032A1" w:rsidRDefault="00012999" w:rsidP="00012999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2A1">
        <w:rPr>
          <w:rFonts w:ascii="Times New Roman" w:hAnsi="Times New Roman" w:cs="Times New Roman"/>
          <w:sz w:val="28"/>
          <w:szCs w:val="28"/>
        </w:rPr>
        <w:t>1.</w:t>
      </w:r>
      <w:r w:rsidRPr="007032A1">
        <w:rPr>
          <w:rFonts w:ascii="Times New Roman" w:hAnsi="Times New Roman" w:cs="Times New Roman"/>
          <w:sz w:val="28"/>
          <w:szCs w:val="28"/>
        </w:rPr>
        <w:tab/>
        <w:t xml:space="preserve"> Утвердить прилагаемую </w:t>
      </w:r>
      <w:r>
        <w:rPr>
          <w:rFonts w:ascii="Times New Roman" w:hAnsi="Times New Roman" w:cs="Times New Roman"/>
          <w:sz w:val="28"/>
          <w:szCs w:val="28"/>
        </w:rPr>
        <w:t>муниципальную</w:t>
      </w:r>
      <w:r w:rsidRPr="007032A1">
        <w:rPr>
          <w:rFonts w:ascii="Times New Roman" w:hAnsi="Times New Roman" w:cs="Times New Roman"/>
          <w:sz w:val="28"/>
          <w:szCs w:val="28"/>
        </w:rPr>
        <w:t xml:space="preserve"> антикоррупционную программу «План противодействия коррупции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7032A1">
        <w:rPr>
          <w:rFonts w:ascii="Times New Roman" w:hAnsi="Times New Roman" w:cs="Times New Roman"/>
          <w:sz w:val="28"/>
          <w:szCs w:val="28"/>
        </w:rPr>
        <w:t>Курской области на 2017 - 2019 годы».</w:t>
      </w:r>
    </w:p>
    <w:p w:rsidR="00012999" w:rsidRPr="007032A1" w:rsidRDefault="00012999" w:rsidP="00012999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2A1">
        <w:rPr>
          <w:rFonts w:ascii="Times New Roman" w:hAnsi="Times New Roman" w:cs="Times New Roman"/>
          <w:sz w:val="28"/>
          <w:szCs w:val="28"/>
        </w:rPr>
        <w:t>2.</w:t>
      </w:r>
      <w:r w:rsidRPr="007032A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032A1">
        <w:rPr>
          <w:rFonts w:ascii="Times New Roman" w:hAnsi="Times New Roman" w:cs="Times New Roman"/>
          <w:sz w:val="28"/>
          <w:szCs w:val="28"/>
        </w:rPr>
        <w:t xml:space="preserve"> обеспечить реализацию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032A1">
        <w:rPr>
          <w:rFonts w:ascii="Times New Roman" w:hAnsi="Times New Roman" w:cs="Times New Roman"/>
          <w:sz w:val="28"/>
          <w:szCs w:val="28"/>
        </w:rPr>
        <w:t xml:space="preserve"> антикоррупционной программы «План противодействия коррупции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7032A1">
        <w:rPr>
          <w:rFonts w:ascii="Times New Roman" w:hAnsi="Times New Roman" w:cs="Times New Roman"/>
          <w:sz w:val="28"/>
          <w:szCs w:val="28"/>
        </w:rPr>
        <w:t xml:space="preserve"> на 2017-2019 годы»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032A1">
        <w:rPr>
          <w:rFonts w:ascii="Times New Roman" w:hAnsi="Times New Roman" w:cs="Times New Roman"/>
          <w:sz w:val="28"/>
          <w:szCs w:val="28"/>
        </w:rPr>
        <w:t xml:space="preserve"> разработать мероприятия по противодействию коррупции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12999" w:rsidRPr="007032A1" w:rsidRDefault="00012999" w:rsidP="00012999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2A1">
        <w:rPr>
          <w:rFonts w:ascii="Times New Roman" w:hAnsi="Times New Roman" w:cs="Times New Roman"/>
          <w:sz w:val="28"/>
          <w:szCs w:val="28"/>
        </w:rPr>
        <w:t>4.</w:t>
      </w:r>
      <w:r w:rsidRPr="007032A1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gramStart"/>
      <w:r w:rsidRPr="007032A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032A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</w:t>
      </w:r>
      <w:r>
        <w:rPr>
          <w:rFonts w:ascii="Times New Roman" w:hAnsi="Times New Roman" w:cs="Times New Roman"/>
          <w:sz w:val="28"/>
          <w:szCs w:val="28"/>
        </w:rPr>
        <w:t xml:space="preserve"> заместителя Главы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М.Г.Хабарову</w:t>
      </w:r>
      <w:proofErr w:type="spellEnd"/>
      <w:r w:rsidRPr="007032A1">
        <w:rPr>
          <w:rFonts w:ascii="Times New Roman" w:hAnsi="Times New Roman" w:cs="Times New Roman"/>
          <w:sz w:val="28"/>
          <w:szCs w:val="28"/>
        </w:rPr>
        <w:t>.</w:t>
      </w:r>
    </w:p>
    <w:p w:rsidR="00012999" w:rsidRDefault="00012999" w:rsidP="00012999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     Постановление вступает в силу со дня его подписания.</w:t>
      </w:r>
    </w:p>
    <w:p w:rsidR="00012999" w:rsidRDefault="00012999" w:rsidP="00012999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012999" w:rsidRDefault="00012999" w:rsidP="00012999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012999" w:rsidRDefault="00012999" w:rsidP="00012999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В.М.Высоцкий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</w:p>
    <w:p w:rsidR="00012999" w:rsidRDefault="00012999" w:rsidP="00012999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012999" w:rsidRPr="00020B1D" w:rsidRDefault="00012999" w:rsidP="000129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20B1D">
        <w:rPr>
          <w:rFonts w:ascii="Times New Roman" w:hAnsi="Times New Roman" w:cs="Times New Roman"/>
          <w:sz w:val="28"/>
          <w:szCs w:val="28"/>
        </w:rPr>
        <w:t xml:space="preserve">УТВЕРЖДЕНА </w:t>
      </w:r>
    </w:p>
    <w:p w:rsidR="00012999" w:rsidRPr="00020B1D" w:rsidRDefault="00012999" w:rsidP="000129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0B1D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постановлением Администрации</w:t>
      </w:r>
    </w:p>
    <w:p w:rsidR="00012999" w:rsidRPr="00020B1D" w:rsidRDefault="00012999" w:rsidP="000129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0B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 w:rsidRPr="00020B1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020B1D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020B1D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</w:p>
    <w:p w:rsidR="00012999" w:rsidRPr="00020B1D" w:rsidRDefault="00012999" w:rsidP="000129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0B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от 1</w:t>
      </w:r>
      <w:r w:rsidR="00295C8A">
        <w:rPr>
          <w:rFonts w:ascii="Times New Roman" w:hAnsi="Times New Roman" w:cs="Times New Roman"/>
          <w:sz w:val="28"/>
          <w:szCs w:val="28"/>
        </w:rPr>
        <w:t>4</w:t>
      </w:r>
      <w:r w:rsidRPr="00020B1D">
        <w:rPr>
          <w:rFonts w:ascii="Times New Roman" w:hAnsi="Times New Roman" w:cs="Times New Roman"/>
          <w:sz w:val="28"/>
          <w:szCs w:val="28"/>
        </w:rPr>
        <w:t>.04.2017 г. № 20-па</w:t>
      </w:r>
    </w:p>
    <w:p w:rsidR="00012999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2999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2999" w:rsidRPr="00B91B4A" w:rsidRDefault="00012999" w:rsidP="000129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1B4A">
        <w:rPr>
          <w:rFonts w:ascii="Times New Roman" w:hAnsi="Times New Roman" w:cs="Times New Roman"/>
          <w:b/>
          <w:sz w:val="28"/>
          <w:szCs w:val="28"/>
        </w:rPr>
        <w:t>Муниципальная антикоррупционная программа</w:t>
      </w:r>
    </w:p>
    <w:p w:rsidR="00012999" w:rsidRPr="00B91B4A" w:rsidRDefault="00012999" w:rsidP="000129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1B4A">
        <w:rPr>
          <w:rFonts w:ascii="Times New Roman" w:hAnsi="Times New Roman" w:cs="Times New Roman"/>
          <w:b/>
          <w:sz w:val="28"/>
          <w:szCs w:val="28"/>
        </w:rPr>
        <w:t xml:space="preserve">«План противодействия коррупции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Старобелицком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сельсовете </w:t>
      </w:r>
      <w:proofErr w:type="spellStart"/>
      <w:r w:rsidRPr="00B91B4A">
        <w:rPr>
          <w:rFonts w:ascii="Times New Roman" w:hAnsi="Times New Roman" w:cs="Times New Roman"/>
          <w:b/>
          <w:sz w:val="28"/>
          <w:szCs w:val="28"/>
        </w:rPr>
        <w:t>Конышевско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 w:rsidRPr="00B91B4A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B91B4A">
        <w:rPr>
          <w:rFonts w:ascii="Times New Roman" w:hAnsi="Times New Roman" w:cs="Times New Roman"/>
          <w:b/>
          <w:sz w:val="28"/>
          <w:szCs w:val="28"/>
        </w:rPr>
        <w:t>Курской области на 2017-2019 годы»</w:t>
      </w:r>
    </w:p>
    <w:p w:rsidR="00012999" w:rsidRPr="007032A1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2999" w:rsidRPr="00B91B4A" w:rsidRDefault="00012999" w:rsidP="000129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1B4A">
        <w:rPr>
          <w:rFonts w:ascii="Times New Roman" w:hAnsi="Times New Roman" w:cs="Times New Roman"/>
          <w:sz w:val="28"/>
          <w:szCs w:val="28"/>
        </w:rPr>
        <w:t>Паспорт</w:t>
      </w:r>
    </w:p>
    <w:p w:rsidR="00012999" w:rsidRPr="00B91B4A" w:rsidRDefault="00012999" w:rsidP="000129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1B4A">
        <w:rPr>
          <w:rFonts w:ascii="Times New Roman" w:hAnsi="Times New Roman" w:cs="Times New Roman"/>
          <w:sz w:val="28"/>
          <w:szCs w:val="28"/>
        </w:rPr>
        <w:t xml:space="preserve">муниципальной антикоррупционной программы «План противодействия коррупции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сельсовете </w:t>
      </w:r>
      <w:proofErr w:type="spellStart"/>
      <w:r w:rsidRPr="00B91B4A">
        <w:rPr>
          <w:rFonts w:ascii="Times New Roman" w:hAnsi="Times New Roman" w:cs="Times New Roman"/>
          <w:sz w:val="28"/>
          <w:szCs w:val="28"/>
        </w:rPr>
        <w:t>Конышевско</w:t>
      </w:r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B91B4A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91B4A">
        <w:rPr>
          <w:rFonts w:ascii="Times New Roman" w:hAnsi="Times New Roman" w:cs="Times New Roman"/>
          <w:sz w:val="28"/>
          <w:szCs w:val="28"/>
        </w:rPr>
        <w:t xml:space="preserve"> Курской области на 2017 - 2019 годы»</w:t>
      </w:r>
    </w:p>
    <w:p w:rsidR="00012999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2999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2999" w:rsidRPr="007032A1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2999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2A1">
        <w:rPr>
          <w:rFonts w:ascii="Times New Roman" w:hAnsi="Times New Roman" w:cs="Times New Roman"/>
          <w:sz w:val="28"/>
          <w:szCs w:val="28"/>
        </w:rPr>
        <w:t>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 -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7032A1">
        <w:rPr>
          <w:rFonts w:ascii="Times New Roman" w:hAnsi="Times New Roman" w:cs="Times New Roman"/>
          <w:sz w:val="28"/>
          <w:szCs w:val="28"/>
        </w:rPr>
        <w:t xml:space="preserve">План противодействия коррупции </w:t>
      </w:r>
      <w:proofErr w:type="gramStart"/>
      <w:r w:rsidRPr="007032A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032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2999" w:rsidRDefault="00012999" w:rsidP="000129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Программы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сельсовете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2999" w:rsidRDefault="00012999" w:rsidP="000129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района Курской области</w:t>
      </w:r>
      <w:r w:rsidRPr="007032A1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2017–</w:t>
      </w:r>
      <w:r w:rsidRPr="007032A1">
        <w:rPr>
          <w:rFonts w:ascii="Times New Roman" w:hAnsi="Times New Roman" w:cs="Times New Roman"/>
          <w:sz w:val="28"/>
          <w:szCs w:val="28"/>
        </w:rPr>
        <w:t>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г.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012999" w:rsidRPr="007032A1" w:rsidRDefault="00012999" w:rsidP="000129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2999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2A1">
        <w:rPr>
          <w:rFonts w:ascii="Times New Roman" w:hAnsi="Times New Roman" w:cs="Times New Roman"/>
          <w:sz w:val="28"/>
          <w:szCs w:val="28"/>
        </w:rPr>
        <w:t>Разработчик Программы</w:t>
      </w:r>
      <w:r>
        <w:rPr>
          <w:rFonts w:ascii="Times New Roman" w:hAnsi="Times New Roman" w:cs="Times New Roman"/>
          <w:sz w:val="28"/>
          <w:szCs w:val="28"/>
        </w:rPr>
        <w:t xml:space="preserve">     -      </w:t>
      </w:r>
      <w:r>
        <w:rPr>
          <w:rFonts w:ascii="Times New Roman" w:hAnsi="Times New Roman" w:cs="Times New Roman"/>
          <w:sz w:val="28"/>
          <w:szCs w:val="28"/>
        </w:rPr>
        <w:tab/>
        <w:t xml:space="preserve">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12999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295C8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12999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2999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2A1">
        <w:rPr>
          <w:rFonts w:ascii="Times New Roman" w:hAnsi="Times New Roman" w:cs="Times New Roman"/>
          <w:sz w:val="28"/>
          <w:szCs w:val="28"/>
        </w:rPr>
        <w:t>Цель Программ</w:t>
      </w:r>
      <w:proofErr w:type="gramStart"/>
      <w:r w:rsidRPr="007032A1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7032A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7032A1">
        <w:rPr>
          <w:rFonts w:ascii="Times New Roman" w:hAnsi="Times New Roman" w:cs="Times New Roman"/>
          <w:sz w:val="28"/>
          <w:szCs w:val="28"/>
        </w:rPr>
        <w:t xml:space="preserve">снижение уровня коррупции и ее влияния </w:t>
      </w:r>
    </w:p>
    <w:p w:rsidR="00012999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7032A1">
        <w:rPr>
          <w:rFonts w:ascii="Times New Roman" w:hAnsi="Times New Roman" w:cs="Times New Roman"/>
          <w:sz w:val="28"/>
          <w:szCs w:val="28"/>
        </w:rPr>
        <w:t xml:space="preserve">на эффективность деятельности органов </w:t>
      </w:r>
    </w:p>
    <w:p w:rsidR="00012999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>местного самоуправления</w:t>
      </w:r>
      <w:r w:rsidRPr="007032A1">
        <w:rPr>
          <w:rFonts w:ascii="Times New Roman" w:hAnsi="Times New Roman" w:cs="Times New Roman"/>
          <w:sz w:val="28"/>
          <w:szCs w:val="28"/>
        </w:rPr>
        <w:t xml:space="preserve">, устранение </w:t>
      </w:r>
    </w:p>
    <w:p w:rsidR="00012999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7032A1">
        <w:rPr>
          <w:rFonts w:ascii="Times New Roman" w:hAnsi="Times New Roman" w:cs="Times New Roman"/>
          <w:sz w:val="28"/>
          <w:szCs w:val="28"/>
        </w:rPr>
        <w:t>причин и условий, ее порождающих</w:t>
      </w:r>
    </w:p>
    <w:p w:rsidR="00012999" w:rsidRPr="007032A1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2999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2A1">
        <w:rPr>
          <w:rFonts w:ascii="Times New Roman" w:hAnsi="Times New Roman" w:cs="Times New Roman"/>
          <w:sz w:val="28"/>
          <w:szCs w:val="28"/>
        </w:rPr>
        <w:t>Задачи Программ</w:t>
      </w:r>
      <w:proofErr w:type="gramStart"/>
      <w:r w:rsidRPr="007032A1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7032A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032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7032A1">
        <w:rPr>
          <w:rFonts w:ascii="Times New Roman" w:hAnsi="Times New Roman" w:cs="Times New Roman"/>
          <w:sz w:val="28"/>
          <w:szCs w:val="28"/>
        </w:rPr>
        <w:t>обеспечение функционирования системы</w:t>
      </w:r>
    </w:p>
    <w:p w:rsidR="00012999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7032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7032A1">
        <w:rPr>
          <w:rFonts w:ascii="Times New Roman" w:hAnsi="Times New Roman" w:cs="Times New Roman"/>
          <w:sz w:val="28"/>
          <w:szCs w:val="28"/>
        </w:rPr>
        <w:t xml:space="preserve">предупреждения и профилактики </w:t>
      </w:r>
    </w:p>
    <w:p w:rsidR="00012999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7032A1">
        <w:rPr>
          <w:rFonts w:ascii="Times New Roman" w:hAnsi="Times New Roman" w:cs="Times New Roman"/>
          <w:sz w:val="28"/>
          <w:szCs w:val="28"/>
        </w:rPr>
        <w:t xml:space="preserve">коррупционных проявлений; </w:t>
      </w:r>
    </w:p>
    <w:p w:rsidR="00012999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7032A1">
        <w:rPr>
          <w:rFonts w:ascii="Times New Roman" w:hAnsi="Times New Roman" w:cs="Times New Roman"/>
          <w:sz w:val="28"/>
          <w:szCs w:val="28"/>
        </w:rPr>
        <w:t xml:space="preserve">осуществление взаимодействия органов  </w:t>
      </w:r>
    </w:p>
    <w:p w:rsidR="00012999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7032A1">
        <w:rPr>
          <w:rFonts w:ascii="Times New Roman" w:hAnsi="Times New Roman" w:cs="Times New Roman"/>
          <w:sz w:val="28"/>
          <w:szCs w:val="28"/>
        </w:rPr>
        <w:t xml:space="preserve">местного самоуправления и институтов </w:t>
      </w:r>
    </w:p>
    <w:p w:rsidR="00012999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7032A1">
        <w:rPr>
          <w:rFonts w:ascii="Times New Roman" w:hAnsi="Times New Roman" w:cs="Times New Roman"/>
          <w:sz w:val="28"/>
          <w:szCs w:val="28"/>
        </w:rPr>
        <w:t xml:space="preserve">гражданского общества в сфере </w:t>
      </w:r>
    </w:p>
    <w:p w:rsidR="00012999" w:rsidRPr="007032A1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7032A1">
        <w:rPr>
          <w:rFonts w:ascii="Times New Roman" w:hAnsi="Times New Roman" w:cs="Times New Roman"/>
          <w:sz w:val="28"/>
          <w:szCs w:val="28"/>
        </w:rPr>
        <w:t>противодействия коррупции</w:t>
      </w:r>
    </w:p>
    <w:p w:rsidR="00012999" w:rsidRPr="007032A1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2999" w:rsidRPr="007032A1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2A1">
        <w:rPr>
          <w:rFonts w:ascii="Times New Roman" w:hAnsi="Times New Roman" w:cs="Times New Roman"/>
          <w:sz w:val="28"/>
          <w:szCs w:val="28"/>
        </w:rPr>
        <w:t>Срок реализации Программы-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7032A1">
        <w:rPr>
          <w:rFonts w:ascii="Times New Roman" w:hAnsi="Times New Roman" w:cs="Times New Roman"/>
          <w:sz w:val="28"/>
          <w:szCs w:val="28"/>
        </w:rPr>
        <w:t>2017 - 2019 годы в один этап</w:t>
      </w:r>
    </w:p>
    <w:p w:rsidR="00012999" w:rsidRPr="007032A1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2999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2A1">
        <w:rPr>
          <w:rFonts w:ascii="Times New Roman" w:hAnsi="Times New Roman" w:cs="Times New Roman"/>
          <w:sz w:val="28"/>
          <w:szCs w:val="28"/>
        </w:rPr>
        <w:t>Перечень основных</w:t>
      </w:r>
      <w:r>
        <w:rPr>
          <w:rFonts w:ascii="Times New Roman" w:hAnsi="Times New Roman" w:cs="Times New Roman"/>
          <w:sz w:val="28"/>
          <w:szCs w:val="28"/>
        </w:rPr>
        <w:t xml:space="preserve">    -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перечень основных мероприятий </w:t>
      </w:r>
    </w:p>
    <w:p w:rsidR="00012999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мероприятий Программы            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Программы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приведен в приложении к</w:t>
      </w:r>
    </w:p>
    <w:p w:rsidR="00012999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>Программе</w:t>
      </w:r>
    </w:p>
    <w:p w:rsidR="00012999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2999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2999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2999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2A1">
        <w:rPr>
          <w:rFonts w:ascii="Times New Roman" w:hAnsi="Times New Roman" w:cs="Times New Roman"/>
          <w:sz w:val="28"/>
          <w:szCs w:val="28"/>
        </w:rPr>
        <w:t xml:space="preserve">Исполнители мероприятий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7032A1">
        <w:rPr>
          <w:rFonts w:ascii="Times New Roman" w:hAnsi="Times New Roman" w:cs="Times New Roman"/>
          <w:sz w:val="28"/>
          <w:szCs w:val="28"/>
        </w:rPr>
        <w:t xml:space="preserve">органы </w:t>
      </w:r>
      <w:r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</w:p>
    <w:p w:rsidR="00012999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Программы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012999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295C8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района</w:t>
      </w:r>
      <w:r w:rsidRPr="007032A1">
        <w:rPr>
          <w:rFonts w:ascii="Times New Roman" w:hAnsi="Times New Roman" w:cs="Times New Roman"/>
          <w:sz w:val="28"/>
          <w:szCs w:val="28"/>
        </w:rPr>
        <w:t xml:space="preserve"> Курской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32A1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,       </w:t>
      </w:r>
    </w:p>
    <w:p w:rsidR="00012999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7032A1">
        <w:rPr>
          <w:rFonts w:ascii="Times New Roman" w:hAnsi="Times New Roman" w:cs="Times New Roman"/>
          <w:sz w:val="28"/>
          <w:szCs w:val="28"/>
        </w:rPr>
        <w:t>организации, подведомственные</w:t>
      </w:r>
    </w:p>
    <w:p w:rsidR="00012999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032A1">
        <w:rPr>
          <w:rFonts w:ascii="Times New Roman" w:hAnsi="Times New Roman" w:cs="Times New Roman"/>
          <w:sz w:val="28"/>
          <w:szCs w:val="28"/>
        </w:rPr>
        <w:t>органам местного самоуправления</w:t>
      </w:r>
    </w:p>
    <w:p w:rsidR="00012999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032A1">
        <w:rPr>
          <w:rFonts w:ascii="Times New Roman" w:hAnsi="Times New Roman" w:cs="Times New Roman"/>
          <w:sz w:val="28"/>
          <w:szCs w:val="28"/>
        </w:rPr>
        <w:t>(по согласованию),  прокуратура</w:t>
      </w:r>
    </w:p>
    <w:p w:rsidR="00012999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032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7032A1"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012999" w:rsidRDefault="00012999" w:rsidP="0001299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7032A1">
        <w:rPr>
          <w:rFonts w:ascii="Times New Roman" w:hAnsi="Times New Roman" w:cs="Times New Roman"/>
          <w:sz w:val="28"/>
          <w:szCs w:val="28"/>
        </w:rPr>
        <w:t>(по согласованию),</w:t>
      </w:r>
      <w:r>
        <w:rPr>
          <w:rFonts w:ascii="Times New Roman" w:hAnsi="Times New Roman" w:cs="Times New Roman"/>
          <w:sz w:val="28"/>
          <w:szCs w:val="28"/>
        </w:rPr>
        <w:t xml:space="preserve"> отделение </w:t>
      </w:r>
      <w:r w:rsidRPr="007032A1">
        <w:rPr>
          <w:rFonts w:ascii="Times New Roman" w:hAnsi="Times New Roman" w:cs="Times New Roman"/>
          <w:sz w:val="28"/>
          <w:szCs w:val="28"/>
        </w:rPr>
        <w:t>МВД России</w:t>
      </w:r>
    </w:p>
    <w:p w:rsidR="00012999" w:rsidRDefault="00012999" w:rsidP="0001299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7032A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</w:t>
      </w:r>
      <w:r w:rsidRPr="007032A1">
        <w:rPr>
          <w:rFonts w:ascii="Times New Roman" w:hAnsi="Times New Roman" w:cs="Times New Roman"/>
          <w:sz w:val="28"/>
          <w:szCs w:val="28"/>
        </w:rPr>
        <w:t xml:space="preserve"> Курской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7032A1">
        <w:rPr>
          <w:rFonts w:ascii="Times New Roman" w:hAnsi="Times New Roman" w:cs="Times New Roman"/>
          <w:sz w:val="28"/>
          <w:szCs w:val="28"/>
        </w:rPr>
        <w:t xml:space="preserve">(по согласованию), </w:t>
      </w:r>
      <w:r>
        <w:rPr>
          <w:rFonts w:ascii="Times New Roman" w:hAnsi="Times New Roman" w:cs="Times New Roman"/>
          <w:sz w:val="28"/>
          <w:szCs w:val="28"/>
        </w:rPr>
        <w:t>филиал</w:t>
      </w:r>
      <w:r w:rsidRPr="007032A1">
        <w:rPr>
          <w:rFonts w:ascii="Times New Roman" w:hAnsi="Times New Roman" w:cs="Times New Roman"/>
          <w:sz w:val="28"/>
          <w:szCs w:val="28"/>
        </w:rPr>
        <w:t xml:space="preserve"> ОБУ «МФЦ» </w:t>
      </w:r>
    </w:p>
    <w:p w:rsidR="00012999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</w:t>
      </w:r>
    </w:p>
    <w:p w:rsidR="00012999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7032A1">
        <w:rPr>
          <w:rFonts w:ascii="Times New Roman" w:hAnsi="Times New Roman" w:cs="Times New Roman"/>
          <w:sz w:val="28"/>
          <w:szCs w:val="28"/>
        </w:rPr>
        <w:t>(по согласованию)</w:t>
      </w:r>
    </w:p>
    <w:p w:rsidR="00012999" w:rsidRPr="007032A1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2999" w:rsidRPr="007032A1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2A1">
        <w:rPr>
          <w:rFonts w:ascii="Times New Roman" w:hAnsi="Times New Roman" w:cs="Times New Roman"/>
          <w:sz w:val="28"/>
          <w:szCs w:val="28"/>
        </w:rPr>
        <w:t xml:space="preserve">Объемы финансирования -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7032A1">
        <w:rPr>
          <w:rFonts w:ascii="Times New Roman" w:hAnsi="Times New Roman" w:cs="Times New Roman"/>
          <w:sz w:val="28"/>
          <w:szCs w:val="28"/>
        </w:rPr>
        <w:t>финансирование мероприятий Программы</w:t>
      </w:r>
    </w:p>
    <w:p w:rsidR="00012999" w:rsidRPr="007032A1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2A1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7032A1">
        <w:rPr>
          <w:rFonts w:ascii="Times New Roman" w:hAnsi="Times New Roman" w:cs="Times New Roman"/>
          <w:sz w:val="28"/>
          <w:szCs w:val="28"/>
        </w:rPr>
        <w:t>осуществляется за счет средств,</w:t>
      </w:r>
    </w:p>
    <w:p w:rsidR="00012999" w:rsidRPr="007032A1" w:rsidRDefault="00012999" w:rsidP="000129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7032A1">
        <w:rPr>
          <w:rFonts w:ascii="Times New Roman" w:hAnsi="Times New Roman" w:cs="Times New Roman"/>
          <w:sz w:val="28"/>
          <w:szCs w:val="28"/>
        </w:rPr>
        <w:t>предусмотренных</w:t>
      </w:r>
      <w:r w:rsidRPr="007032A1">
        <w:rPr>
          <w:rFonts w:ascii="Times New Roman" w:hAnsi="Times New Roman" w:cs="Times New Roman"/>
          <w:sz w:val="28"/>
          <w:szCs w:val="28"/>
        </w:rPr>
        <w:tab/>
        <w:t>на</w:t>
      </w:r>
      <w:r w:rsidRPr="007032A1">
        <w:rPr>
          <w:rFonts w:ascii="Times New Roman" w:hAnsi="Times New Roman" w:cs="Times New Roman"/>
          <w:sz w:val="28"/>
          <w:szCs w:val="28"/>
        </w:rPr>
        <w:tab/>
        <w:t>текущее</w:t>
      </w:r>
    </w:p>
    <w:p w:rsidR="00012999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7032A1">
        <w:rPr>
          <w:rFonts w:ascii="Times New Roman" w:hAnsi="Times New Roman" w:cs="Times New Roman"/>
          <w:sz w:val="28"/>
          <w:szCs w:val="28"/>
        </w:rPr>
        <w:t>финансирование исполнителей</w:t>
      </w:r>
    </w:p>
    <w:p w:rsidR="00012999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2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7032A1">
        <w:rPr>
          <w:rFonts w:ascii="Times New Roman" w:hAnsi="Times New Roman" w:cs="Times New Roman"/>
          <w:sz w:val="28"/>
          <w:szCs w:val="28"/>
        </w:rPr>
        <w:t>мероприятий Программы</w:t>
      </w:r>
    </w:p>
    <w:p w:rsidR="00012999" w:rsidRPr="007032A1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2999" w:rsidRPr="007032A1" w:rsidRDefault="00012999" w:rsidP="0001299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032A1">
        <w:rPr>
          <w:rFonts w:ascii="Times New Roman" w:hAnsi="Times New Roman" w:cs="Times New Roman"/>
          <w:sz w:val="28"/>
          <w:szCs w:val="28"/>
        </w:rPr>
        <w:t>Ожидаемые результаты</w:t>
      </w:r>
      <w:r w:rsidRPr="007032A1">
        <w:rPr>
          <w:rFonts w:ascii="Times New Roman" w:hAnsi="Times New Roman" w:cs="Times New Roman"/>
          <w:sz w:val="28"/>
          <w:szCs w:val="28"/>
        </w:rPr>
        <w:tab/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Pr="007032A1">
        <w:rPr>
          <w:rFonts w:ascii="Times New Roman" w:hAnsi="Times New Roman" w:cs="Times New Roman"/>
          <w:sz w:val="28"/>
          <w:szCs w:val="28"/>
        </w:rPr>
        <w:t>развитие и совершенствование направлений,</w:t>
      </w:r>
    </w:p>
    <w:p w:rsidR="00012999" w:rsidRPr="007032A1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2A1">
        <w:rPr>
          <w:rFonts w:ascii="Times New Roman" w:hAnsi="Times New Roman" w:cs="Times New Roman"/>
          <w:sz w:val="28"/>
          <w:szCs w:val="28"/>
        </w:rPr>
        <w:t>реализации Программы</w:t>
      </w:r>
      <w:r w:rsidRPr="007032A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7032A1">
        <w:rPr>
          <w:rFonts w:ascii="Times New Roman" w:hAnsi="Times New Roman" w:cs="Times New Roman"/>
          <w:sz w:val="28"/>
          <w:szCs w:val="28"/>
        </w:rPr>
        <w:t>форм и методов взаимодействия органов</w:t>
      </w:r>
    </w:p>
    <w:p w:rsidR="00012999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7032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7032A1">
        <w:rPr>
          <w:rFonts w:ascii="Times New Roman" w:hAnsi="Times New Roman" w:cs="Times New Roman"/>
          <w:sz w:val="28"/>
          <w:szCs w:val="28"/>
        </w:rPr>
        <w:t>местного самоуправления и институтов</w:t>
      </w:r>
    </w:p>
    <w:p w:rsidR="00012999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032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7032A1">
        <w:rPr>
          <w:rFonts w:ascii="Times New Roman" w:hAnsi="Times New Roman" w:cs="Times New Roman"/>
          <w:sz w:val="28"/>
          <w:szCs w:val="28"/>
        </w:rPr>
        <w:t xml:space="preserve">гражданского общества в сфере </w:t>
      </w:r>
    </w:p>
    <w:p w:rsidR="00012999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7032A1">
        <w:rPr>
          <w:rFonts w:ascii="Times New Roman" w:hAnsi="Times New Roman" w:cs="Times New Roman"/>
          <w:sz w:val="28"/>
          <w:szCs w:val="28"/>
        </w:rPr>
        <w:t>противодействия</w:t>
      </w:r>
      <w:r>
        <w:rPr>
          <w:rFonts w:ascii="Times New Roman" w:hAnsi="Times New Roman" w:cs="Times New Roman"/>
          <w:sz w:val="28"/>
          <w:szCs w:val="28"/>
        </w:rPr>
        <w:t xml:space="preserve"> коррупции;</w:t>
      </w:r>
    </w:p>
    <w:p w:rsidR="00012999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снижение уровня коррупции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012999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сельсовете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</w:p>
    <w:p w:rsidR="00012999" w:rsidRPr="007032A1" w:rsidRDefault="00012999" w:rsidP="00012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района Курской области</w:t>
      </w:r>
    </w:p>
    <w:p w:rsidR="00012999" w:rsidRDefault="00012999" w:rsidP="00012999">
      <w:pPr>
        <w:rPr>
          <w:rFonts w:ascii="Times New Roman" w:hAnsi="Times New Roman" w:cs="Times New Roman"/>
          <w:sz w:val="28"/>
          <w:szCs w:val="28"/>
        </w:rPr>
        <w:sectPr w:rsidR="0001299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12999" w:rsidRPr="008417B7" w:rsidRDefault="00012999" w:rsidP="00012999">
      <w:pPr>
        <w:pStyle w:val="ConsPlusNormal"/>
        <w:ind w:left="9000"/>
        <w:jc w:val="right"/>
        <w:outlineLvl w:val="1"/>
        <w:rPr>
          <w:sz w:val="28"/>
          <w:szCs w:val="28"/>
        </w:rPr>
      </w:pPr>
      <w:r w:rsidRPr="008417B7">
        <w:rPr>
          <w:sz w:val="28"/>
          <w:szCs w:val="28"/>
        </w:rPr>
        <w:lastRenderedPageBreak/>
        <w:t>Приложение</w:t>
      </w:r>
    </w:p>
    <w:p w:rsidR="00012999" w:rsidRPr="008417B7" w:rsidRDefault="00012999" w:rsidP="00012999">
      <w:pPr>
        <w:pStyle w:val="ConsPlusNormal"/>
        <w:ind w:left="9000"/>
        <w:jc w:val="right"/>
        <w:rPr>
          <w:sz w:val="28"/>
          <w:szCs w:val="28"/>
        </w:rPr>
      </w:pPr>
      <w:r w:rsidRPr="008417B7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муниципальной  антикоррупционной </w:t>
      </w:r>
      <w:r w:rsidRPr="008417B7">
        <w:rPr>
          <w:sz w:val="28"/>
          <w:szCs w:val="28"/>
        </w:rPr>
        <w:t>программе</w:t>
      </w:r>
      <w:r>
        <w:rPr>
          <w:sz w:val="28"/>
          <w:szCs w:val="28"/>
        </w:rPr>
        <w:t xml:space="preserve"> «</w:t>
      </w:r>
      <w:r w:rsidRPr="008417B7">
        <w:rPr>
          <w:sz w:val="28"/>
          <w:szCs w:val="28"/>
        </w:rPr>
        <w:t>План противодействия коррупции</w:t>
      </w:r>
      <w:r>
        <w:rPr>
          <w:sz w:val="28"/>
          <w:szCs w:val="28"/>
        </w:rPr>
        <w:t xml:space="preserve"> </w:t>
      </w:r>
      <w:r w:rsidRPr="008417B7"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Старобелицком</w:t>
      </w:r>
      <w:proofErr w:type="spellEnd"/>
      <w:r>
        <w:rPr>
          <w:sz w:val="28"/>
          <w:szCs w:val="28"/>
        </w:rPr>
        <w:t xml:space="preserve"> сельсовете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</w:p>
    <w:p w:rsidR="00012999" w:rsidRPr="008417B7" w:rsidRDefault="00012999" w:rsidP="00012999">
      <w:pPr>
        <w:pStyle w:val="ConsPlusNormal"/>
        <w:ind w:left="9000"/>
        <w:jc w:val="right"/>
        <w:rPr>
          <w:sz w:val="28"/>
          <w:szCs w:val="28"/>
        </w:rPr>
      </w:pPr>
      <w:r w:rsidRPr="008417B7">
        <w:rPr>
          <w:sz w:val="28"/>
          <w:szCs w:val="28"/>
        </w:rPr>
        <w:t>на 2017 - 2019 годы</w:t>
      </w:r>
      <w:r>
        <w:rPr>
          <w:sz w:val="28"/>
          <w:szCs w:val="28"/>
        </w:rPr>
        <w:t>»</w:t>
      </w:r>
    </w:p>
    <w:p w:rsidR="00012999" w:rsidRPr="00EC75E3" w:rsidRDefault="00012999" w:rsidP="00012999">
      <w:pPr>
        <w:pStyle w:val="ConsPlusNormal"/>
        <w:ind w:left="9000"/>
        <w:jc w:val="center"/>
        <w:rPr>
          <w:sz w:val="28"/>
          <w:szCs w:val="28"/>
        </w:rPr>
      </w:pPr>
    </w:p>
    <w:p w:rsidR="00012999" w:rsidRPr="00EC75E3" w:rsidRDefault="00012999" w:rsidP="00012999">
      <w:pPr>
        <w:pStyle w:val="ConsPlusNormal"/>
        <w:jc w:val="center"/>
        <w:rPr>
          <w:sz w:val="28"/>
          <w:szCs w:val="28"/>
        </w:rPr>
      </w:pPr>
      <w:bookmarkStart w:id="1" w:name="P89"/>
      <w:bookmarkEnd w:id="1"/>
      <w:r w:rsidRPr="00EC75E3">
        <w:rPr>
          <w:sz w:val="28"/>
          <w:szCs w:val="28"/>
        </w:rPr>
        <w:t xml:space="preserve">Перечень мероприятий </w:t>
      </w:r>
    </w:p>
    <w:p w:rsidR="00012999" w:rsidRPr="00EC75E3" w:rsidRDefault="00012999" w:rsidP="00012999">
      <w:pPr>
        <w:pStyle w:val="ConsPlusNormal"/>
        <w:jc w:val="center"/>
        <w:rPr>
          <w:sz w:val="28"/>
          <w:szCs w:val="28"/>
        </w:rPr>
      </w:pPr>
      <w:r w:rsidRPr="00EC75E3">
        <w:rPr>
          <w:sz w:val="28"/>
          <w:szCs w:val="28"/>
        </w:rPr>
        <w:t xml:space="preserve">муниципальной антикоррупционной программы </w:t>
      </w:r>
    </w:p>
    <w:p w:rsidR="00012999" w:rsidRPr="00EC75E3" w:rsidRDefault="00012999" w:rsidP="00012999">
      <w:pPr>
        <w:pStyle w:val="ConsPlusNormal"/>
        <w:jc w:val="center"/>
        <w:rPr>
          <w:sz w:val="28"/>
          <w:szCs w:val="28"/>
        </w:rPr>
      </w:pPr>
      <w:r w:rsidRPr="00EC75E3">
        <w:rPr>
          <w:sz w:val="28"/>
          <w:szCs w:val="28"/>
        </w:rPr>
        <w:t xml:space="preserve">«План противодействия коррупции в </w:t>
      </w:r>
      <w:proofErr w:type="spellStart"/>
      <w:r w:rsidRPr="00EC75E3">
        <w:rPr>
          <w:sz w:val="28"/>
          <w:szCs w:val="28"/>
        </w:rPr>
        <w:t>Старобелицком</w:t>
      </w:r>
      <w:proofErr w:type="spellEnd"/>
      <w:r w:rsidRPr="00EC75E3">
        <w:rPr>
          <w:sz w:val="28"/>
          <w:szCs w:val="28"/>
        </w:rPr>
        <w:t xml:space="preserve"> сельсовете </w:t>
      </w:r>
      <w:proofErr w:type="spellStart"/>
      <w:r w:rsidRPr="00EC75E3">
        <w:rPr>
          <w:sz w:val="28"/>
          <w:szCs w:val="28"/>
        </w:rPr>
        <w:t>Конышевского</w:t>
      </w:r>
      <w:proofErr w:type="spellEnd"/>
      <w:r w:rsidRPr="00EC75E3">
        <w:rPr>
          <w:sz w:val="28"/>
          <w:szCs w:val="28"/>
        </w:rPr>
        <w:t xml:space="preserve"> района Курской области на 2017-2019 годы»</w:t>
      </w:r>
    </w:p>
    <w:p w:rsidR="00012999" w:rsidRPr="00EC75E3" w:rsidRDefault="00012999" w:rsidP="00012999">
      <w:pPr>
        <w:pStyle w:val="ConsPlusNormal"/>
        <w:ind w:firstLine="540"/>
        <w:jc w:val="both"/>
        <w:rPr>
          <w:sz w:val="28"/>
          <w:szCs w:val="28"/>
        </w:rPr>
      </w:pPr>
    </w:p>
    <w:tbl>
      <w:tblPr>
        <w:tblW w:w="15300" w:type="dxa"/>
        <w:tblInd w:w="-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5580"/>
        <w:gridCol w:w="3420"/>
        <w:gridCol w:w="1980"/>
        <w:gridCol w:w="3420"/>
      </w:tblGrid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№</w:t>
            </w:r>
          </w:p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proofErr w:type="gramStart"/>
            <w:r w:rsidRPr="00EC75E3">
              <w:rPr>
                <w:sz w:val="28"/>
                <w:szCs w:val="28"/>
              </w:rPr>
              <w:t>п</w:t>
            </w:r>
            <w:proofErr w:type="gramEnd"/>
            <w:r w:rsidRPr="00EC75E3">
              <w:rPr>
                <w:sz w:val="28"/>
                <w:szCs w:val="28"/>
              </w:rPr>
              <w:t>/п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Ожидаемый результат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Ответственный исполнитель</w:t>
            </w:r>
          </w:p>
        </w:tc>
      </w:tr>
      <w:tr w:rsidR="00012999" w:rsidRPr="00EC75E3" w:rsidTr="00012999">
        <w:tc>
          <w:tcPr>
            <w:tcW w:w="15300" w:type="dxa"/>
            <w:gridSpan w:val="5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outlineLvl w:val="2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1. Координационные мероприятия механизмов противодействия коррупции</w:t>
            </w:r>
          </w:p>
        </w:tc>
      </w:tr>
      <w:tr w:rsidR="00012999" w:rsidRPr="00EC75E3" w:rsidTr="00012999">
        <w:tc>
          <w:tcPr>
            <w:tcW w:w="15300" w:type="dxa"/>
            <w:gridSpan w:val="5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outlineLvl w:val="3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1.1. Правовое обеспечение в сфере противодействия коррупции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1.1.1.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Принятие нормативных правовых актов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района, направленных на противодействие коррупции, в том числе своевременное приведение в соответствие с федеральным законодательством, Курской области  нормативных правовых актов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в сфере противодействия коррупции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Обеспечение своевременного принятия нормативных правовых актов в сфере противодействия коррупции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lastRenderedPageBreak/>
              <w:t>1.1.2.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Разработка и утверждение плана мероприятий по противодействию коррупции на 2017 - 2019 годы в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Курской области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Совершенствование правовых, организационных и иных механизмов противодействия коррупции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I квартал </w:t>
            </w:r>
          </w:p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EC75E3">
                <w:rPr>
                  <w:sz w:val="28"/>
                  <w:szCs w:val="28"/>
                </w:rPr>
                <w:t>2017 г</w:t>
              </w:r>
            </w:smartTag>
            <w:r w:rsidRPr="00EC75E3">
              <w:rPr>
                <w:sz w:val="28"/>
                <w:szCs w:val="28"/>
              </w:rPr>
              <w:t>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1.1.3.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Проведение антикоррупционной экспертизы разрабатываемых Администрацией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Курской области проектов нормативных правовых актов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Выявление и устранение в проектах нормативных правовых актов </w:t>
            </w:r>
            <w:proofErr w:type="spellStart"/>
            <w:r w:rsidRPr="00EC75E3">
              <w:rPr>
                <w:sz w:val="28"/>
                <w:szCs w:val="28"/>
              </w:rPr>
              <w:t>коррупциогенных</w:t>
            </w:r>
            <w:proofErr w:type="spellEnd"/>
            <w:r w:rsidRPr="00EC75E3">
              <w:rPr>
                <w:sz w:val="28"/>
                <w:szCs w:val="28"/>
              </w:rPr>
              <w:t xml:space="preserve"> факторов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1.1.4.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Проведение антикоррупционной экспертизы принятых нормативных правовых актов в соответствующей сфере деятельности при мониторинге их применения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Выявление и устранение в нормативных правовых актах </w:t>
            </w:r>
            <w:proofErr w:type="spellStart"/>
            <w:r w:rsidRPr="00EC75E3">
              <w:rPr>
                <w:sz w:val="28"/>
                <w:szCs w:val="28"/>
              </w:rPr>
              <w:t>коррупциогенных</w:t>
            </w:r>
            <w:proofErr w:type="spellEnd"/>
            <w:r w:rsidRPr="00EC75E3">
              <w:rPr>
                <w:sz w:val="28"/>
                <w:szCs w:val="28"/>
              </w:rPr>
              <w:t xml:space="preserve"> факторов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1.1.5.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proofErr w:type="gramStart"/>
            <w:r w:rsidRPr="00EC75E3">
              <w:rPr>
                <w:sz w:val="28"/>
                <w:szCs w:val="28"/>
              </w:rPr>
              <w:t xml:space="preserve">Разработка и принятие нормативного правового акта, устанавливающего дополнительные гарантии обеспечения независимой антикоррупционной экспертизы нормативных правовых актов (проектов нормативных правовых актов) органов местного самоуправления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 Курской области, в том числе предусматривающего  размещение проектов указанных актов в целях их общественного обсуждения и проведения </w:t>
            </w:r>
            <w:r w:rsidRPr="00EC75E3">
              <w:rPr>
                <w:sz w:val="28"/>
                <w:szCs w:val="28"/>
              </w:rPr>
              <w:lastRenderedPageBreak/>
              <w:t>независимой антикоррупционной экспертизы на официальных сайтах в сети Интернет</w:t>
            </w:r>
            <w:proofErr w:type="gramEnd"/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lastRenderedPageBreak/>
              <w:t xml:space="preserve">Обеспечение открытости и прозрачности деятельности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Курской области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До 1 декабря </w:t>
            </w:r>
          </w:p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EC75E3">
                <w:rPr>
                  <w:sz w:val="28"/>
                  <w:szCs w:val="28"/>
                </w:rPr>
                <w:t>2017 г</w:t>
              </w:r>
            </w:smartTag>
            <w:r w:rsidRPr="00EC75E3">
              <w:rPr>
                <w:sz w:val="28"/>
                <w:szCs w:val="28"/>
              </w:rPr>
              <w:t>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lastRenderedPageBreak/>
              <w:t>1.1.6.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Мониторинг исполнения законодательства по противодействию коррупции в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 Курской области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Выполнение требований законодательства в органах местного самоуправления по противодействию коррупции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i/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</w:t>
            </w:r>
          </w:p>
        </w:tc>
      </w:tr>
      <w:tr w:rsidR="00012999" w:rsidRPr="00EC75E3" w:rsidTr="00012999">
        <w:tc>
          <w:tcPr>
            <w:tcW w:w="15300" w:type="dxa"/>
            <w:gridSpan w:val="5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outlineLvl w:val="3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1.2. Организационное обеспечение антикоррупционных мероприятий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1.2.1.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i/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Предоставление информации о реализации плана мероприятий по противодействию коррупции на 2017 - 2019 годы  Главе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Курской области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Совершенствование правовых, организационных и иных механизмов противодействия коррупции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До 20 января </w:t>
            </w:r>
          </w:p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EC75E3">
                <w:rPr>
                  <w:sz w:val="28"/>
                  <w:szCs w:val="28"/>
                </w:rPr>
                <w:t>2018 г</w:t>
              </w:r>
            </w:smartTag>
            <w:r w:rsidRPr="00EC75E3">
              <w:rPr>
                <w:sz w:val="28"/>
                <w:szCs w:val="28"/>
              </w:rPr>
              <w:t>.,</w:t>
            </w:r>
          </w:p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до 20 января </w:t>
            </w:r>
          </w:p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EC75E3">
                <w:rPr>
                  <w:sz w:val="28"/>
                  <w:szCs w:val="28"/>
                </w:rPr>
                <w:t>2019 г</w:t>
              </w:r>
            </w:smartTag>
            <w:r w:rsidRPr="00EC75E3">
              <w:rPr>
                <w:sz w:val="28"/>
                <w:szCs w:val="28"/>
              </w:rPr>
              <w:t>.,</w:t>
            </w:r>
          </w:p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до 20 января </w:t>
            </w:r>
          </w:p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EC75E3">
                <w:rPr>
                  <w:sz w:val="28"/>
                  <w:szCs w:val="28"/>
                </w:rPr>
                <w:t>2020 г</w:t>
              </w:r>
            </w:smartTag>
            <w:r w:rsidRPr="00EC75E3">
              <w:rPr>
                <w:sz w:val="28"/>
                <w:szCs w:val="28"/>
              </w:rPr>
              <w:t>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1.2.2.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proofErr w:type="gramStart"/>
            <w:r w:rsidRPr="00EC75E3">
              <w:rPr>
                <w:sz w:val="28"/>
                <w:szCs w:val="28"/>
              </w:rPr>
              <w:t>Контроль за</w:t>
            </w:r>
            <w:proofErr w:type="gramEnd"/>
            <w:r w:rsidRPr="00EC75E3">
              <w:rPr>
                <w:sz w:val="28"/>
                <w:szCs w:val="28"/>
              </w:rPr>
              <w:t xml:space="preserve"> ходом реализации планов мероприятий по противодействию коррупции в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Курской области:</w:t>
            </w:r>
          </w:p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- проведение анализа исполнения плана;</w:t>
            </w:r>
          </w:p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- принятие мер по выявленным нарушениям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Совершенствование правовых, организационных и иных механизмов противодействия коррупции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Ежегодно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1.2.3.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Продолжение взаимодействия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 Курской области с </w:t>
            </w:r>
            <w:r w:rsidRPr="00EC75E3">
              <w:rPr>
                <w:sz w:val="28"/>
                <w:szCs w:val="28"/>
              </w:rPr>
              <w:lastRenderedPageBreak/>
              <w:t>институтами гражданского общества и социально ориентированными некоммерческими организациями по вопросам противодействия коррупции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lastRenderedPageBreak/>
              <w:t xml:space="preserve">Оптимизация деятельности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</w:t>
            </w:r>
            <w:r w:rsidRPr="00EC75E3">
              <w:rPr>
                <w:sz w:val="28"/>
                <w:szCs w:val="28"/>
              </w:rPr>
              <w:lastRenderedPageBreak/>
              <w:t xml:space="preserve">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 Курской области по профилактике и борьбе с коррупцией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lastRenderedPageBreak/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</w:t>
            </w:r>
            <w:r w:rsidRPr="00EC75E3">
              <w:rPr>
                <w:sz w:val="28"/>
                <w:szCs w:val="28"/>
              </w:rPr>
              <w:lastRenderedPageBreak/>
              <w:t>сельсовета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lastRenderedPageBreak/>
              <w:t>1.2.4.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Проведение оценки коррупционных рисков, возникающих при реализации муниципальными  служащими функций, и внесение уточнений в перечни должностей муниципальной службы, замещение которых связано с коррупционными рисками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Актуализация перечней должностей  муниципальной службы, замещение которых связано с коррупционными рисками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1.2.5.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Продолжение работы по профилактике коррупционных и иных правонарушений в подведомственных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Курской области учреждениях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5E3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правовых, организационных и иных механизмов противодействия коррупции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</w:t>
            </w:r>
          </w:p>
        </w:tc>
      </w:tr>
      <w:tr w:rsidR="00012999" w:rsidRPr="00EC75E3" w:rsidTr="00012999">
        <w:tc>
          <w:tcPr>
            <w:tcW w:w="15300" w:type="dxa"/>
            <w:gridSpan w:val="5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outlineLvl w:val="3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1.3. Меры по совершенствованию муниципального управления в целях предупреждения коррупции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1.3.1.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Осуществление </w:t>
            </w:r>
            <w:proofErr w:type="gramStart"/>
            <w:r w:rsidRPr="00EC75E3">
              <w:rPr>
                <w:sz w:val="28"/>
                <w:szCs w:val="28"/>
              </w:rPr>
              <w:t>контроля за</w:t>
            </w:r>
            <w:proofErr w:type="gramEnd"/>
            <w:r w:rsidRPr="00EC75E3">
              <w:rPr>
                <w:sz w:val="28"/>
                <w:szCs w:val="28"/>
              </w:rPr>
              <w:t xml:space="preserve"> применением предусмотренных законодательством мер юридической ответственности в каждом случае несоблюдения запретов, ограничений и требований, установленных в целях противодействия коррупции, в том числе мер по предотвращению и (или) урегулированию </w:t>
            </w:r>
            <w:r w:rsidRPr="00EC75E3">
              <w:rPr>
                <w:sz w:val="28"/>
                <w:szCs w:val="28"/>
              </w:rPr>
              <w:lastRenderedPageBreak/>
              <w:t>конфликта интересов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lastRenderedPageBreak/>
              <w:t>Применение соразмерных мер юридической ответственности за нарушение антикоррупционного законодательства</w:t>
            </w:r>
            <w:r w:rsidRPr="00EC75E3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lastRenderedPageBreak/>
              <w:t>1.3.2.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Обеспечение своевременного представления лицами, предусмотренными действующим законодательством, сведений о доходах, расходах, об имуществе и обязательствах имущественного характера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1.3.3.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Анализ сведений о доходах, об имуществе и обязательствах имущественного характера, граждан, претендующих на замещение  должностей  муниципальной службы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Курской области, а также членов их семей (супруги (супруга) и несовершеннолетних детей)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1.3.4.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Анализ сведений о доходах, расходах, об имуществе и обязательствах имущественного характера, лиц, замещающих   должности муниципальной службы 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Курской области, а также членов их семей (супруги (супруга) и несовершеннолетних детей)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1.3.5.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Анализ сведений о доходах, об имуществе и обязательствах имущественного характера, руководителей организаций, </w:t>
            </w:r>
            <w:r w:rsidRPr="00EC75E3">
              <w:rPr>
                <w:sz w:val="28"/>
                <w:szCs w:val="28"/>
              </w:rPr>
              <w:lastRenderedPageBreak/>
              <w:t xml:space="preserve">подведомственных органам местного самоуправления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Курской области, а также членов их семей (супруги (супруга) и несовершеннолетних детей)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lastRenderedPageBreak/>
              <w:t xml:space="preserve">Исключение фактов нарушения ограничений и запретов, установленных </w:t>
            </w:r>
            <w:r w:rsidRPr="00EC75E3">
              <w:rPr>
                <w:sz w:val="28"/>
                <w:szCs w:val="28"/>
              </w:rPr>
              <w:lastRenderedPageBreak/>
              <w:t>действующим законодательством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lastRenderedPageBreak/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</w:t>
            </w:r>
            <w:r w:rsidRPr="00EC75E3">
              <w:rPr>
                <w:sz w:val="28"/>
                <w:szCs w:val="28"/>
              </w:rPr>
              <w:lastRenderedPageBreak/>
              <w:t>сельсовета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lastRenderedPageBreak/>
              <w:t>1.3.6.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Обеспечение </w:t>
            </w:r>
            <w:proofErr w:type="gramStart"/>
            <w:r w:rsidRPr="00EC75E3">
              <w:rPr>
                <w:sz w:val="28"/>
                <w:szCs w:val="28"/>
              </w:rPr>
              <w:t>контроля за</w:t>
            </w:r>
            <w:proofErr w:type="gramEnd"/>
            <w:r w:rsidRPr="00EC75E3">
              <w:rPr>
                <w:sz w:val="28"/>
                <w:szCs w:val="28"/>
              </w:rPr>
              <w:t xml:space="preserve"> соблюдением муниципальными служащими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 Курской области  ограничений и запретов, требований о предотвращении или урегулировании конфликта интересов, исполнения ими обязанностей, установленных законодательством о противодействии коррупции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1.3.7.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Ознакомление  муниципальных служащих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Курской области при увольнении с памяткой об ограничениях </w:t>
            </w:r>
            <w:r w:rsidRPr="00EC75E3">
              <w:rPr>
                <w:sz w:val="28"/>
                <w:szCs w:val="28"/>
              </w:rPr>
              <w:br/>
              <w:t>при заключении ими трудового или гражданско-правового договора после ухода с муниципальной службы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1.3.8.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Продолжение деятельности комиссий по соблюдению требований к служебному поведению муниципальных служащих  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lastRenderedPageBreak/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Курской области и урегулированию конфликта интересов, по компетенции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lastRenderedPageBreak/>
              <w:t>Осуществление мер по предупреждению коррупции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lastRenderedPageBreak/>
              <w:t>1.3.9.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Продолжение работы по выявлению случаев несоблюдения лицами, замещающими   должности муниципальной службы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Курской области, требований о предотвращении или об урегулировании конфликта интересов. </w:t>
            </w:r>
          </w:p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Придание каждого случая конфликта интересов гласности и принятие мер ответственности, предусмотренных действующим законодательством.</w:t>
            </w:r>
          </w:p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Организация ежегодного обсуждения вопроса о состоянии данной работы и мерах по ее совершенствованию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Предотвращение коррупционных правонарушений со стороны лиц, замещающих  должности муниципальной  службы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Курской области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1.3.10.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proofErr w:type="gramStart"/>
            <w:r w:rsidRPr="00EC75E3">
              <w:rPr>
                <w:sz w:val="28"/>
                <w:szCs w:val="28"/>
              </w:rPr>
              <w:t xml:space="preserve">Сбор и обобщение сведений о результатах проводимой Администрацией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работы по профилактике коррупционных и иных правонарушений, в том числе по выявлению случаев возникновения конфликта интересов, одной из сторон которого являются лица, замещающие муниципальные должности, должности муниципальной службы, и о </w:t>
            </w:r>
            <w:r w:rsidRPr="00EC75E3">
              <w:rPr>
                <w:sz w:val="28"/>
                <w:szCs w:val="28"/>
              </w:rPr>
              <w:lastRenderedPageBreak/>
              <w:t>принятых предусмотренных законодательством мерах по предотвращению и урегулированию конфликта интересов</w:t>
            </w:r>
            <w:proofErr w:type="gramEnd"/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lastRenderedPageBreak/>
              <w:t>Осуществление мер по предупреждению коррупции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lastRenderedPageBreak/>
              <w:t>1.3.11.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Организация и проведение конкурсного замещения должностей муниципальной службы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Курской области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Профилактика коррупции, упреждение персонального влияния в решении отраслевых вопросов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1.3.12.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Проведение мероприятий по формированию у лиц, замещающих должности муниципальной службы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 Курской области,  работников  муниципальных казенных учреждений негативного отношения к дарению подарков этим лицам, служащим и работникам в связи с исполнением ими служебных (должностных) обязанностей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Формирование у лиц, замещающих  должности муниципальной службы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 Курской области,  работников муниципальных казенных учреждений негативного отношения к дарению подарков этим служащим и работникам в связи с исполнением ими служебных (должностных) обязанностей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сельсовета,  учреждения, подведомственные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1.3.13.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Осуществление в соответствии с </w:t>
            </w:r>
            <w:r w:rsidRPr="00EC75E3">
              <w:rPr>
                <w:sz w:val="28"/>
                <w:szCs w:val="28"/>
              </w:rPr>
              <w:lastRenderedPageBreak/>
              <w:t>нормативными правовыми актами Российской Федерации проверки по каждому случаю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подарков, порядка сдачи подарков, и применение соответствующих мер ответственности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lastRenderedPageBreak/>
              <w:t xml:space="preserve">Исключение фактов </w:t>
            </w:r>
            <w:r w:rsidRPr="00EC75E3">
              <w:rPr>
                <w:sz w:val="28"/>
                <w:szCs w:val="28"/>
              </w:rPr>
              <w:lastRenderedPageBreak/>
              <w:t>нарушения ограничений и запретов, установленных действующим законодательством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lastRenderedPageBreak/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</w:t>
            </w:r>
            <w:r w:rsidRPr="00EC75E3">
              <w:rPr>
                <w:sz w:val="28"/>
                <w:szCs w:val="28"/>
              </w:rPr>
              <w:lastRenderedPageBreak/>
              <w:t xml:space="preserve">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lastRenderedPageBreak/>
              <w:t>1.3.14.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Проведение разъяснительных мероприятий по недопущению муниципальными служащими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Курской области, работниками муниципальных казенных учреждений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Исключение у муниципальных служащих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Курской области, работников муниципальных казенных учреждений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сельсовета,  учреждения, подведомственные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lastRenderedPageBreak/>
              <w:t>1.3.15.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Проведение анализа соблюдения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5E3">
              <w:rPr>
                <w:rFonts w:ascii="Times New Roman" w:hAnsi="Times New Roman" w:cs="Times New Roman"/>
                <w:sz w:val="28"/>
                <w:szCs w:val="28"/>
              </w:rPr>
              <w:t xml:space="preserve">Оценка уровня коррупции и эффективности принимаемых антикоррупционных мер в </w:t>
            </w:r>
            <w:proofErr w:type="spellStart"/>
            <w:r w:rsidRPr="00EC75E3">
              <w:rPr>
                <w:rFonts w:ascii="Times New Roman" w:hAnsi="Times New Roman" w:cs="Times New Roman"/>
                <w:sz w:val="28"/>
                <w:szCs w:val="28"/>
              </w:rPr>
              <w:t>Старобелицком</w:t>
            </w:r>
            <w:proofErr w:type="spellEnd"/>
            <w:r w:rsidRPr="00EC75E3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сельсовете </w:t>
            </w:r>
            <w:proofErr w:type="spellStart"/>
            <w:r w:rsidRPr="00EC75E3">
              <w:rPr>
                <w:rFonts w:ascii="Times New Roman" w:hAnsi="Times New Roman" w:cs="Times New Roman"/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1.3.16.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Проведение разъяснительных мероприятий с муниципальными служащими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Курской области о выполнении обязанности уведомления о фактах склонения к совершению коррупционных правонарушений, предусмотренных  Федеральным законом от 25 декабря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EC75E3">
                <w:rPr>
                  <w:sz w:val="28"/>
                  <w:szCs w:val="28"/>
                </w:rPr>
                <w:t>2008 г</w:t>
              </w:r>
            </w:smartTag>
            <w:r w:rsidRPr="00EC75E3">
              <w:rPr>
                <w:sz w:val="28"/>
                <w:szCs w:val="28"/>
              </w:rPr>
              <w:t>. № 273-ФЗ «О противодействии коррупции»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5E3">
              <w:rPr>
                <w:rFonts w:ascii="Times New Roman" w:hAnsi="Times New Roman" w:cs="Times New Roman"/>
                <w:sz w:val="28"/>
                <w:szCs w:val="28"/>
              </w:rPr>
              <w:t>Исключение фактов нарушения обязанностей, установленных действующим законодательством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</w:t>
            </w:r>
          </w:p>
        </w:tc>
      </w:tr>
      <w:tr w:rsidR="00012999" w:rsidRPr="00EC75E3" w:rsidTr="00012999">
        <w:tc>
          <w:tcPr>
            <w:tcW w:w="15300" w:type="dxa"/>
            <w:gridSpan w:val="5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outlineLvl w:val="2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2. Антикоррупционные мероприятия, направленные на создание благоприятных условий для развития экономики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Курской области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2.1.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Обеспечение открытости и прозрачности осуществляемых закупок, а также реализация мер по обеспечению прав и законных интересов участников закупок, установленных Федеральным законом         </w:t>
            </w:r>
            <w:r w:rsidRPr="00EC75E3">
              <w:rPr>
                <w:sz w:val="28"/>
                <w:szCs w:val="28"/>
              </w:rPr>
              <w:lastRenderedPageBreak/>
              <w:t xml:space="preserve">от 5 апреля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EC75E3">
                <w:rPr>
                  <w:sz w:val="28"/>
                  <w:szCs w:val="28"/>
                </w:rPr>
                <w:t>2013 г</w:t>
              </w:r>
            </w:smartTag>
            <w:r w:rsidRPr="00EC75E3">
              <w:rPr>
                <w:sz w:val="28"/>
                <w:szCs w:val="28"/>
              </w:rPr>
              <w:t>.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lastRenderedPageBreak/>
              <w:t xml:space="preserve">Обеспечение эффективного общественного </w:t>
            </w:r>
            <w:proofErr w:type="gramStart"/>
            <w:r w:rsidRPr="00EC75E3">
              <w:rPr>
                <w:sz w:val="28"/>
                <w:szCs w:val="28"/>
              </w:rPr>
              <w:t>контроля за</w:t>
            </w:r>
            <w:proofErr w:type="gramEnd"/>
            <w:r w:rsidRPr="00EC75E3">
              <w:rPr>
                <w:sz w:val="28"/>
                <w:szCs w:val="28"/>
              </w:rPr>
              <w:t xml:space="preserve"> деятельностью Администрации </w:t>
            </w:r>
            <w:proofErr w:type="spellStart"/>
            <w:r w:rsidRPr="00EC75E3">
              <w:rPr>
                <w:sz w:val="28"/>
                <w:szCs w:val="28"/>
              </w:rPr>
              <w:lastRenderedPageBreak/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Курской области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lastRenderedPageBreak/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Начальник отдела – главный бухгалтер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lastRenderedPageBreak/>
              <w:t>2.2.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Осуществление контроля в сфере закупок товаров, работ, услуг для обеспечения  муниципальных нужд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Соблюдение открытости и гласности в сфере закупок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Начальник отдела – главный бухгалтер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2.3.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proofErr w:type="gramStart"/>
            <w:r w:rsidRPr="00EC75E3">
              <w:rPr>
                <w:sz w:val="28"/>
                <w:szCs w:val="28"/>
              </w:rPr>
              <w:t xml:space="preserve">Контроль за использованием имущества, находящегося в муниципальной собственности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Курской области, земельных участков, находящихся в муниципальной собственности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Курской области и земельных участков, находящихся на территории  сельсоветов, государственная собственность на которые не разграничена, в том числе контроль в части своевременного внесения арендной платы в соответствующие бюджеты</w:t>
            </w:r>
            <w:proofErr w:type="gramEnd"/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Обеспечение эффективного использования имущества, находящегося в муниципальной собственности 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 Курской области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Начальник отдела – главный бухгалтер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2.4.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Проведение заседаний «круглых столов» представителей 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</w:t>
            </w:r>
            <w:r w:rsidRPr="00EC75E3">
              <w:rPr>
                <w:sz w:val="28"/>
                <w:szCs w:val="28"/>
              </w:rPr>
              <w:lastRenderedPageBreak/>
              <w:t xml:space="preserve">района Курской области и индивидуальных предпринимателей, глав </w:t>
            </w:r>
            <w:proofErr w:type="spellStart"/>
            <w:r w:rsidRPr="00EC75E3">
              <w:rPr>
                <w:sz w:val="28"/>
                <w:szCs w:val="28"/>
              </w:rPr>
              <w:t>крестьянско</w:t>
            </w:r>
            <w:proofErr w:type="spellEnd"/>
            <w:r w:rsidRPr="00EC75E3">
              <w:rPr>
                <w:sz w:val="28"/>
                <w:szCs w:val="28"/>
              </w:rPr>
              <w:t xml:space="preserve"> (фермерских) хозяйств с целью выработки согласованных мер по дальнейшему снижению административного давления на </w:t>
            </w:r>
            <w:proofErr w:type="gramStart"/>
            <w:r w:rsidRPr="00EC75E3">
              <w:rPr>
                <w:sz w:val="28"/>
                <w:szCs w:val="28"/>
              </w:rPr>
              <w:t>бизнес-структуры</w:t>
            </w:r>
            <w:proofErr w:type="gramEnd"/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lastRenderedPageBreak/>
              <w:t xml:space="preserve">Выявление избыточных административных барьеров и иных </w:t>
            </w:r>
            <w:r w:rsidRPr="00EC75E3">
              <w:rPr>
                <w:sz w:val="28"/>
                <w:szCs w:val="28"/>
              </w:rPr>
              <w:lastRenderedPageBreak/>
              <w:t xml:space="preserve">ограничений и обязанностей для субъектов предпринимательской и инвестиционной деятельности 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lastRenderedPageBreak/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</w:t>
            </w:r>
            <w:r w:rsidRPr="00EC75E3">
              <w:rPr>
                <w:sz w:val="28"/>
                <w:szCs w:val="28"/>
              </w:rPr>
              <w:lastRenderedPageBreak/>
              <w:t>сельсовета</w:t>
            </w:r>
          </w:p>
        </w:tc>
      </w:tr>
      <w:tr w:rsidR="00012999" w:rsidRPr="00EC75E3" w:rsidTr="00012999">
        <w:tc>
          <w:tcPr>
            <w:tcW w:w="15300" w:type="dxa"/>
            <w:gridSpan w:val="5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outlineLvl w:val="2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lastRenderedPageBreak/>
              <w:t xml:space="preserve">3. Совершенствование взаимодействия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Курской области и общества в сфере антикоррупционных мероприятий</w:t>
            </w:r>
          </w:p>
        </w:tc>
      </w:tr>
      <w:tr w:rsidR="00012999" w:rsidRPr="00EC75E3" w:rsidTr="00012999">
        <w:tc>
          <w:tcPr>
            <w:tcW w:w="15300" w:type="dxa"/>
            <w:gridSpan w:val="5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outlineLvl w:val="3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3.1. Повышение уровня правовой грамотности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3.1.1.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Проведение учебно-методических семинаров по вопросам обеспечения предупреждения коррупции в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Курской области, этики и служебного поведения муниципальных служащих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 Курской области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Повышение правового сознания, правовой культуры муниципальных служащих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 Курской области, формирование отрицательного отношения к коррупции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3.1.2.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Организация  учебы с муниципальными служащими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Курской области по вопросам противодействия коррупции, в том числе в должностные обязанности которых входит участие в </w:t>
            </w:r>
            <w:r w:rsidRPr="00EC75E3">
              <w:rPr>
                <w:sz w:val="28"/>
                <w:szCs w:val="28"/>
              </w:rPr>
              <w:lastRenderedPageBreak/>
              <w:t>противодействии коррупции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lastRenderedPageBreak/>
              <w:t xml:space="preserve">Исключение фактов коррупции среди муниципальных  служащих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</w:t>
            </w:r>
            <w:r w:rsidRPr="00EC75E3">
              <w:rPr>
                <w:sz w:val="28"/>
                <w:szCs w:val="28"/>
              </w:rPr>
              <w:lastRenderedPageBreak/>
              <w:t>района  Курской области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lastRenderedPageBreak/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lastRenderedPageBreak/>
              <w:t>3.1.3.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Разработка и реализация на базе учреждений культуры плана мероприятий по формированию у подростков и молодежи негативного отношения к коррупции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Формирование нетерпимого отношения к проявлениям коррупции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3.1.4.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Разработка комплекса организационных, разъяснительных и иных мер по соблюдению служащими и работниками организаций запретов, ограничений и требований, установленных в целях противодействия коррупции с участием общественных объединений, уставной задачей которых является участие в противодействии коррупции</w:t>
            </w:r>
          </w:p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Повышение правового сознания, правовой культуры муниципальных служащих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Курской области,  формирование отрицательного отношения к коррупции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</w:t>
            </w:r>
          </w:p>
        </w:tc>
      </w:tr>
      <w:tr w:rsidR="00012999" w:rsidRPr="00EC75E3" w:rsidTr="00012999">
        <w:tc>
          <w:tcPr>
            <w:tcW w:w="15300" w:type="dxa"/>
            <w:gridSpan w:val="5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outlineLvl w:val="3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3.2. Расширение возможностей взаимодействия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Курской области и общества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3.2.1.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Проведение ежегодных встреч Главы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Курской области, заместителя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Курской области с населением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 Курской области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Информирование населения об итогах работы 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Курской области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3.2.2.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Обеспечение работы «горячей линии» для </w:t>
            </w:r>
            <w:r w:rsidRPr="00EC75E3">
              <w:rPr>
                <w:sz w:val="28"/>
                <w:szCs w:val="28"/>
              </w:rPr>
              <w:lastRenderedPageBreak/>
              <w:t>обращений граждан о возможных коррупционных проявлениях со стороны муниципальных  служащих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lastRenderedPageBreak/>
              <w:t xml:space="preserve">Пресечение </w:t>
            </w:r>
            <w:r w:rsidRPr="00EC75E3">
              <w:rPr>
                <w:sz w:val="28"/>
                <w:szCs w:val="28"/>
              </w:rPr>
              <w:lastRenderedPageBreak/>
              <w:t xml:space="preserve">коррупционных проявлений в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Курской области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lastRenderedPageBreak/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</w:t>
            </w:r>
            <w:r w:rsidRPr="00EC75E3">
              <w:rPr>
                <w:sz w:val="28"/>
                <w:szCs w:val="28"/>
              </w:rPr>
              <w:lastRenderedPageBreak/>
              <w:t xml:space="preserve">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lastRenderedPageBreak/>
              <w:t>3.2.3.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Привлечение представителей общественности к участию в работе советов, комиссий, рабочих групп 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Курской области</w:t>
            </w:r>
          </w:p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</w:p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</w:p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</w:p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</w:p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Экспертно-консультативная деятельность и обеспечение общественного контроля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3.2.4.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Проведение «круглых столов», конференций, иных публичных мероприятий с участием представителей общественности по вопросам профилактики коррупционных проявлений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Осуществление взаимодействия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Курской области и институтов гражданского общества в сфере противодействия коррупции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</w:t>
            </w:r>
          </w:p>
        </w:tc>
      </w:tr>
      <w:tr w:rsidR="00012999" w:rsidRPr="00EC75E3" w:rsidTr="00012999">
        <w:tc>
          <w:tcPr>
            <w:tcW w:w="15300" w:type="dxa"/>
            <w:gridSpan w:val="5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outlineLvl w:val="3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lastRenderedPageBreak/>
              <w:t xml:space="preserve">3.3. Обеспечение открытости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3.3.1.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Размещение в соответствии с законодательством в информационно-телекоммуникационной сети «Интернет» сведений о доходах, расходах, об имуществе и обязательствах имущественного характера  муниципальных служащих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 Курской области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Обеспечение открытости и публичности деятельности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Курской области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3.3.2.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Размещение информации о проводимых антикоррупционных мероприятиях на официальном сайте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 Курской области, районной газете «Трибуна», в том числе с доведением до граждан информации о порядке обращения в органы внутренних дел, прокуратуры по фактам совершения коррупционных правонарушений, контактных телефонах доверия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Информирование населения о проводимых антикоррупционных мероприятиях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сельсовета, прокуратура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Курской области </w:t>
            </w:r>
          </w:p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(по согласованию), </w:t>
            </w:r>
          </w:p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отделение МВД России по </w:t>
            </w:r>
            <w:proofErr w:type="spellStart"/>
            <w:r w:rsidRPr="00EC75E3">
              <w:rPr>
                <w:sz w:val="28"/>
                <w:szCs w:val="28"/>
              </w:rPr>
              <w:t>Конышевскому</w:t>
            </w:r>
            <w:proofErr w:type="spellEnd"/>
            <w:r w:rsidRPr="00EC75E3">
              <w:rPr>
                <w:sz w:val="28"/>
                <w:szCs w:val="28"/>
              </w:rPr>
              <w:t xml:space="preserve"> району </w:t>
            </w:r>
          </w:p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(по согласованию)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3.3.3.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Обеспечение информационного сопровождения муниципальной антикоррупционной программы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Информирование общественности о проводимых мероприятиях по противодействию коррупции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lastRenderedPageBreak/>
              <w:t>3.3.4.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Информирование населения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Курской области о порядке, способах и условиях получения государственных и муниципальных услуг, о действующем законодательстве, регламентирующем порядок предоставления таких услуг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Получение населением информации о государственных и муниципальных услугах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 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сельсовета,</w:t>
            </w:r>
          </w:p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филиал ОБУ «МФЦ» по </w:t>
            </w:r>
            <w:proofErr w:type="spellStart"/>
            <w:r w:rsidRPr="00EC75E3">
              <w:rPr>
                <w:sz w:val="28"/>
                <w:szCs w:val="28"/>
              </w:rPr>
              <w:t>Конышевскому</w:t>
            </w:r>
            <w:proofErr w:type="spellEnd"/>
            <w:r w:rsidRPr="00EC75E3">
              <w:rPr>
                <w:sz w:val="28"/>
                <w:szCs w:val="28"/>
              </w:rPr>
              <w:t xml:space="preserve"> району </w:t>
            </w:r>
          </w:p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(по согласованию)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3.3.5.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Размещение в соответствии с законодательством в информационно-телекоммуникационной сети «Интернет» сведений о доходах, об имуществе и обязательствах имущественного характера руководителей организаций, подведомственных 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Курской области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Обеспечение открытости и публичности деятельности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 Курской области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</w:t>
            </w:r>
          </w:p>
        </w:tc>
      </w:tr>
      <w:tr w:rsidR="00012999" w:rsidRPr="00EC75E3" w:rsidTr="00012999">
        <w:tc>
          <w:tcPr>
            <w:tcW w:w="15300" w:type="dxa"/>
            <w:gridSpan w:val="5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outlineLvl w:val="3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3.4. Оценка деятельности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 Курской области по реализации антикоррупционных мероприятий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3.4.1.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Проведение мониторинга (социологического исследования) среди всех слоев населения по реализации антикоррупционных мероприятий в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Курской области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Оценка уровня коррупции и эффективности принимаемых антикоррупционных мер в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Курской области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lastRenderedPageBreak/>
              <w:t>3.4.2.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Принятие мер и совершенствование работы по противодействию коррупции по результатам социологических исследований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Повышение результативности и эффективности работы в сфере профилактики коррупционных правонарушений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3.4.3.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Мониторинг публикаций в районной газете «Трибуна» о коррупционных правонарушениях, допущенных  муниципальными служащими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Курской области в целях своевременной организации и проведения проверок с последующим решением вопроса об установлении ответственности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Оценка уровня коррупции и эффективности принимаемых антикоррупционных мер в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Курской области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3.4.4.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Анализ поступающих обращений граждан о фактах коррупции со стороны муниципальных служащих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Курской области, руководителей учреждений, подведомственных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 Курской области, для выявления сфер деятельности наиболее подверженным коррупционным проявлениям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Повышение ответственности и исполнительской дисциплины муниципальных служащих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Курской области, руководителей учреждений, </w:t>
            </w:r>
            <w:r w:rsidRPr="00EC75E3">
              <w:rPr>
                <w:sz w:val="28"/>
                <w:szCs w:val="28"/>
              </w:rPr>
              <w:lastRenderedPageBreak/>
              <w:t xml:space="preserve">подведомственных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Курской области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lastRenderedPageBreak/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</w:t>
            </w:r>
          </w:p>
        </w:tc>
      </w:tr>
      <w:tr w:rsidR="00012999" w:rsidRPr="00EC75E3" w:rsidTr="00012999">
        <w:tc>
          <w:tcPr>
            <w:tcW w:w="15300" w:type="dxa"/>
            <w:gridSpan w:val="5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outlineLvl w:val="2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lastRenderedPageBreak/>
              <w:t>4. Повышение качества предоставления государственных и муниципальных услуг и исключение риска коррупции при их предоставлении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4.1.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Оказание гражданам бесплатной юридической помощи в виде правового консультирования, в том числе бесплатное юридическое консультирование заявителей по вопросам предоставления государственных и муниципальных услуг, предоставляемых на базе филиала ОБУ «МФЦ» по </w:t>
            </w:r>
            <w:proofErr w:type="spellStart"/>
            <w:r w:rsidRPr="00EC75E3">
              <w:rPr>
                <w:sz w:val="28"/>
                <w:szCs w:val="28"/>
              </w:rPr>
              <w:t>Конышевскому</w:t>
            </w:r>
            <w:proofErr w:type="spellEnd"/>
            <w:r w:rsidRPr="00EC75E3">
              <w:rPr>
                <w:sz w:val="28"/>
                <w:szCs w:val="28"/>
              </w:rPr>
              <w:t xml:space="preserve"> району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Обеспечение граждан бесплатной юридической помощью, правовая поддержка получателей государственных и муниципальных услуг, предоставляемых на базе филиала ОБУ «МФЦ» по </w:t>
            </w:r>
            <w:proofErr w:type="spellStart"/>
            <w:r w:rsidRPr="00EC75E3">
              <w:rPr>
                <w:sz w:val="28"/>
                <w:szCs w:val="28"/>
              </w:rPr>
              <w:t>Конышевскому</w:t>
            </w:r>
            <w:proofErr w:type="spellEnd"/>
            <w:r w:rsidRPr="00EC75E3">
              <w:rPr>
                <w:sz w:val="28"/>
                <w:szCs w:val="28"/>
              </w:rPr>
              <w:t xml:space="preserve"> району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сельсовета,</w:t>
            </w:r>
          </w:p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филиал ОБУ «МФЦ» по </w:t>
            </w:r>
            <w:proofErr w:type="spellStart"/>
            <w:r w:rsidRPr="00EC75E3">
              <w:rPr>
                <w:sz w:val="28"/>
                <w:szCs w:val="28"/>
              </w:rPr>
              <w:t>Конышевскому</w:t>
            </w:r>
            <w:proofErr w:type="spellEnd"/>
            <w:r w:rsidRPr="00EC75E3">
              <w:rPr>
                <w:sz w:val="28"/>
                <w:szCs w:val="28"/>
              </w:rPr>
              <w:t xml:space="preserve"> району (по согласованию)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4.2.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Продолжение разработки и внедрения административных регламентов предоставления государственных (муниципальных) услуг, исполнения государственных (муниципальных) функций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Упорядочение процедуры предоставления государственных (муниципальных) услуг, исполнения государственных (муниципальных) функций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4.3.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Размещение информации в местах приема граждан об ответственности за незаконное </w:t>
            </w:r>
            <w:r w:rsidRPr="00EC75E3">
              <w:rPr>
                <w:sz w:val="28"/>
                <w:szCs w:val="28"/>
              </w:rPr>
              <w:lastRenderedPageBreak/>
              <w:t>вознаграждение должностных лиц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lastRenderedPageBreak/>
              <w:t xml:space="preserve">Профилактика и предупреждение </w:t>
            </w:r>
            <w:r w:rsidRPr="00EC75E3">
              <w:rPr>
                <w:sz w:val="28"/>
                <w:szCs w:val="28"/>
              </w:rPr>
              <w:lastRenderedPageBreak/>
              <w:t>коррупционных проявлений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lastRenderedPageBreak/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lastRenderedPageBreak/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сельсовета,</w:t>
            </w:r>
          </w:p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филиал ОБУ «МФЦ» по </w:t>
            </w:r>
            <w:proofErr w:type="spellStart"/>
            <w:r w:rsidRPr="00EC75E3">
              <w:rPr>
                <w:sz w:val="28"/>
                <w:szCs w:val="28"/>
              </w:rPr>
              <w:t>Конышевскому</w:t>
            </w:r>
            <w:proofErr w:type="spellEnd"/>
            <w:r w:rsidRPr="00EC75E3">
              <w:rPr>
                <w:sz w:val="28"/>
                <w:szCs w:val="28"/>
              </w:rPr>
              <w:t xml:space="preserve"> району (по согласованию)</w:t>
            </w:r>
          </w:p>
        </w:tc>
      </w:tr>
      <w:tr w:rsidR="00012999" w:rsidRPr="00EC75E3" w:rsidTr="00012999">
        <w:tc>
          <w:tcPr>
            <w:tcW w:w="15300" w:type="dxa"/>
            <w:gridSpan w:val="5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outlineLvl w:val="2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lastRenderedPageBreak/>
              <w:t>5. Меры по устранению условий, способствующих совершению коррупционных правонарушений, с которыми граждане встречаются наиболее часто, снижение риска и уровня «бытовой» коррупции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5.1.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Продолжение разъяснительной работы в подведомственных организациях по недопустимости нарушения антикоррупционного законодательства и об ответственности за такие нарушения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Информирование работников  муниципальных организаций об антикоррупционных мероприятиях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5.2.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Информирование общественности о выявленных фактах «бытовой» коррупции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Информирование населения о проводимых антикоррупционных мероприятиях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5.3.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Оформление и поддержание в актуальном состоянии специальных информационных стендов и иных форм представления информации антикоррупционного содержания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Информирование населения о мерах, направленных на снижение уровня коррупционных проявлений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сельсовета, организации, подведомственные 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</w:t>
            </w:r>
            <w:r w:rsidRPr="00EC75E3">
              <w:rPr>
                <w:sz w:val="28"/>
                <w:szCs w:val="28"/>
              </w:rPr>
              <w:lastRenderedPageBreak/>
              <w:t>района Курской области (по согласованию)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lastRenderedPageBreak/>
              <w:t>5.4.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Ведение мониторинга обращений граждан о проявлениях «бытовой» коррупции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Оценка уровня «бытовой» коррупции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</w:t>
            </w:r>
          </w:p>
        </w:tc>
      </w:tr>
      <w:tr w:rsidR="00012999" w:rsidRPr="00EC75E3" w:rsidTr="00012999">
        <w:tc>
          <w:tcPr>
            <w:tcW w:w="900" w:type="dxa"/>
          </w:tcPr>
          <w:p w:rsidR="00012999" w:rsidRPr="00EC75E3" w:rsidRDefault="00012999" w:rsidP="00012999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5.5.</w:t>
            </w:r>
          </w:p>
        </w:tc>
        <w:tc>
          <w:tcPr>
            <w:tcW w:w="55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i/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Проведение работы в организациях, подведомственных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Курской области, по ознакомлению вновь принятых работников с нормами антикоррупционного законодательства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Профилактика «бытовой» коррупции</w:t>
            </w:r>
          </w:p>
        </w:tc>
        <w:tc>
          <w:tcPr>
            <w:tcW w:w="1980" w:type="dxa"/>
          </w:tcPr>
          <w:p w:rsidR="00012999" w:rsidRPr="00EC75E3" w:rsidRDefault="00012999" w:rsidP="00012999">
            <w:pPr>
              <w:pStyle w:val="ConsPlusNormal"/>
              <w:jc w:val="both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</w:tcPr>
          <w:p w:rsidR="00012999" w:rsidRPr="00EC75E3" w:rsidRDefault="00012999" w:rsidP="00012999">
            <w:pPr>
              <w:pStyle w:val="ConsPlusNormal"/>
              <w:rPr>
                <w:sz w:val="28"/>
                <w:szCs w:val="28"/>
              </w:rPr>
            </w:pPr>
            <w:r w:rsidRPr="00EC75E3"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сельсовета, организации, подведомственные  Администрации </w:t>
            </w:r>
            <w:proofErr w:type="spellStart"/>
            <w:r w:rsidRPr="00EC75E3">
              <w:rPr>
                <w:sz w:val="28"/>
                <w:szCs w:val="28"/>
              </w:rPr>
              <w:t>Старобелицкого</w:t>
            </w:r>
            <w:proofErr w:type="spellEnd"/>
            <w:r w:rsidRPr="00EC75E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C75E3">
              <w:rPr>
                <w:sz w:val="28"/>
                <w:szCs w:val="28"/>
              </w:rPr>
              <w:t>Конышевского</w:t>
            </w:r>
            <w:proofErr w:type="spellEnd"/>
            <w:r w:rsidRPr="00EC75E3">
              <w:rPr>
                <w:sz w:val="28"/>
                <w:szCs w:val="28"/>
              </w:rPr>
              <w:t xml:space="preserve"> района Курской области (по согласованию)</w:t>
            </w:r>
          </w:p>
        </w:tc>
      </w:tr>
    </w:tbl>
    <w:p w:rsidR="00012999" w:rsidRPr="00EC75E3" w:rsidRDefault="00012999" w:rsidP="00012999">
      <w:pPr>
        <w:jc w:val="both"/>
        <w:rPr>
          <w:sz w:val="28"/>
          <w:szCs w:val="28"/>
        </w:rPr>
      </w:pPr>
    </w:p>
    <w:p w:rsidR="00012999" w:rsidRDefault="00012999" w:rsidP="00012999">
      <w:pPr>
        <w:jc w:val="both"/>
      </w:pPr>
    </w:p>
    <w:p w:rsidR="0035663B" w:rsidRDefault="0035663B"/>
    <w:sectPr w:rsidR="0035663B" w:rsidSect="0001299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6DA"/>
    <w:rsid w:val="00012999"/>
    <w:rsid w:val="00295C8A"/>
    <w:rsid w:val="0035663B"/>
    <w:rsid w:val="006F06DA"/>
    <w:rsid w:val="00EC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29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12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9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29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12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9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23</Pages>
  <Words>5008</Words>
  <Characters>28552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2017-04-17T13:21:00Z</cp:lastPrinted>
  <dcterms:created xsi:type="dcterms:W3CDTF">2017-04-17T09:43:00Z</dcterms:created>
  <dcterms:modified xsi:type="dcterms:W3CDTF">2017-04-17T13:23:00Z</dcterms:modified>
</cp:coreProperties>
</file>