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проект</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 xml:space="preserve">УТВЕРЖДЕН </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 xml:space="preserve">Постановлением Администрации </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proofErr w:type="spellStart"/>
      <w:r>
        <w:rPr>
          <w:rFonts w:ascii="Times New Roman" w:eastAsia="Times New Roman" w:hAnsi="Times New Roman" w:cs="Times New Roman"/>
          <w:color w:val="000000"/>
          <w:sz w:val="28"/>
          <w:szCs w:val="28"/>
          <w:lang w:eastAsia="ar-SA"/>
        </w:rPr>
        <w:t>Старобелицкого</w:t>
      </w:r>
      <w:proofErr w:type="spellEnd"/>
      <w:r w:rsidRPr="00F52FC6">
        <w:rPr>
          <w:rFonts w:ascii="Times New Roman" w:eastAsia="Times New Roman" w:hAnsi="Times New Roman" w:cs="Times New Roman"/>
          <w:color w:val="000000"/>
          <w:sz w:val="28"/>
          <w:szCs w:val="28"/>
          <w:lang w:eastAsia="ar-SA"/>
        </w:rPr>
        <w:t xml:space="preserve"> сельсовета </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proofErr w:type="spellStart"/>
      <w:r w:rsidRPr="00F52FC6">
        <w:rPr>
          <w:rFonts w:ascii="Times New Roman" w:eastAsia="Times New Roman" w:hAnsi="Times New Roman" w:cs="Times New Roman"/>
          <w:color w:val="000000"/>
          <w:sz w:val="28"/>
          <w:szCs w:val="28"/>
          <w:lang w:eastAsia="ar-SA"/>
        </w:rPr>
        <w:t>Конышевского</w:t>
      </w:r>
      <w:proofErr w:type="spellEnd"/>
      <w:r w:rsidRPr="00F52FC6">
        <w:rPr>
          <w:rFonts w:ascii="Times New Roman" w:eastAsia="Times New Roman" w:hAnsi="Times New Roman" w:cs="Times New Roman"/>
          <w:color w:val="000000"/>
          <w:sz w:val="28"/>
          <w:szCs w:val="28"/>
          <w:lang w:eastAsia="ar-SA"/>
        </w:rPr>
        <w:t xml:space="preserve"> района</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 xml:space="preserve">Курской области </w:t>
      </w:r>
    </w:p>
    <w:p w:rsidR="00F52FC6" w:rsidRPr="00F52FC6" w:rsidRDefault="00F52FC6" w:rsidP="00F52FC6">
      <w:pPr>
        <w:suppressAutoHyphens/>
        <w:spacing w:before="120" w:after="0" w:line="240" w:lineRule="auto"/>
        <w:ind w:left="5103"/>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от ________№___</w:t>
      </w:r>
    </w:p>
    <w:p w:rsidR="00F52FC6" w:rsidRPr="00F52FC6" w:rsidRDefault="00F52FC6" w:rsidP="00F52FC6">
      <w:pPr>
        <w:suppressAutoHyphens/>
        <w:spacing w:before="120" w:after="0" w:line="240" w:lineRule="auto"/>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b/>
          <w:color w:val="000000"/>
          <w:sz w:val="28"/>
          <w:szCs w:val="28"/>
          <w:lang w:eastAsia="ar-SA"/>
        </w:rPr>
        <w:t>АДМИНИСТРАТИВНЫЙ РЕГЛАМЕНТ</w:t>
      </w:r>
    </w:p>
    <w:p w:rsidR="00F52FC6" w:rsidRPr="00F52FC6" w:rsidRDefault="00F52FC6" w:rsidP="00F52FC6">
      <w:pPr>
        <w:suppressAutoHyphens/>
        <w:spacing w:after="0" w:line="240" w:lineRule="auto"/>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 xml:space="preserve">Администрации </w:t>
      </w:r>
      <w:proofErr w:type="spellStart"/>
      <w:r>
        <w:rPr>
          <w:rFonts w:ascii="Times New Roman" w:eastAsia="Times New Roman" w:hAnsi="Times New Roman" w:cs="Times New Roman"/>
          <w:color w:val="000000"/>
          <w:sz w:val="28"/>
          <w:szCs w:val="28"/>
          <w:lang w:eastAsia="ar-SA"/>
        </w:rPr>
        <w:t>Старобелицкого</w:t>
      </w:r>
      <w:proofErr w:type="spellEnd"/>
      <w:r w:rsidRPr="00F52FC6">
        <w:rPr>
          <w:rFonts w:ascii="Times New Roman" w:eastAsia="Times New Roman" w:hAnsi="Times New Roman" w:cs="Times New Roman"/>
          <w:color w:val="000000"/>
          <w:sz w:val="28"/>
          <w:szCs w:val="28"/>
          <w:lang w:eastAsia="ar-SA"/>
        </w:rPr>
        <w:t xml:space="preserve"> сельсовета </w:t>
      </w:r>
      <w:proofErr w:type="spellStart"/>
      <w:r w:rsidRPr="00F52FC6">
        <w:rPr>
          <w:rFonts w:ascii="Times New Roman" w:eastAsia="Times New Roman" w:hAnsi="Times New Roman" w:cs="Times New Roman"/>
          <w:color w:val="000000"/>
          <w:sz w:val="28"/>
          <w:szCs w:val="28"/>
          <w:lang w:eastAsia="ar-SA"/>
        </w:rPr>
        <w:t>Конышевского</w:t>
      </w:r>
      <w:proofErr w:type="spellEnd"/>
      <w:r w:rsidRPr="00F52FC6">
        <w:rPr>
          <w:rFonts w:ascii="Times New Roman" w:eastAsia="Times New Roman" w:hAnsi="Times New Roman" w:cs="Times New Roman"/>
          <w:color w:val="000000"/>
          <w:sz w:val="28"/>
          <w:szCs w:val="28"/>
          <w:lang w:eastAsia="ar-SA"/>
        </w:rPr>
        <w:t xml:space="preserve"> района</w:t>
      </w:r>
    </w:p>
    <w:p w:rsidR="00F52FC6" w:rsidRPr="00F52FC6" w:rsidRDefault="00F52FC6" w:rsidP="00F52FC6">
      <w:pPr>
        <w:suppressAutoHyphens/>
        <w:spacing w:after="0" w:line="240" w:lineRule="auto"/>
        <w:jc w:val="center"/>
        <w:rPr>
          <w:rFonts w:ascii="Times New Roman" w:eastAsia="Times New Roman" w:hAnsi="Times New Roman" w:cs="Times New Roman"/>
          <w:color w:val="000000"/>
          <w:sz w:val="28"/>
          <w:szCs w:val="28"/>
          <w:lang w:eastAsia="ar-SA"/>
        </w:rPr>
      </w:pPr>
      <w:r w:rsidRPr="00F52FC6">
        <w:rPr>
          <w:rFonts w:ascii="Times New Roman" w:eastAsia="Times New Roman" w:hAnsi="Times New Roman" w:cs="Times New Roman"/>
          <w:color w:val="000000"/>
          <w:sz w:val="28"/>
          <w:szCs w:val="28"/>
          <w:lang w:eastAsia="ar-SA"/>
        </w:rPr>
        <w:t>Курской области по предоставлению муниципальной услуги</w:t>
      </w: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32"/>
          <w:szCs w:val="32"/>
          <w:lang w:eastAsia="ar-SA"/>
        </w:rPr>
        <w:t xml:space="preserve"> </w:t>
      </w:r>
      <w:r w:rsidRPr="00F52FC6">
        <w:rPr>
          <w:rFonts w:ascii="Times New Roman" w:eastAsia="Times New Roman" w:hAnsi="Times New Roman" w:cs="Times New Roman"/>
          <w:b/>
          <w:bCs/>
          <w:color w:val="000000"/>
          <w:kern w:val="1"/>
          <w:sz w:val="28"/>
          <w:szCs w:val="28"/>
          <w:lang w:eastAsia="ar-SA"/>
        </w:rPr>
        <w:t>«</w:t>
      </w:r>
      <w:r w:rsidRPr="00F52FC6">
        <w:rPr>
          <w:rFonts w:ascii="Times New Roman" w:eastAsia="Times New Roman" w:hAnsi="Times New Roman" w:cs="Times New Roman"/>
          <w:b/>
          <w:color w:val="000000"/>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r w:rsidRPr="00F52FC6">
        <w:rPr>
          <w:rFonts w:ascii="Times New Roman" w:eastAsia="Times New Roman" w:hAnsi="Times New Roman" w:cs="Times New Roman"/>
          <w:b/>
          <w:bCs/>
          <w:color w:val="000000"/>
          <w:kern w:val="1"/>
          <w:sz w:val="28"/>
          <w:szCs w:val="28"/>
          <w:lang w:eastAsia="ar-SA"/>
        </w:rPr>
        <w:t>»</w:t>
      </w:r>
    </w:p>
    <w:p w:rsidR="00F52FC6" w:rsidRPr="00F52FC6" w:rsidRDefault="00F52FC6" w:rsidP="00F52FC6">
      <w:pPr>
        <w:tabs>
          <w:tab w:val="left" w:pos="709"/>
        </w:tabs>
        <w:suppressAutoHyphens/>
        <w:spacing w:after="0" w:line="100" w:lineRule="atLeast"/>
        <w:rPr>
          <w:rFonts w:ascii="Times New Roman" w:eastAsia="Times New Roman" w:hAnsi="Times New Roman" w:cs="Times New Roman"/>
          <w:b/>
          <w:bCs/>
          <w:color w:val="000000"/>
          <w:kern w:val="1"/>
          <w:sz w:val="24"/>
          <w:szCs w:val="24"/>
          <w:lang w:eastAsia="ar-SA"/>
        </w:rPr>
      </w:pP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I. Общие положения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1.1. Предмет регулирования административного регламента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Предметом регулирования настоящего административного регламента являются отношения, возникающие в связи с предоставлением муниципальной услуги.</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1.2. Круг заявителей</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Заявителями являются физические, юридические лица либо их уполномоченные представители (далее - заявители).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1.3. Требования к порядку информирования о предоставлении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F52FC6">
        <w:rPr>
          <w:rFonts w:ascii="Times New Roman" w:eastAsia="Arial" w:hAnsi="Times New Roman" w:cs="Times New Roman"/>
          <w:color w:val="000000"/>
          <w:kern w:val="2"/>
          <w:sz w:val="28"/>
          <w:szCs w:val="28"/>
          <w:lang w:eastAsia="ar-SA"/>
        </w:rPr>
        <w:t xml:space="preserve">    1.3.1. Информация о месте нахождения и графике работы органа местного самоуправления непосредственно предоставляющего муниципальную услугу, организаций, участвующих в предоставлении муниципальной услуги, а также многофункционального центра предоставления государственных и муниципальных услуг.</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F52FC6">
        <w:rPr>
          <w:rFonts w:ascii="Times New Roman" w:eastAsia="Arial" w:hAnsi="Times New Roman" w:cs="Times New Roman"/>
          <w:color w:val="000000"/>
          <w:kern w:val="2"/>
          <w:sz w:val="28"/>
          <w:szCs w:val="28"/>
          <w:lang w:eastAsia="ar-SA"/>
        </w:rPr>
        <w:t xml:space="preserve">Администрация </w:t>
      </w:r>
      <w:proofErr w:type="spellStart"/>
      <w:r>
        <w:rPr>
          <w:rFonts w:ascii="Times New Roman" w:eastAsia="Arial" w:hAnsi="Times New Roman" w:cs="Times New Roman"/>
          <w:color w:val="000000"/>
          <w:kern w:val="2"/>
          <w:sz w:val="28"/>
          <w:szCs w:val="28"/>
          <w:lang w:eastAsia="ar-SA"/>
        </w:rPr>
        <w:t>Старобелицкого</w:t>
      </w:r>
      <w:proofErr w:type="spellEnd"/>
      <w:r w:rsidRPr="00F52FC6">
        <w:rPr>
          <w:rFonts w:ascii="Times New Roman" w:eastAsia="Arial" w:hAnsi="Times New Roman" w:cs="Times New Roman"/>
          <w:color w:val="000000"/>
          <w:kern w:val="2"/>
          <w:sz w:val="28"/>
          <w:szCs w:val="28"/>
          <w:lang w:eastAsia="ar-SA"/>
        </w:rPr>
        <w:t xml:space="preserve"> сельсовета: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2"/>
          <w:sz w:val="28"/>
          <w:szCs w:val="28"/>
          <w:lang w:eastAsia="ar-SA"/>
        </w:rPr>
      </w:pPr>
      <w:r w:rsidRPr="00F52FC6">
        <w:rPr>
          <w:rFonts w:ascii="Times New Roman" w:eastAsia="Arial" w:hAnsi="Times New Roman" w:cs="Times New Roman"/>
          <w:color w:val="000000"/>
          <w:kern w:val="2"/>
          <w:sz w:val="28"/>
          <w:szCs w:val="28"/>
          <w:lang w:eastAsia="ar-SA"/>
        </w:rPr>
        <w:t>30760</w:t>
      </w:r>
      <w:r>
        <w:rPr>
          <w:rFonts w:ascii="Times New Roman" w:eastAsia="Arial" w:hAnsi="Times New Roman" w:cs="Times New Roman"/>
          <w:color w:val="000000"/>
          <w:kern w:val="2"/>
          <w:sz w:val="28"/>
          <w:szCs w:val="28"/>
          <w:lang w:eastAsia="ar-SA"/>
        </w:rPr>
        <w:t>2</w:t>
      </w:r>
      <w:r w:rsidRPr="00F52FC6">
        <w:rPr>
          <w:rFonts w:ascii="Times New Roman" w:eastAsia="Arial" w:hAnsi="Times New Roman" w:cs="Times New Roman"/>
          <w:color w:val="000000"/>
          <w:kern w:val="2"/>
          <w:sz w:val="28"/>
          <w:szCs w:val="28"/>
          <w:lang w:eastAsia="ar-SA"/>
        </w:rPr>
        <w:t xml:space="preserve">, Курская область, </w:t>
      </w:r>
      <w:proofErr w:type="spellStart"/>
      <w:r w:rsidRPr="00F52FC6">
        <w:rPr>
          <w:rFonts w:ascii="Times New Roman" w:eastAsia="Arial" w:hAnsi="Times New Roman" w:cs="Times New Roman"/>
          <w:color w:val="000000"/>
          <w:kern w:val="2"/>
          <w:sz w:val="28"/>
          <w:szCs w:val="28"/>
          <w:lang w:eastAsia="ar-SA"/>
        </w:rPr>
        <w:t>Конышевский</w:t>
      </w:r>
      <w:proofErr w:type="spellEnd"/>
      <w:r w:rsidRPr="00F52FC6">
        <w:rPr>
          <w:rFonts w:ascii="Times New Roman" w:eastAsia="Arial" w:hAnsi="Times New Roman" w:cs="Times New Roman"/>
          <w:color w:val="000000"/>
          <w:kern w:val="2"/>
          <w:sz w:val="28"/>
          <w:szCs w:val="28"/>
          <w:lang w:eastAsia="ar-SA"/>
        </w:rPr>
        <w:t xml:space="preserve"> район, </w:t>
      </w:r>
      <w:proofErr w:type="spellStart"/>
      <w:r w:rsidRPr="00F52FC6">
        <w:rPr>
          <w:rFonts w:ascii="Times New Roman" w:eastAsia="Arial" w:hAnsi="Times New Roman" w:cs="Times New Roman"/>
          <w:color w:val="000000"/>
          <w:kern w:val="2"/>
          <w:sz w:val="28"/>
          <w:szCs w:val="28"/>
          <w:lang w:eastAsia="ar-SA"/>
        </w:rPr>
        <w:t>с</w:t>
      </w:r>
      <w:proofErr w:type="gramStart"/>
      <w:r w:rsidRPr="00F52FC6">
        <w:rPr>
          <w:rFonts w:ascii="Times New Roman" w:eastAsia="Arial" w:hAnsi="Times New Roman" w:cs="Times New Roman"/>
          <w:color w:val="000000"/>
          <w:kern w:val="2"/>
          <w:sz w:val="28"/>
          <w:szCs w:val="28"/>
          <w:lang w:eastAsia="ar-SA"/>
        </w:rPr>
        <w:t>.</w:t>
      </w:r>
      <w:r>
        <w:rPr>
          <w:rFonts w:ascii="Times New Roman" w:eastAsia="Arial" w:hAnsi="Times New Roman" w:cs="Times New Roman"/>
          <w:color w:val="000000"/>
          <w:kern w:val="2"/>
          <w:sz w:val="28"/>
          <w:szCs w:val="28"/>
          <w:lang w:eastAsia="ar-SA"/>
        </w:rPr>
        <w:t>С</w:t>
      </w:r>
      <w:proofErr w:type="gramEnd"/>
      <w:r>
        <w:rPr>
          <w:rFonts w:ascii="Times New Roman" w:eastAsia="Arial" w:hAnsi="Times New Roman" w:cs="Times New Roman"/>
          <w:color w:val="000000"/>
          <w:kern w:val="2"/>
          <w:sz w:val="28"/>
          <w:szCs w:val="28"/>
          <w:lang w:eastAsia="ar-SA"/>
        </w:rPr>
        <w:t>тарая</w:t>
      </w:r>
      <w:proofErr w:type="spellEnd"/>
      <w:r>
        <w:rPr>
          <w:rFonts w:ascii="Times New Roman" w:eastAsia="Arial" w:hAnsi="Times New Roman" w:cs="Times New Roman"/>
          <w:color w:val="000000"/>
          <w:kern w:val="2"/>
          <w:sz w:val="28"/>
          <w:szCs w:val="28"/>
          <w:lang w:eastAsia="ar-SA"/>
        </w:rPr>
        <w:t xml:space="preserve"> Белица</w:t>
      </w:r>
    </w:p>
    <w:p w:rsidR="00F52FC6" w:rsidRPr="00F52FC6" w:rsidRDefault="00F52FC6" w:rsidP="00F52FC6">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F52FC6">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17.00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17.00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17.00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17.00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17.00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Выходной</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Выходной</w:t>
            </w:r>
          </w:p>
        </w:tc>
      </w:tr>
    </w:tbl>
    <w:p w:rsidR="00F52FC6" w:rsidRPr="00F52FC6" w:rsidRDefault="00F52FC6" w:rsidP="00F52FC6">
      <w:pPr>
        <w:tabs>
          <w:tab w:val="left" w:pos="709"/>
        </w:tabs>
        <w:suppressAutoHyphens/>
        <w:spacing w:after="0" w:line="240" w:lineRule="auto"/>
        <w:ind w:firstLine="709"/>
        <w:rPr>
          <w:rFonts w:ascii="Times New Roman" w:eastAsia="Times New Roman" w:hAnsi="Times New Roman" w:cs="Times New Roman"/>
          <w:kern w:val="1"/>
          <w:sz w:val="28"/>
          <w:szCs w:val="28"/>
          <w:lang w:eastAsia="ar-SA"/>
        </w:rPr>
      </w:pP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lastRenderedPageBreak/>
        <w:t xml:space="preserve">      Прием, а также консультирование по вопросам, связанным с предоставлением муниципальной услуги осуществляется по рабочим дням в соответствии с графиком (режимом работы).</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t xml:space="preserve">Филиал ОБУ «МФЦ» </w:t>
      </w:r>
      <w:proofErr w:type="spellStart"/>
      <w:r w:rsidRPr="00F52FC6">
        <w:rPr>
          <w:rFonts w:ascii="Times New Roman" w:eastAsia="Arial" w:hAnsi="Times New Roman" w:cs="Times New Roman"/>
          <w:kern w:val="2"/>
          <w:sz w:val="28"/>
          <w:szCs w:val="28"/>
          <w:lang w:eastAsia="ar-SA"/>
        </w:rPr>
        <w:t>Конышевского</w:t>
      </w:r>
      <w:proofErr w:type="spellEnd"/>
      <w:r w:rsidRPr="00F52FC6">
        <w:rPr>
          <w:rFonts w:ascii="Times New Roman" w:eastAsia="Arial" w:hAnsi="Times New Roman" w:cs="Times New Roman"/>
          <w:kern w:val="2"/>
          <w:sz w:val="28"/>
          <w:szCs w:val="28"/>
          <w:lang w:eastAsia="ar-SA"/>
        </w:rPr>
        <w:t xml:space="preserve">  района </w:t>
      </w:r>
      <w:r w:rsidRPr="00F52FC6">
        <w:rPr>
          <w:rFonts w:ascii="Times New Roman" w:eastAsia="Arial" w:hAnsi="Times New Roman" w:cs="Times New Roman"/>
          <w:kern w:val="2"/>
          <w:sz w:val="28"/>
          <w:szCs w:val="28"/>
          <w:lang w:eastAsia="zh-CN"/>
        </w:rPr>
        <w:t>(далее - МФЦ)</w:t>
      </w:r>
      <w:r w:rsidRPr="00F52FC6">
        <w:rPr>
          <w:rFonts w:ascii="Times New Roman" w:eastAsia="Arial" w:hAnsi="Times New Roman" w:cs="Times New Roman"/>
          <w:kern w:val="2"/>
          <w:sz w:val="28"/>
          <w:szCs w:val="28"/>
          <w:lang w:eastAsia="ar-SA"/>
        </w:rPr>
        <w:t xml:space="preserve">: </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t xml:space="preserve">Курская область, </w:t>
      </w:r>
      <w:proofErr w:type="spellStart"/>
      <w:r w:rsidRPr="00F52FC6">
        <w:rPr>
          <w:rFonts w:ascii="Times New Roman" w:eastAsia="Arial" w:hAnsi="Times New Roman" w:cs="Times New Roman"/>
          <w:kern w:val="2"/>
          <w:sz w:val="28"/>
          <w:szCs w:val="28"/>
          <w:lang w:eastAsia="ar-SA"/>
        </w:rPr>
        <w:t>Конышевский</w:t>
      </w:r>
      <w:proofErr w:type="spellEnd"/>
      <w:r w:rsidRPr="00F52FC6">
        <w:rPr>
          <w:rFonts w:ascii="Times New Roman" w:eastAsia="Arial" w:hAnsi="Times New Roman" w:cs="Times New Roman"/>
          <w:kern w:val="2"/>
          <w:sz w:val="28"/>
          <w:szCs w:val="28"/>
          <w:lang w:eastAsia="ar-SA"/>
        </w:rPr>
        <w:t xml:space="preserve"> район, </w:t>
      </w:r>
      <w:proofErr w:type="spellStart"/>
      <w:r w:rsidRPr="00F52FC6">
        <w:rPr>
          <w:rFonts w:ascii="Times New Roman" w:eastAsia="Arial" w:hAnsi="Times New Roman" w:cs="Times New Roman"/>
          <w:kern w:val="2"/>
          <w:sz w:val="28"/>
          <w:szCs w:val="28"/>
          <w:lang w:eastAsia="ar-SA"/>
        </w:rPr>
        <w:t>п</w:t>
      </w:r>
      <w:proofErr w:type="gramStart"/>
      <w:r w:rsidRPr="00F52FC6">
        <w:rPr>
          <w:rFonts w:ascii="Times New Roman" w:eastAsia="Arial" w:hAnsi="Times New Roman" w:cs="Times New Roman"/>
          <w:kern w:val="2"/>
          <w:sz w:val="28"/>
          <w:szCs w:val="28"/>
          <w:lang w:eastAsia="ar-SA"/>
        </w:rPr>
        <w:t>.К</w:t>
      </w:r>
      <w:proofErr w:type="gramEnd"/>
      <w:r w:rsidRPr="00F52FC6">
        <w:rPr>
          <w:rFonts w:ascii="Times New Roman" w:eastAsia="Arial" w:hAnsi="Times New Roman" w:cs="Times New Roman"/>
          <w:kern w:val="2"/>
          <w:sz w:val="28"/>
          <w:szCs w:val="28"/>
          <w:lang w:eastAsia="ar-SA"/>
        </w:rPr>
        <w:t>онышевка</w:t>
      </w:r>
      <w:proofErr w:type="spellEnd"/>
      <w:r w:rsidRPr="00F52FC6">
        <w:rPr>
          <w:rFonts w:ascii="Times New Roman" w:eastAsia="Arial" w:hAnsi="Times New Roman" w:cs="Times New Roman"/>
          <w:kern w:val="2"/>
          <w:sz w:val="28"/>
          <w:szCs w:val="28"/>
          <w:lang w:eastAsia="ar-SA"/>
        </w:rPr>
        <w:t>, ул. Ленина, д.19.</w:t>
      </w:r>
    </w:p>
    <w:p w:rsidR="00F52FC6" w:rsidRPr="00F52FC6" w:rsidRDefault="00F52FC6" w:rsidP="00F52FC6">
      <w:pPr>
        <w:tabs>
          <w:tab w:val="left" w:pos="709"/>
        </w:tabs>
        <w:suppressAutoHyphens/>
        <w:spacing w:after="0" w:line="240" w:lineRule="auto"/>
        <w:rPr>
          <w:rFonts w:ascii="Times New Roman" w:eastAsia="Arial" w:hAnsi="Times New Roman" w:cs="Times New Roman"/>
          <w:kern w:val="2"/>
          <w:sz w:val="28"/>
          <w:szCs w:val="28"/>
          <w:lang w:eastAsia="ar-SA"/>
        </w:rPr>
      </w:pPr>
    </w:p>
    <w:p w:rsidR="00F52FC6" w:rsidRPr="00F52FC6" w:rsidRDefault="00F52FC6" w:rsidP="00F52FC6">
      <w:pPr>
        <w:tabs>
          <w:tab w:val="left" w:pos="709"/>
        </w:tabs>
        <w:suppressAutoHyphens/>
        <w:spacing w:after="0" w:line="240" w:lineRule="auto"/>
        <w:rPr>
          <w:rFonts w:ascii="Times New Roman" w:eastAsia="Times New Roman" w:hAnsi="Times New Roman" w:cs="Times New Roman"/>
          <w:b/>
          <w:bCs/>
          <w:kern w:val="1"/>
          <w:sz w:val="28"/>
          <w:szCs w:val="28"/>
          <w:lang w:eastAsia="ar-SA"/>
        </w:rPr>
      </w:pPr>
      <w:r w:rsidRPr="00F52FC6">
        <w:rPr>
          <w:rFonts w:ascii="Times New Roman" w:eastAsia="Times New Roman" w:hAnsi="Times New Roman" w:cs="Times New Roman"/>
          <w:kern w:val="1"/>
          <w:sz w:val="28"/>
          <w:szCs w:val="28"/>
          <w:lang w:eastAsia="ar-SA"/>
        </w:rPr>
        <w:t xml:space="preserve"> </w:t>
      </w:r>
      <w:r w:rsidRPr="00F52FC6">
        <w:rPr>
          <w:rFonts w:ascii="Times New Roman" w:eastAsia="Times New Roman" w:hAnsi="Times New Roman" w:cs="Times New Roman"/>
          <w:b/>
          <w:bCs/>
          <w:kern w:val="1"/>
          <w:sz w:val="28"/>
          <w:szCs w:val="28"/>
          <w:lang w:eastAsia="ar-SA"/>
        </w:rPr>
        <w:t>График работы:</w:t>
      </w:r>
    </w:p>
    <w:tbl>
      <w:tblPr>
        <w:tblW w:w="0" w:type="auto"/>
        <w:tblLayout w:type="fixed"/>
        <w:tblLook w:val="00A0" w:firstRow="1" w:lastRow="0" w:firstColumn="1" w:lastColumn="0" w:noHBand="0" w:noVBand="0"/>
      </w:tblPr>
      <w:tblGrid>
        <w:gridCol w:w="4692"/>
        <w:gridCol w:w="4673"/>
      </w:tblGrid>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Понедельник</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18.00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Вторник</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18.00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Среда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18.00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Четверг</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18.00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Пятница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 9.00 до 18.00</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Суббота</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 xml:space="preserve">Выходной </w:t>
            </w:r>
          </w:p>
        </w:tc>
      </w:tr>
      <w:tr w:rsidR="00F52FC6" w:rsidRPr="00F52FC6" w:rsidTr="00AA30F5">
        <w:tc>
          <w:tcPr>
            <w:tcW w:w="4692" w:type="dxa"/>
            <w:tcBorders>
              <w:top w:val="single" w:sz="4" w:space="0" w:color="000000"/>
              <w:left w:val="single" w:sz="4" w:space="0" w:color="000000"/>
              <w:bottom w:val="single" w:sz="4" w:space="0" w:color="000000"/>
              <w:right w:val="nil"/>
            </w:tcBorders>
          </w:tcPr>
          <w:p w:rsidR="00F52FC6" w:rsidRPr="00F52FC6" w:rsidRDefault="00F52FC6" w:rsidP="00F52FC6">
            <w:pPr>
              <w:tabs>
                <w:tab w:val="left" w:pos="709"/>
              </w:tabs>
              <w:suppressAutoHyphens/>
              <w:snapToGrid w:val="0"/>
              <w:spacing w:after="0" w:line="240" w:lineRule="auto"/>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Воскресенье</w:t>
            </w:r>
          </w:p>
        </w:tc>
        <w:tc>
          <w:tcPr>
            <w:tcW w:w="4673" w:type="dxa"/>
            <w:tcBorders>
              <w:top w:val="single" w:sz="4" w:space="0" w:color="000000"/>
              <w:left w:val="single" w:sz="4" w:space="0" w:color="000000"/>
              <w:bottom w:val="single" w:sz="4" w:space="0" w:color="000000"/>
              <w:right w:val="single" w:sz="4" w:space="0" w:color="000000"/>
            </w:tcBorders>
          </w:tcPr>
          <w:p w:rsidR="00F52FC6" w:rsidRPr="00F52FC6" w:rsidRDefault="00F52FC6" w:rsidP="00F52FC6">
            <w:pPr>
              <w:tabs>
                <w:tab w:val="left" w:pos="709"/>
              </w:tabs>
              <w:suppressAutoHyphens/>
              <w:spacing w:after="0" w:line="276" w:lineRule="atLeast"/>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 xml:space="preserve">Выходной </w:t>
            </w:r>
          </w:p>
        </w:tc>
      </w:tr>
    </w:tbl>
    <w:p w:rsidR="00F52FC6" w:rsidRPr="00F52FC6" w:rsidRDefault="00F52FC6" w:rsidP="00F52FC6">
      <w:pPr>
        <w:tabs>
          <w:tab w:val="left" w:pos="709"/>
        </w:tabs>
        <w:suppressAutoHyphens/>
        <w:spacing w:after="0" w:line="240" w:lineRule="auto"/>
        <w:rPr>
          <w:rFonts w:ascii="Times New Roman" w:eastAsia="Arial" w:hAnsi="Times New Roman" w:cs="Times New Roman"/>
          <w:kern w:val="2"/>
          <w:sz w:val="28"/>
          <w:szCs w:val="28"/>
          <w:lang w:eastAsia="ar-SA"/>
        </w:rPr>
      </w:pP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t xml:space="preserve">  1.3.2 Справочные телефоны органа местного самоуправления осуществляющего непосредственное  предоставление муниципальной услуги, организаций, участвующих в предоставлении муниципальной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t xml:space="preserve">Телефон Администрации </w:t>
      </w:r>
      <w:proofErr w:type="spellStart"/>
      <w:r>
        <w:rPr>
          <w:rFonts w:ascii="Times New Roman" w:eastAsia="Arial" w:hAnsi="Times New Roman" w:cs="Times New Roman"/>
          <w:kern w:val="2"/>
          <w:sz w:val="28"/>
          <w:szCs w:val="28"/>
          <w:lang w:eastAsia="ar-SA"/>
        </w:rPr>
        <w:t>Старобелицкого</w:t>
      </w:r>
      <w:proofErr w:type="spellEnd"/>
      <w:r w:rsidRPr="00F52FC6">
        <w:rPr>
          <w:rFonts w:ascii="Times New Roman" w:eastAsia="Arial" w:hAnsi="Times New Roman" w:cs="Times New Roman"/>
          <w:kern w:val="2"/>
          <w:sz w:val="28"/>
          <w:szCs w:val="28"/>
          <w:lang w:eastAsia="ar-SA"/>
        </w:rPr>
        <w:t xml:space="preserve"> сельсовета: </w:t>
      </w:r>
      <w:r w:rsidRPr="00F52FC6">
        <w:rPr>
          <w:rFonts w:ascii="Times New Roman" w:eastAsia="Times New Roman" w:hAnsi="Times New Roman" w:cs="Times New Roman"/>
          <w:sz w:val="28"/>
          <w:szCs w:val="28"/>
          <w:lang w:eastAsia="ar-SA"/>
        </w:rPr>
        <w:t xml:space="preserve">8 (47156) </w:t>
      </w:r>
      <w:r>
        <w:rPr>
          <w:rFonts w:ascii="Times New Roman" w:eastAsia="Times New Roman" w:hAnsi="Times New Roman" w:cs="Times New Roman"/>
          <w:sz w:val="28"/>
          <w:szCs w:val="28"/>
          <w:lang w:eastAsia="ar-SA"/>
        </w:rPr>
        <w:t>36-3-60</w:t>
      </w:r>
      <w:r w:rsidRPr="00F52FC6">
        <w:rPr>
          <w:rFonts w:ascii="Times New Roman" w:eastAsia="Times New Roman" w:hAnsi="Times New Roman" w:cs="Times New Roman"/>
          <w:sz w:val="28"/>
          <w:szCs w:val="28"/>
          <w:lang w:eastAsia="ar-SA"/>
        </w:rPr>
        <w:t>;</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kern w:val="2"/>
          <w:sz w:val="28"/>
          <w:szCs w:val="28"/>
          <w:lang w:eastAsia="ar-SA"/>
        </w:rPr>
      </w:pPr>
      <w:r w:rsidRPr="00F52FC6">
        <w:rPr>
          <w:rFonts w:ascii="Times New Roman" w:eastAsia="Arial" w:hAnsi="Times New Roman" w:cs="Times New Roman"/>
          <w:kern w:val="2"/>
          <w:sz w:val="28"/>
          <w:szCs w:val="28"/>
          <w:lang w:eastAsia="ar-SA"/>
        </w:rPr>
        <w:t xml:space="preserve">Справочные  телефоны </w:t>
      </w:r>
      <w:r w:rsidRPr="00F52FC6">
        <w:rPr>
          <w:rFonts w:ascii="Times New Roman" w:eastAsia="Arial" w:hAnsi="Times New Roman" w:cs="Times New Roman"/>
          <w:kern w:val="2"/>
          <w:sz w:val="28"/>
          <w:szCs w:val="28"/>
          <w:lang w:eastAsia="zh-CN"/>
        </w:rPr>
        <w:t>МФЦ</w:t>
      </w:r>
      <w:r w:rsidRPr="00F52FC6">
        <w:rPr>
          <w:rFonts w:ascii="Times New Roman" w:eastAsia="Arial" w:hAnsi="Times New Roman" w:cs="Times New Roman"/>
          <w:kern w:val="2"/>
          <w:sz w:val="28"/>
          <w:szCs w:val="28"/>
          <w:lang w:eastAsia="ar-SA"/>
        </w:rPr>
        <w:t>:</w:t>
      </w:r>
      <w:r w:rsidRPr="00F52FC6">
        <w:rPr>
          <w:rFonts w:ascii="Times New Roman" w:eastAsia="Times New Roman" w:hAnsi="Times New Roman" w:cs="Times New Roman"/>
          <w:sz w:val="28"/>
          <w:szCs w:val="28"/>
          <w:lang w:eastAsia="ar-SA"/>
        </w:rPr>
        <w:t xml:space="preserve"> 8 (47156) 2-30-39</w:t>
      </w:r>
    </w:p>
    <w:p w:rsidR="00F52FC6" w:rsidRPr="00F52FC6" w:rsidRDefault="00F52FC6" w:rsidP="00F52FC6">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r w:rsidRPr="00F52FC6">
        <w:rPr>
          <w:rFonts w:ascii="Times New Roman" w:eastAsia="Times New Roman" w:hAnsi="Times New Roman" w:cs="Times New Roman"/>
          <w:kern w:val="1"/>
          <w:sz w:val="28"/>
          <w:szCs w:val="28"/>
          <w:lang w:eastAsia="ar-SA"/>
        </w:rPr>
        <w:t xml:space="preserve">1.3.3 Информация об ответственных и </w:t>
      </w:r>
      <w:proofErr w:type="gramStart"/>
      <w:r w:rsidRPr="00F52FC6">
        <w:rPr>
          <w:rFonts w:ascii="Times New Roman" w:eastAsia="Times New Roman" w:hAnsi="Times New Roman" w:cs="Times New Roman"/>
          <w:kern w:val="1"/>
          <w:sz w:val="28"/>
          <w:szCs w:val="28"/>
          <w:lang w:eastAsia="ar-SA"/>
        </w:rPr>
        <w:t>порядке</w:t>
      </w:r>
      <w:proofErr w:type="gramEnd"/>
      <w:r w:rsidRPr="00F52FC6">
        <w:rPr>
          <w:rFonts w:ascii="Times New Roman" w:eastAsia="Times New Roman" w:hAnsi="Times New Roman" w:cs="Times New Roman"/>
          <w:kern w:val="1"/>
          <w:sz w:val="28"/>
          <w:szCs w:val="28"/>
          <w:lang w:eastAsia="ar-SA"/>
        </w:rPr>
        <w:t xml:space="preserve"> предоставления муниципальной услуги, перечне документов, необходимых для ее получения, размещается:</w:t>
      </w:r>
    </w:p>
    <w:p w:rsidR="00F52FC6" w:rsidRPr="00F52FC6" w:rsidRDefault="00F52FC6" w:rsidP="00F52FC6">
      <w:pPr>
        <w:tabs>
          <w:tab w:val="left" w:pos="709"/>
        </w:tabs>
        <w:suppressAutoHyphens/>
        <w:spacing w:after="0" w:line="240" w:lineRule="auto"/>
        <w:ind w:firstLine="539"/>
        <w:jc w:val="both"/>
        <w:rPr>
          <w:rFonts w:ascii="Times New Roman" w:eastAsia="Times New Roman" w:hAnsi="Times New Roman" w:cs="Times New Roman"/>
          <w:kern w:val="1"/>
          <w:sz w:val="28"/>
          <w:szCs w:val="28"/>
          <w:lang w:eastAsia="ar-SA"/>
        </w:rPr>
      </w:pPr>
      <w:proofErr w:type="gramStart"/>
      <w:r w:rsidRPr="00F52FC6">
        <w:rPr>
          <w:rFonts w:ascii="Times New Roman" w:eastAsia="Times New Roman" w:hAnsi="Times New Roman" w:cs="Times New Roman"/>
          <w:kern w:val="1"/>
          <w:sz w:val="28"/>
          <w:szCs w:val="28"/>
          <w:lang w:eastAsia="ar-SA"/>
        </w:rPr>
        <w:t xml:space="preserve">- на официальном сайте Администрации </w:t>
      </w:r>
      <w:proofErr w:type="spellStart"/>
      <w:r>
        <w:rPr>
          <w:rFonts w:ascii="Times New Roman" w:eastAsia="Times New Roman" w:hAnsi="Times New Roman" w:cs="Times New Roman"/>
          <w:kern w:val="1"/>
          <w:sz w:val="28"/>
          <w:szCs w:val="28"/>
          <w:lang w:eastAsia="ar-SA"/>
        </w:rPr>
        <w:t>Старобелицкого</w:t>
      </w:r>
      <w:proofErr w:type="spellEnd"/>
      <w:r w:rsidRPr="00F52FC6">
        <w:rPr>
          <w:rFonts w:ascii="Times New Roman" w:eastAsia="Times New Roman" w:hAnsi="Times New Roman" w:cs="Times New Roman"/>
          <w:kern w:val="1"/>
          <w:sz w:val="28"/>
          <w:szCs w:val="28"/>
          <w:lang w:eastAsia="ar-SA"/>
        </w:rPr>
        <w:t xml:space="preserve"> сельсовета Курской области (далее - ОМСУ) – (_</w:t>
      </w:r>
      <w:r w:rsidRPr="00F52FC6">
        <w:rPr>
          <w:rFonts w:ascii="Times New Roman" w:eastAsia="Times New Roman" w:hAnsi="Times New Roman" w:cs="Times New Roman"/>
          <w:sz w:val="28"/>
          <w:szCs w:val="28"/>
          <w:lang w:eastAsia="ar-SA"/>
        </w:rPr>
        <w:t>http:</w:t>
      </w:r>
      <w:proofErr w:type="gramEnd"/>
      <w:r w:rsidRPr="00F52FC6">
        <w:rPr>
          <w:rFonts w:ascii="Times New Roman" w:eastAsia="Times New Roman" w:hAnsi="Times New Roman" w:cs="Times New Roman"/>
          <w:sz w:val="28"/>
          <w:szCs w:val="28"/>
          <w:lang w:eastAsia="ar-SA"/>
        </w:rPr>
        <w:t>//</w:t>
      </w:r>
      <w:r>
        <w:rPr>
          <w:rFonts w:ascii="Times New Roman" w:eastAsia="Times New Roman" w:hAnsi="Times New Roman" w:cs="Times New Roman"/>
          <w:sz w:val="28"/>
          <w:szCs w:val="28"/>
          <w:lang w:eastAsia="ar-SA"/>
        </w:rPr>
        <w:t>Старобелицкий</w:t>
      </w:r>
      <w:r w:rsidRPr="00F52FC6">
        <w:rPr>
          <w:rFonts w:ascii="Times New Roman" w:eastAsia="Times New Roman" w:hAnsi="Times New Roman" w:cs="Times New Roman"/>
          <w:sz w:val="28"/>
          <w:szCs w:val="28"/>
          <w:lang w:eastAsia="ar-SA"/>
        </w:rPr>
        <w:t xml:space="preserve"> РФ / (далее - официальный сайт)</w:t>
      </w:r>
      <w:r w:rsidRPr="00F52FC6">
        <w:rPr>
          <w:rFonts w:ascii="Times New Roman" w:eastAsia="Times New Roman" w:hAnsi="Times New Roman" w:cs="Times New Roman"/>
          <w:kern w:val="1"/>
          <w:sz w:val="28"/>
          <w:szCs w:val="28"/>
          <w:lang w:eastAsia="ar-SA"/>
        </w:rPr>
        <w:t>;</w:t>
      </w:r>
    </w:p>
    <w:p w:rsidR="00F52FC6" w:rsidRPr="00F52FC6" w:rsidRDefault="00F52FC6" w:rsidP="00F52FC6">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в региональной информационной системе «Портал государственных и муниципальных услуг Курской области» (</w:t>
      </w:r>
      <w:hyperlink r:id="rId6" w:history="1">
        <w:r w:rsidRPr="00F52FC6">
          <w:rPr>
            <w:rFonts w:ascii="Times New Roman" w:eastAsia="Times New Roman" w:hAnsi="Times New Roman" w:cs="Times New Roman"/>
            <w:color w:val="000000"/>
            <w:kern w:val="1"/>
            <w:sz w:val="28"/>
            <w:szCs w:val="28"/>
            <w:u w:val="single"/>
            <w:lang w:val="en-US"/>
          </w:rPr>
          <w:t>http</w:t>
        </w:r>
        <w:r w:rsidRPr="00F52FC6">
          <w:rPr>
            <w:rFonts w:ascii="Times New Roman" w:eastAsia="Times New Roman" w:hAnsi="Times New Roman" w:cs="Times New Roman"/>
            <w:color w:val="000000"/>
            <w:kern w:val="1"/>
            <w:sz w:val="28"/>
            <w:szCs w:val="28"/>
            <w:u w:val="single"/>
            <w:lang/>
          </w:rPr>
          <w:t>://</w:t>
        </w:r>
        <w:proofErr w:type="spellStart"/>
        <w:r w:rsidRPr="00F52FC6">
          <w:rPr>
            <w:rFonts w:ascii="Times New Roman" w:eastAsia="Times New Roman" w:hAnsi="Times New Roman" w:cs="Times New Roman"/>
            <w:color w:val="000000"/>
            <w:kern w:val="1"/>
            <w:sz w:val="28"/>
            <w:szCs w:val="28"/>
            <w:u w:val="single"/>
            <w:lang w:val="en-US"/>
          </w:rPr>
          <w:t>rpgu</w:t>
        </w:r>
        <w:proofErr w:type="spellEnd"/>
        <w:r w:rsidRPr="00F52FC6">
          <w:rPr>
            <w:rFonts w:ascii="Times New Roman" w:eastAsia="Times New Roman" w:hAnsi="Times New Roman" w:cs="Times New Roman"/>
            <w:color w:val="000000"/>
            <w:kern w:val="1"/>
            <w:sz w:val="28"/>
            <w:szCs w:val="28"/>
            <w:u w:val="single"/>
            <w:lang/>
          </w:rPr>
          <w:t>.</w:t>
        </w:r>
        <w:proofErr w:type="spellStart"/>
        <w:r w:rsidRPr="00F52FC6">
          <w:rPr>
            <w:rFonts w:ascii="Times New Roman" w:eastAsia="Times New Roman" w:hAnsi="Times New Roman" w:cs="Times New Roman"/>
            <w:color w:val="000000"/>
            <w:kern w:val="1"/>
            <w:sz w:val="28"/>
            <w:szCs w:val="28"/>
            <w:u w:val="single"/>
            <w:lang w:val="en-US"/>
          </w:rPr>
          <w:t>rkursk</w:t>
        </w:r>
        <w:proofErr w:type="spellEnd"/>
        <w:r w:rsidRPr="00F52FC6">
          <w:rPr>
            <w:rFonts w:ascii="Times New Roman" w:eastAsia="Times New Roman" w:hAnsi="Times New Roman" w:cs="Times New Roman"/>
            <w:color w:val="000000"/>
            <w:kern w:val="1"/>
            <w:sz w:val="28"/>
            <w:szCs w:val="28"/>
            <w:u w:val="single"/>
            <w:lang/>
          </w:rPr>
          <w:t>.</w:t>
        </w:r>
        <w:proofErr w:type="spellStart"/>
        <w:r w:rsidRPr="00F52FC6">
          <w:rPr>
            <w:rFonts w:ascii="Times New Roman" w:eastAsia="Times New Roman" w:hAnsi="Times New Roman" w:cs="Times New Roman"/>
            <w:color w:val="000000"/>
            <w:kern w:val="1"/>
            <w:sz w:val="28"/>
            <w:szCs w:val="28"/>
            <w:u w:val="single"/>
            <w:lang w:val="en-US"/>
          </w:rPr>
          <w:t>ru</w:t>
        </w:r>
        <w:proofErr w:type="spellEnd"/>
      </w:hyperlink>
      <w:r w:rsidRPr="00F52FC6">
        <w:rPr>
          <w:rFonts w:ascii="Times New Roman" w:eastAsia="Times New Roman" w:hAnsi="Times New Roman" w:cs="Times New Roman"/>
          <w:color w:val="000000"/>
          <w:kern w:val="1"/>
          <w:sz w:val="28"/>
          <w:szCs w:val="28"/>
          <w:lang w:eastAsia="ar-SA"/>
        </w:rPr>
        <w:t>) (далее - Региональный портал);</w:t>
      </w:r>
    </w:p>
    <w:p w:rsidR="00F52FC6" w:rsidRPr="00F52FC6" w:rsidRDefault="00F52FC6" w:rsidP="00F52FC6">
      <w:pPr>
        <w:widowControl w:val="0"/>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в федеральной государственной информационной системе «Единый портал государственных и муниципальных услуг (функций)» (</w:t>
      </w:r>
      <w:hyperlink r:id="rId7" w:history="1">
        <w:r w:rsidRPr="00F52FC6">
          <w:rPr>
            <w:rFonts w:ascii="Times New Roman" w:eastAsia="Times New Roman" w:hAnsi="Times New Roman" w:cs="Times New Roman"/>
            <w:color w:val="000000"/>
            <w:kern w:val="1"/>
            <w:sz w:val="28"/>
            <w:szCs w:val="28"/>
            <w:u w:val="single"/>
            <w:lang w:val="en-US"/>
          </w:rPr>
          <w:t>http</w:t>
        </w:r>
        <w:r w:rsidRPr="00F52FC6">
          <w:rPr>
            <w:rFonts w:ascii="Times New Roman" w:eastAsia="Times New Roman" w:hAnsi="Times New Roman" w:cs="Times New Roman"/>
            <w:color w:val="000000"/>
            <w:kern w:val="1"/>
            <w:sz w:val="28"/>
            <w:szCs w:val="28"/>
            <w:u w:val="single"/>
            <w:lang/>
          </w:rPr>
          <w:t>://</w:t>
        </w:r>
        <w:proofErr w:type="spellStart"/>
        <w:r w:rsidRPr="00F52FC6">
          <w:rPr>
            <w:rFonts w:ascii="Times New Roman" w:eastAsia="Times New Roman" w:hAnsi="Times New Roman" w:cs="Times New Roman"/>
            <w:color w:val="000000"/>
            <w:kern w:val="1"/>
            <w:sz w:val="28"/>
            <w:szCs w:val="28"/>
            <w:u w:val="single"/>
            <w:lang w:val="en-US"/>
          </w:rPr>
          <w:t>gosuslugi</w:t>
        </w:r>
        <w:proofErr w:type="spellEnd"/>
        <w:r w:rsidRPr="00F52FC6">
          <w:rPr>
            <w:rFonts w:ascii="Times New Roman" w:eastAsia="Times New Roman" w:hAnsi="Times New Roman" w:cs="Times New Roman"/>
            <w:color w:val="000000"/>
            <w:kern w:val="1"/>
            <w:sz w:val="28"/>
            <w:szCs w:val="28"/>
            <w:u w:val="single"/>
            <w:lang/>
          </w:rPr>
          <w:t>.</w:t>
        </w:r>
        <w:proofErr w:type="spellStart"/>
        <w:r w:rsidRPr="00F52FC6">
          <w:rPr>
            <w:rFonts w:ascii="Times New Roman" w:eastAsia="Times New Roman" w:hAnsi="Times New Roman" w:cs="Times New Roman"/>
            <w:color w:val="000000"/>
            <w:kern w:val="1"/>
            <w:sz w:val="28"/>
            <w:szCs w:val="28"/>
            <w:u w:val="single"/>
            <w:lang w:val="en-US"/>
          </w:rPr>
          <w:t>ru</w:t>
        </w:r>
        <w:proofErr w:type="spellEnd"/>
      </w:hyperlink>
      <w:r w:rsidRPr="00F52FC6">
        <w:rPr>
          <w:rFonts w:ascii="Times New Roman" w:eastAsia="Times New Roman" w:hAnsi="Times New Roman" w:cs="Times New Roman"/>
          <w:color w:val="000000"/>
          <w:kern w:val="1"/>
          <w:sz w:val="28"/>
          <w:szCs w:val="28"/>
          <w:lang w:eastAsia="ar-SA"/>
        </w:rPr>
        <w:t>) (далее – Федеральный портал).</w:t>
      </w:r>
    </w:p>
    <w:p w:rsidR="00F52FC6" w:rsidRPr="00F52FC6" w:rsidRDefault="00F52FC6" w:rsidP="00F52FC6">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F52FC6">
        <w:rPr>
          <w:rFonts w:ascii="Times New Roman" w:eastAsia="Times New Roman" w:hAnsi="Times New Roman" w:cs="Times New Roman"/>
          <w:color w:val="000000"/>
          <w:kern w:val="1"/>
          <w:sz w:val="28"/>
          <w:szCs w:val="28"/>
          <w:lang w:eastAsia="zh-CN"/>
        </w:rPr>
        <w:t>Адрес официального сайта МФЦ: www.mfc-kursk.ru.</w:t>
      </w:r>
    </w:p>
    <w:p w:rsidR="00F52FC6" w:rsidRPr="00F52FC6" w:rsidRDefault="00F52FC6" w:rsidP="00F52FC6">
      <w:pPr>
        <w:tabs>
          <w:tab w:val="left" w:pos="709"/>
        </w:tabs>
        <w:suppressAutoHyphens/>
        <w:spacing w:after="0" w:line="240" w:lineRule="auto"/>
        <w:ind w:firstLine="539"/>
        <w:jc w:val="both"/>
        <w:rPr>
          <w:rFonts w:ascii="Times New Roman" w:eastAsia="Times New Roman" w:hAnsi="Times New Roman" w:cs="Times New Roman"/>
          <w:color w:val="000000"/>
          <w:kern w:val="1"/>
          <w:sz w:val="28"/>
          <w:szCs w:val="28"/>
          <w:lang w:eastAsia="zh-CN"/>
        </w:rPr>
      </w:pPr>
      <w:r w:rsidRPr="00F52FC6">
        <w:rPr>
          <w:rFonts w:ascii="Times New Roman" w:eastAsia="Times New Roman" w:hAnsi="Times New Roman" w:cs="Times New Roman"/>
          <w:color w:val="000000"/>
          <w:kern w:val="1"/>
          <w:sz w:val="28"/>
          <w:szCs w:val="28"/>
          <w:lang w:eastAsia="zh-CN"/>
        </w:rPr>
        <w:t>Электронная почта МФЦ: mfc@rkursk.ru.</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1.3.4. Информирование заявителей по вопросам предоставления услуги, в том числе о ходе предоставления услуги, проводится путем: устного информирования, письменного информирования (в том числе в электронной форме). </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1.3.5. Информация об услуге, порядке ее оказания предоставляется заявителям на безвозмездной основе.</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1.3.6. Информирование заявителей организуется следующим образом:</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индивидуальное информирование (устное, письменное);</w:t>
      </w:r>
      <w:proofErr w:type="gramEnd"/>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публичное информирование (средства массовой информации, сеть «Интернет»).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lastRenderedPageBreak/>
        <w:t>1.3.7. Индивидуальное устное информирование осуществляется специалистами администрации сельсовета при обращении заявителей за информацией лично (в том числе по телефону).</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График работы администрации сельсовета, график личного приема заявителей размещается в  информационно - телекоммуникационной сети «Интернет» на официальном </w:t>
      </w:r>
      <w:hyperlink r:id="rId8" w:history="1">
        <w:r w:rsidRPr="00F52FC6">
          <w:rPr>
            <w:rFonts w:ascii="Times New Roman" w:eastAsia="Times New Roman" w:hAnsi="Times New Roman" w:cs="Times New Roman"/>
            <w:color w:val="000000"/>
            <w:kern w:val="1"/>
            <w:sz w:val="28"/>
            <w:szCs w:val="28"/>
            <w:u w:val="single"/>
            <w:lang w:eastAsia="ar-SA"/>
          </w:rPr>
          <w:t>сайте</w:t>
        </w:r>
      </w:hyperlink>
      <w:r w:rsidRPr="00F52FC6">
        <w:rPr>
          <w:rFonts w:ascii="Times New Roman" w:eastAsia="Times New Roman" w:hAnsi="Times New Roman" w:cs="Times New Roman"/>
          <w:color w:val="000000"/>
          <w:kern w:val="1"/>
          <w:sz w:val="28"/>
          <w:szCs w:val="28"/>
          <w:lang w:eastAsia="ar-SA"/>
        </w:rPr>
        <w:t xml:space="preserve"> администрации сельсовета и на информационном стенде.</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Работники принимают все необходимые меры для предоставления заявителю полного и оперативного ответа на поставленные вопросы, в том числе с привлечением иных компетентных специалистов.</w:t>
      </w:r>
    </w:p>
    <w:p w:rsidR="00F52FC6" w:rsidRPr="00F52FC6" w:rsidRDefault="00F52FC6" w:rsidP="00F52FC6">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Ответ на устное обращение с согласия заявителя предоставляется в устной форме в ходе личного приема. В остальных случаях в установленный законом срок предоставляется  письменный ответ по существу поставленных в устном обращении вопросах.</w:t>
      </w:r>
    </w:p>
    <w:p w:rsidR="00F52FC6" w:rsidRPr="00F52FC6" w:rsidRDefault="00F52FC6" w:rsidP="00F52FC6">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Если для подготовки ответа требуется продолжительное время, специалист может предложить заявителю обратиться за необходимой информацией в удобных для него формах и способах повторного консультирования через определенный промежуток времени.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Время индивидуального устного информирования (в том числе по телефону) заявителя не может превышать 10 минут. При отсутствии очереди время индивидуального устного информирования не может превышать 15 минут.</w:t>
      </w:r>
    </w:p>
    <w:p w:rsidR="00F52FC6" w:rsidRPr="00F52FC6" w:rsidRDefault="00F52FC6" w:rsidP="00F52FC6">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1.3.8. При ответе на телефонные звонки специалист, сняв трубку, должен сообщить наименование организации, осуществляющей предоставление данной услуги,  в которую обратился заявитель, свои фамилию, имя, отчество (при наличии), занимаемую должность. Во время разговора специалисты должны четко произносить слова, избегать «параллельных разговоров» с окружающими людьми и не прерывать разговор, в том числе по причине поступления звонка на другой аппарат.</w:t>
      </w:r>
    </w:p>
    <w:p w:rsidR="00F52FC6" w:rsidRPr="00F52FC6" w:rsidRDefault="00F52FC6" w:rsidP="00F52FC6">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При ответах на телефонные звонки и устные обращения специалисты должны соблюдать правила служебной этики.</w:t>
      </w:r>
    </w:p>
    <w:p w:rsidR="00F52FC6" w:rsidRPr="00F52FC6" w:rsidRDefault="00F52FC6" w:rsidP="00F52FC6">
      <w:pPr>
        <w:shd w:val="clear" w:color="auto" w:fill="FFFFFF"/>
        <w:tabs>
          <w:tab w:val="left" w:pos="709"/>
        </w:tabs>
        <w:suppressAutoHyphens/>
        <w:spacing w:after="0" w:line="276"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1.3.9. Письменное индивидуальное информирование осуществляется в письменной форме за подписью главы администрации сельсовета. Письменный ответ предоставляется в простой, четкой и понятной форме, при необходимости должен содержать ссылки на соответствующие нормы действующего законодательства Российской Федерации, а также  фамилию, имя, отчество (при наличии) и номер телефона исполнителя.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Письменный ответ по существу поставленных в письменном заявлении вопросов направляется заявителю в течение 30 календарных дней со дня его регистрации в администрации сельсовета.</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Ответ на заявление, поступившее в администрацию сельсовета в форме электронного документа, направляется в форме электронного документа по адресу электронной почты, указанному в таком заявлении, или в письменной форме по почтовому адресу, указанному в заявлении.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1.3.10. Публичное информирование об услуге и о порядке ее оказания осуществляется администрацией сельсовета путем размещения информации на информационном стенде в занимаемых ими помещениях, а также с </w:t>
      </w:r>
      <w:r w:rsidRPr="00F52FC6">
        <w:rPr>
          <w:rFonts w:ascii="Times New Roman" w:eastAsia="Times New Roman" w:hAnsi="Times New Roman" w:cs="Times New Roman"/>
          <w:color w:val="000000"/>
          <w:kern w:val="1"/>
          <w:sz w:val="28"/>
          <w:szCs w:val="28"/>
          <w:lang w:eastAsia="ar-SA"/>
        </w:rPr>
        <w:lastRenderedPageBreak/>
        <w:t>использованием информационно-телекоммуникационных технологий, в том числе посредством размещения на официальных сайтах в информационно - телекоммуникационной сети «Интернет».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II. Стандарт предоставления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 Наименование услуги</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2.1.1</w:t>
      </w:r>
      <w:r w:rsidRPr="00F52FC6">
        <w:rPr>
          <w:rFonts w:ascii="Times New Roman" w:eastAsia="Times New Roman" w:hAnsi="Times New Roman" w:cs="Times New Roman"/>
          <w:color w:val="000000"/>
          <w:kern w:val="1"/>
          <w:sz w:val="28"/>
          <w:szCs w:val="28"/>
          <w:lang w:eastAsia="ar-SA"/>
        </w:rPr>
        <w:t>. 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2.2. Наименование органа местного самоуправления, предоставляющего услугу</w:t>
      </w:r>
    </w:p>
    <w:p w:rsidR="00F52FC6" w:rsidRPr="00F52FC6" w:rsidRDefault="00F52FC6" w:rsidP="00F52FC6">
      <w:pPr>
        <w:shd w:val="clear" w:color="auto" w:fill="FFFFFF"/>
        <w:tabs>
          <w:tab w:val="left" w:pos="709"/>
        </w:tabs>
        <w:suppressAutoHyphens/>
        <w:spacing w:after="0" w:line="276" w:lineRule="atLeast"/>
        <w:ind w:firstLine="720"/>
        <w:jc w:val="both"/>
        <w:rPr>
          <w:rFonts w:ascii="Times New Roman" w:eastAsia="Times New Roman" w:hAnsi="Times New Roman" w:cs="Times New Roman"/>
          <w:bCs/>
          <w:iCs/>
          <w:color w:val="000000"/>
          <w:kern w:val="1"/>
          <w:sz w:val="20"/>
          <w:szCs w:val="20"/>
          <w:lang w:eastAsia="ar-SA"/>
        </w:rPr>
      </w:pPr>
      <w:r w:rsidRPr="00F52FC6">
        <w:rPr>
          <w:rFonts w:ascii="Times New Roman" w:eastAsia="Times New Roman" w:hAnsi="Times New Roman" w:cs="Times New Roman"/>
          <w:bCs/>
          <w:iCs/>
          <w:color w:val="000000"/>
          <w:kern w:val="1"/>
          <w:sz w:val="28"/>
          <w:szCs w:val="28"/>
          <w:lang w:eastAsia="ar-SA"/>
        </w:rPr>
        <w:t xml:space="preserve">2.2.1. Муниципальная услуга предоставляется Администрацией </w:t>
      </w:r>
      <w:proofErr w:type="spellStart"/>
      <w:r>
        <w:rPr>
          <w:rFonts w:ascii="Times New Roman" w:eastAsia="Times New Roman" w:hAnsi="Times New Roman" w:cs="Times New Roman"/>
          <w:bCs/>
          <w:iCs/>
          <w:color w:val="000000"/>
          <w:kern w:val="1"/>
          <w:sz w:val="28"/>
          <w:szCs w:val="28"/>
          <w:lang w:eastAsia="ar-SA"/>
        </w:rPr>
        <w:t>Старобелицкого</w:t>
      </w:r>
      <w:proofErr w:type="spellEnd"/>
      <w:r w:rsidRPr="00F52FC6">
        <w:rPr>
          <w:rFonts w:ascii="Times New Roman" w:eastAsia="Times New Roman" w:hAnsi="Times New Roman" w:cs="Times New Roman"/>
          <w:bCs/>
          <w:iCs/>
          <w:color w:val="000000"/>
          <w:kern w:val="1"/>
          <w:sz w:val="28"/>
          <w:szCs w:val="28"/>
          <w:lang w:eastAsia="ar-SA"/>
        </w:rPr>
        <w:t xml:space="preserve"> сельсовета </w:t>
      </w:r>
      <w:proofErr w:type="spellStart"/>
      <w:r w:rsidRPr="00F52FC6">
        <w:rPr>
          <w:rFonts w:ascii="Times New Roman" w:eastAsia="Times New Roman" w:hAnsi="Times New Roman" w:cs="Times New Roman"/>
          <w:bCs/>
          <w:iCs/>
          <w:color w:val="000000"/>
          <w:kern w:val="1"/>
          <w:sz w:val="28"/>
          <w:szCs w:val="28"/>
          <w:lang w:eastAsia="ar-SA"/>
        </w:rPr>
        <w:t>Конышевского</w:t>
      </w:r>
      <w:proofErr w:type="spellEnd"/>
      <w:r w:rsidRPr="00F52FC6">
        <w:rPr>
          <w:rFonts w:ascii="Times New Roman" w:eastAsia="Times New Roman" w:hAnsi="Times New Roman" w:cs="Times New Roman"/>
          <w:bCs/>
          <w:iCs/>
          <w:color w:val="000000"/>
          <w:kern w:val="1"/>
          <w:sz w:val="28"/>
          <w:szCs w:val="28"/>
          <w:lang w:eastAsia="ar-SA"/>
        </w:rPr>
        <w:t xml:space="preserve"> района Курской области. </w:t>
      </w:r>
    </w:p>
    <w:p w:rsidR="00F52FC6" w:rsidRPr="00F52FC6" w:rsidRDefault="00F52FC6" w:rsidP="00F52FC6">
      <w:pPr>
        <w:shd w:val="clear" w:color="auto" w:fill="FFFFFF"/>
        <w:tabs>
          <w:tab w:val="left" w:pos="709"/>
        </w:tabs>
        <w:suppressAutoHyphens/>
        <w:spacing w:line="276"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2.2.2.</w:t>
      </w:r>
      <w:r w:rsidRPr="00F52FC6">
        <w:rPr>
          <w:rFonts w:ascii="Times New Roman" w:eastAsia="Times New Roman" w:hAnsi="Times New Roman" w:cs="Times New Roman"/>
          <w:color w:val="000000"/>
          <w:kern w:val="1"/>
          <w:sz w:val="28"/>
          <w:szCs w:val="28"/>
          <w:lang w:eastAsia="ar-SA"/>
        </w:rPr>
        <w:t xml:space="preserve"> Наименование учреждений, организаций, принимающих участие в оказании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Управление Федеральной службы государственной регистрации, кадастра и картографии по Курской области;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xml:space="preserve">- Филиал ФГБУ «ФКП </w:t>
      </w:r>
      <w:proofErr w:type="spellStart"/>
      <w:r w:rsidRPr="00F52FC6">
        <w:rPr>
          <w:rFonts w:ascii="Times New Roman" w:eastAsia="Arial" w:hAnsi="Times New Roman" w:cs="Times New Roman"/>
          <w:color w:val="000000"/>
          <w:kern w:val="1"/>
          <w:sz w:val="28"/>
          <w:szCs w:val="28"/>
          <w:lang w:eastAsia="ar-SA"/>
        </w:rPr>
        <w:t>Росреестра</w:t>
      </w:r>
      <w:proofErr w:type="spellEnd"/>
      <w:r w:rsidRPr="00F52FC6">
        <w:rPr>
          <w:rFonts w:ascii="Times New Roman" w:eastAsia="Arial" w:hAnsi="Times New Roman" w:cs="Times New Roman"/>
          <w:color w:val="000000"/>
          <w:kern w:val="1"/>
          <w:sz w:val="28"/>
          <w:szCs w:val="28"/>
          <w:lang w:eastAsia="ar-SA"/>
        </w:rPr>
        <w:t xml:space="preserve"> по Курской области»;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Управление Федеральной налоговой службы по Курской области;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ОБУ «МФЦ».</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В соответствии с требованиями пункта 3 части 1 статьи 7 Федерального закона от 27.07.2010 года №210-ФЗ «Об организации предоставления государственных и муниципальных услуг» администрация сельсовета не вправе требовать от заявителей осуществления действий, в том числе согласований, необходимых для получения услуги и связанных с обращением в иные государственные и муниципальные органы и организации, за исключением получения услуг, включенных в перечень услуг</w:t>
      </w:r>
      <w:proofErr w:type="gramEnd"/>
      <w:r w:rsidRPr="00F52FC6">
        <w:rPr>
          <w:rFonts w:ascii="Times New Roman" w:eastAsia="Arial" w:hAnsi="Times New Roman" w:cs="Times New Roman"/>
          <w:color w:val="000000"/>
          <w:kern w:val="1"/>
          <w:sz w:val="28"/>
          <w:szCs w:val="28"/>
          <w:lang w:eastAsia="ar-SA"/>
        </w:rPr>
        <w:t xml:space="preserve">, которые являются необходимыми и обязательными для предоставления услуг, </w:t>
      </w:r>
      <w:proofErr w:type="gramStart"/>
      <w:r w:rsidRPr="00F52FC6">
        <w:rPr>
          <w:rFonts w:ascii="Times New Roman" w:eastAsia="Arial" w:hAnsi="Times New Roman" w:cs="Times New Roman"/>
          <w:color w:val="000000"/>
          <w:kern w:val="1"/>
          <w:sz w:val="28"/>
          <w:szCs w:val="28"/>
          <w:lang w:eastAsia="ar-SA"/>
        </w:rPr>
        <w:t>утвержденный</w:t>
      </w:r>
      <w:proofErr w:type="gramEnd"/>
      <w:r w:rsidRPr="00F52FC6">
        <w:rPr>
          <w:rFonts w:ascii="Times New Roman" w:eastAsia="Arial" w:hAnsi="Times New Roman" w:cs="Times New Roman"/>
          <w:color w:val="000000"/>
          <w:kern w:val="1"/>
          <w:sz w:val="28"/>
          <w:szCs w:val="28"/>
          <w:lang w:eastAsia="ar-SA"/>
        </w:rPr>
        <w:t xml:space="preserve"> решением представительного органа местного самоуправления.</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2.3. Описание результата предоставления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Результатом предоставления государственной услуги является: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договор аренды, договор купли-продажи земельных участков;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решение комитета о предоставлении земельного участка в собственность бесплатно;</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решение об отказе в предоставлении земельного участка с обоснованием причин отказа.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color w:val="000000"/>
          <w:sz w:val="28"/>
          <w:szCs w:val="28"/>
          <w:lang w:eastAsia="ru-RU"/>
        </w:rPr>
      </w:pPr>
      <w:r w:rsidRPr="00F52FC6">
        <w:rPr>
          <w:rFonts w:ascii="Times New Roman" w:eastAsia="Times New Roman" w:hAnsi="Times New Roman" w:cs="Times New Roman"/>
          <w:b/>
          <w:bCs/>
          <w:color w:val="000000"/>
          <w:kern w:val="1"/>
          <w:sz w:val="28"/>
          <w:szCs w:val="28"/>
          <w:lang w:eastAsia="ar-SA"/>
        </w:rPr>
        <w:t xml:space="preserve">2.4. </w:t>
      </w:r>
      <w:r w:rsidRPr="00F52FC6">
        <w:rPr>
          <w:rFonts w:ascii="Times New Roman" w:eastAsia="Calibri" w:hAnsi="Times New Roman" w:cs="Times New Roman"/>
          <w:b/>
          <w:bCs/>
          <w:color w:val="000000"/>
          <w:sz w:val="28"/>
          <w:szCs w:val="28"/>
          <w:lang w:eastAsia="ru-RU"/>
        </w:rPr>
        <w:t>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w:t>
      </w:r>
    </w:p>
    <w:p w:rsidR="00F52FC6" w:rsidRPr="00F52FC6" w:rsidRDefault="00F52FC6" w:rsidP="00F52FC6">
      <w:pPr>
        <w:tabs>
          <w:tab w:val="left" w:pos="709"/>
        </w:tabs>
        <w:suppressAutoHyphens/>
        <w:autoSpaceDE w:val="0"/>
        <w:autoSpaceDN w:val="0"/>
        <w:adjustRightInd w:val="0"/>
        <w:spacing w:after="0" w:line="240" w:lineRule="auto"/>
        <w:ind w:firstLine="540"/>
        <w:jc w:val="center"/>
        <w:rPr>
          <w:rFonts w:ascii="Times New Roman" w:eastAsia="Calibri" w:hAnsi="Times New Roman" w:cs="Times New Roman"/>
          <w:b/>
          <w:bCs/>
          <w:color w:val="000000"/>
          <w:sz w:val="28"/>
          <w:szCs w:val="28"/>
          <w:lang w:eastAsia="ru-RU"/>
        </w:rPr>
      </w:pP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2.4.1. Срок предоставления муниципальной услуги составляет не более 30 календарных дней со дня поступления заявления о предоставлении земельного участка.</w:t>
      </w:r>
    </w:p>
    <w:p w:rsidR="00F52FC6" w:rsidRPr="00F52FC6" w:rsidRDefault="00F52FC6" w:rsidP="00F52FC6">
      <w:pPr>
        <w:tabs>
          <w:tab w:val="left" w:pos="709"/>
        </w:tabs>
        <w:suppressAutoHyphens/>
        <w:spacing w:after="0" w:line="100" w:lineRule="atLeast"/>
        <w:ind w:firstLine="720"/>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2.4.2. Срок принятия решения о возврате и направлении (выдачи) заявителю решения в виде уведомления о возврате заявления составляет 10 дней со дня поступления заявления о предоставлении земельного участка.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bCs/>
          <w:iCs/>
          <w:color w:val="000000"/>
          <w:kern w:val="1"/>
          <w:sz w:val="28"/>
          <w:szCs w:val="28"/>
          <w:lang w:eastAsia="ar-SA"/>
        </w:rPr>
        <w:tab/>
        <w:t>2.4.3.</w:t>
      </w:r>
      <w:r w:rsidRPr="00F52FC6">
        <w:rPr>
          <w:rFonts w:ascii="Times New Roman" w:eastAsia="Times New Roman" w:hAnsi="Times New Roman" w:cs="Times New Roman"/>
          <w:bCs/>
          <w:iCs/>
          <w:color w:val="000000"/>
          <w:spacing w:val="-2"/>
          <w:kern w:val="1"/>
          <w:sz w:val="28"/>
          <w:szCs w:val="28"/>
          <w:lang w:eastAsia="ar-SA"/>
        </w:rPr>
        <w:t xml:space="preserve"> Срок выдачи результата  </w:t>
      </w:r>
      <w:r w:rsidRPr="00F52FC6">
        <w:rPr>
          <w:rFonts w:ascii="Times New Roman" w:eastAsia="Times New Roman" w:hAnsi="Times New Roman" w:cs="Times New Roman"/>
          <w:color w:val="000000"/>
          <w:sz w:val="28"/>
          <w:szCs w:val="28"/>
          <w:lang w:eastAsia="ru-RU"/>
        </w:rPr>
        <w:t>составляет 1 (один) рабочий день.</w:t>
      </w:r>
    </w:p>
    <w:p w:rsidR="00F52FC6" w:rsidRPr="00F52FC6" w:rsidRDefault="00F52FC6" w:rsidP="00F52FC6">
      <w:pPr>
        <w:tabs>
          <w:tab w:val="left" w:pos="709"/>
        </w:tabs>
        <w:suppressAutoHyphens/>
        <w:spacing w:after="0" w:line="100" w:lineRule="atLeast"/>
        <w:ind w:firstLine="720"/>
        <w:jc w:val="center"/>
        <w:rPr>
          <w:rFonts w:ascii="Times New Roman" w:eastAsia="Times New Roman" w:hAnsi="Times New Roman" w:cs="Times New Roman"/>
          <w:b/>
          <w:bCs/>
          <w:iCs/>
          <w:color w:val="000000"/>
          <w:kern w:val="1"/>
          <w:sz w:val="28"/>
          <w:szCs w:val="28"/>
          <w:lang w:eastAsia="ar-SA"/>
        </w:rPr>
      </w:pP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2.5. Перечень нормативных правовых актов, регулирующих отношения, возникающие в связи с предоставлением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Предоставление услуги осуществляется в соответствии со следующими нормативными правовыми актами:</w:t>
      </w:r>
    </w:p>
    <w:p w:rsidR="00F52FC6" w:rsidRPr="00F52FC6" w:rsidRDefault="00F52FC6" w:rsidP="00F52FC6">
      <w:pPr>
        <w:widowControl w:val="0"/>
        <w:suppressAutoHyphens/>
        <w:spacing w:after="0" w:line="240" w:lineRule="auto"/>
        <w:ind w:firstLine="567"/>
        <w:jc w:val="both"/>
        <w:rPr>
          <w:rFonts w:ascii="Times New Roman" w:eastAsia="Batang"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 Земельным     кодексом      Российской      Федерации    (в редакции, действующей с 1 марта 2015 года) (</w:t>
      </w:r>
      <w:r w:rsidRPr="00F52FC6">
        <w:rPr>
          <w:rFonts w:ascii="Times New Roman" w:eastAsia="Times New Roman" w:hAnsi="Times New Roman" w:cs="Times New Roman"/>
          <w:color w:val="000000"/>
          <w:sz w:val="28"/>
          <w:szCs w:val="28"/>
          <w:lang w:eastAsia="ru-RU"/>
        </w:rPr>
        <w:t>"Парламентская газета", N 204-205, 30.10.2001,</w:t>
      </w:r>
      <w:r w:rsidRPr="00F52FC6">
        <w:rPr>
          <w:rFonts w:ascii="Times New Roman" w:eastAsia="Arial" w:hAnsi="Times New Roman" w:cs="Times New Roman"/>
          <w:color w:val="000000"/>
          <w:sz w:val="28"/>
          <w:szCs w:val="28"/>
          <w:lang w:eastAsia="ru-RU"/>
        </w:rPr>
        <w:t>"Российская газета", N 211-212, 30.10.2001)</w:t>
      </w:r>
      <w:r w:rsidRPr="00F52FC6">
        <w:rPr>
          <w:rFonts w:ascii="Times New Roman" w:eastAsia="Batang" w:hAnsi="Times New Roman" w:cs="Times New Roman"/>
          <w:color w:val="000000"/>
          <w:kern w:val="1"/>
          <w:sz w:val="28"/>
          <w:szCs w:val="28"/>
          <w:lang w:eastAsia="ar-SA"/>
        </w:rPr>
        <w:t>;</w:t>
      </w:r>
    </w:p>
    <w:p w:rsidR="00F52FC6" w:rsidRPr="00F52FC6" w:rsidRDefault="00F52FC6" w:rsidP="00F52FC6">
      <w:pPr>
        <w:widowControl w:val="0"/>
        <w:suppressAutoHyphens/>
        <w:spacing w:after="0" w:line="240" w:lineRule="auto"/>
        <w:ind w:left="540"/>
        <w:jc w:val="both"/>
        <w:rPr>
          <w:rFonts w:ascii="Times New Roman" w:eastAsia="Batang" w:hAnsi="Times New Roman" w:cs="Times New Roman"/>
          <w:color w:val="000000"/>
          <w:kern w:val="1"/>
          <w:sz w:val="28"/>
          <w:szCs w:val="28"/>
          <w:lang w:eastAsia="ar-SA"/>
        </w:rPr>
      </w:pPr>
      <w:r w:rsidRPr="00F52FC6">
        <w:rPr>
          <w:rFonts w:ascii="Times New Roman" w:eastAsia="Batang" w:hAnsi="Times New Roman" w:cs="Times New Roman"/>
          <w:color w:val="000000"/>
          <w:kern w:val="1"/>
          <w:sz w:val="28"/>
          <w:szCs w:val="28"/>
          <w:lang w:eastAsia="ar-SA"/>
        </w:rPr>
        <w:t xml:space="preserve">Федеральным законом от 25.10.2001 № 137-ФЗ «О введении в действие </w:t>
      </w:r>
    </w:p>
    <w:p w:rsidR="00F52FC6" w:rsidRPr="00F52FC6" w:rsidRDefault="00F52FC6" w:rsidP="00F52FC6">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Земельного кодекса Российской Федерации» (в редакции, действующей с 1 марта 2015 года) (</w:t>
      </w:r>
      <w:r w:rsidRPr="00F52FC6">
        <w:rPr>
          <w:rFonts w:ascii="Times New Roman" w:eastAsia="Times New Roman" w:hAnsi="Times New Roman" w:cs="Times New Roman"/>
          <w:color w:val="000000"/>
          <w:sz w:val="28"/>
          <w:szCs w:val="28"/>
          <w:lang w:eastAsia="ru-RU"/>
        </w:rPr>
        <w:t>"Парламентская газета", N 204-205, 30.10.2001,</w:t>
      </w:r>
      <w:r w:rsidRPr="00F52FC6">
        <w:rPr>
          <w:rFonts w:ascii="Times New Roman" w:eastAsia="Arial" w:hAnsi="Times New Roman" w:cs="Times New Roman"/>
          <w:color w:val="000000"/>
          <w:sz w:val="28"/>
          <w:szCs w:val="28"/>
          <w:lang w:eastAsia="ru-RU"/>
        </w:rPr>
        <w:t>"Российская газета", N 211-212, 30.10.2001)</w:t>
      </w:r>
      <w:r w:rsidRPr="00F52FC6">
        <w:rPr>
          <w:rFonts w:ascii="Times New Roman" w:eastAsia="Arial" w:hAnsi="Times New Roman" w:cs="Times New Roman"/>
          <w:color w:val="000000"/>
          <w:kern w:val="1"/>
          <w:sz w:val="28"/>
          <w:szCs w:val="28"/>
          <w:lang w:eastAsia="ar-SA"/>
        </w:rPr>
        <w:t>;</w:t>
      </w:r>
    </w:p>
    <w:p w:rsidR="00F52FC6" w:rsidRPr="00F52FC6" w:rsidRDefault="00F52FC6" w:rsidP="00F52FC6">
      <w:pPr>
        <w:widowControl w:val="0"/>
        <w:suppressAutoHyphens/>
        <w:spacing w:after="0" w:line="240" w:lineRule="auto"/>
        <w:ind w:left="540"/>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Федеральным законом от 06.10.2003 № 131-ФЗ «Об общих принципах </w:t>
      </w:r>
    </w:p>
    <w:p w:rsidR="00F52FC6" w:rsidRPr="00F52FC6" w:rsidRDefault="00F52FC6" w:rsidP="00F52FC6">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организации местного самоуправления в Российской Федерации» (</w:t>
      </w:r>
      <w:r w:rsidRPr="00F52FC6">
        <w:rPr>
          <w:rFonts w:ascii="Times New Roman" w:eastAsia="Times New Roman" w:hAnsi="Times New Roman" w:cs="Times New Roman"/>
          <w:color w:val="000000"/>
          <w:sz w:val="28"/>
          <w:szCs w:val="28"/>
          <w:lang w:eastAsia="ru-RU"/>
        </w:rPr>
        <w:t>"Российская газета", N 202, 08.10.2003)</w:t>
      </w:r>
      <w:r w:rsidRPr="00F52FC6">
        <w:rPr>
          <w:rFonts w:ascii="Times New Roman" w:eastAsia="Arial" w:hAnsi="Times New Roman" w:cs="Times New Roman"/>
          <w:color w:val="000000"/>
          <w:kern w:val="1"/>
          <w:sz w:val="28"/>
          <w:szCs w:val="28"/>
          <w:lang w:eastAsia="ar-SA"/>
        </w:rPr>
        <w:t>;</w:t>
      </w:r>
    </w:p>
    <w:p w:rsidR="00F52FC6" w:rsidRPr="00F52FC6" w:rsidRDefault="00F52FC6" w:rsidP="00F52FC6">
      <w:pPr>
        <w:shd w:val="clear" w:color="auto" w:fill="FFFFFF"/>
        <w:tabs>
          <w:tab w:val="left" w:pos="709"/>
        </w:tabs>
        <w:suppressAutoHyphens/>
        <w:spacing w:before="28" w:after="28" w:line="276" w:lineRule="atLeast"/>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Федеральным законом от 27.07.2006 № 149-ФЗ «Об информации, информационных технологиях и о защите информации» («Российская газета», 29.07.2006, № 165);</w:t>
      </w:r>
    </w:p>
    <w:p w:rsidR="00F52FC6" w:rsidRPr="00F52FC6" w:rsidRDefault="00F52FC6" w:rsidP="00F52FC6">
      <w:pPr>
        <w:tabs>
          <w:tab w:val="left" w:pos="709"/>
        </w:tabs>
        <w:suppressAutoHyphens/>
        <w:spacing w:after="0" w:line="100" w:lineRule="atLeast"/>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Федеральным законом от 27.07.2006 № 152-ФЗ «О персональных данных» («Российская газета», 29.07.2006, № 165);</w:t>
      </w:r>
    </w:p>
    <w:p w:rsidR="00F52FC6" w:rsidRPr="00F52FC6" w:rsidRDefault="00F52FC6" w:rsidP="00F52FC6">
      <w:pPr>
        <w:tabs>
          <w:tab w:val="left" w:pos="709"/>
        </w:tabs>
        <w:suppressAutoHyphens/>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Федеральным законом Российской Федерации от 27.07.2010 № 210-ФЗ «Об организации предоставления государственных и муниципальных услуг» («Собрание законодательства РФ», 02.08.2010, № 31, ст. 4179);</w:t>
      </w:r>
    </w:p>
    <w:p w:rsidR="00F52FC6" w:rsidRPr="00F52FC6" w:rsidRDefault="00F52FC6" w:rsidP="00F52FC6">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Федеральным законом от 23.06.2014 № 171-ФЗ «О внесении изменений </w:t>
      </w:r>
      <w:proofErr w:type="gramStart"/>
      <w:r w:rsidRPr="00F52FC6">
        <w:rPr>
          <w:rFonts w:ascii="Times New Roman" w:eastAsia="Arial" w:hAnsi="Times New Roman" w:cs="Times New Roman"/>
          <w:color w:val="000000"/>
          <w:kern w:val="1"/>
          <w:sz w:val="28"/>
          <w:szCs w:val="28"/>
          <w:lang w:eastAsia="ar-SA"/>
        </w:rPr>
        <w:t>в</w:t>
      </w:r>
      <w:proofErr w:type="gramEnd"/>
      <w:r w:rsidRPr="00F52FC6">
        <w:rPr>
          <w:rFonts w:ascii="Times New Roman" w:eastAsia="Arial" w:hAnsi="Times New Roman" w:cs="Times New Roman"/>
          <w:color w:val="000000"/>
          <w:kern w:val="1"/>
          <w:sz w:val="28"/>
          <w:szCs w:val="28"/>
          <w:lang w:eastAsia="ar-SA"/>
        </w:rPr>
        <w:t xml:space="preserve"> </w:t>
      </w:r>
    </w:p>
    <w:p w:rsidR="00F52FC6" w:rsidRPr="00F52FC6" w:rsidRDefault="00F52FC6" w:rsidP="00F52FC6">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Земельный кодекс Российской Федерации и отдельные законодательные акты Российской Федерации» (</w:t>
      </w:r>
      <w:r w:rsidRPr="00F52FC6">
        <w:rPr>
          <w:rFonts w:ascii="Times New Roman" w:eastAsia="Times New Roman" w:hAnsi="Times New Roman" w:cs="Times New Roman"/>
          <w:color w:val="000000"/>
          <w:sz w:val="28"/>
          <w:szCs w:val="28"/>
          <w:lang w:eastAsia="ru-RU"/>
        </w:rPr>
        <w:t>"Российская газета", N 142, 27.06.2014)</w:t>
      </w:r>
      <w:r w:rsidRPr="00F52FC6">
        <w:rPr>
          <w:rFonts w:ascii="Times New Roman" w:eastAsia="Arial" w:hAnsi="Times New Roman" w:cs="Times New Roman"/>
          <w:color w:val="000000"/>
          <w:kern w:val="1"/>
          <w:sz w:val="28"/>
          <w:szCs w:val="28"/>
          <w:lang w:eastAsia="ar-SA"/>
        </w:rPr>
        <w:t>;</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постановлением Правительства Российской Федерации от 16.08.2012 № 840 «О порядке подачи и рассмотрения жалоб на решения и действия (бездействия) федеральных органов исполнительной власти и их должностных лиц, федеральных государственных служащих, должностных лиц государственных внебюджетных фондов Российской Федерации» («Российская газета», № 192, 22.08.2012);</w:t>
      </w:r>
    </w:p>
    <w:p w:rsidR="00F52FC6" w:rsidRPr="00F52FC6" w:rsidRDefault="00F52FC6" w:rsidP="00F52FC6">
      <w:pPr>
        <w:widowControl w:val="0"/>
        <w:suppressAutoHyphens/>
        <w:spacing w:after="0" w:line="240" w:lineRule="auto"/>
        <w:ind w:firstLine="540"/>
        <w:jc w:val="both"/>
        <w:rPr>
          <w:rFonts w:ascii="Times New Roman" w:eastAsia="Arial" w:hAnsi="Times New Roman" w:cs="Times New Roman"/>
          <w:color w:val="000000"/>
          <w:sz w:val="28"/>
          <w:szCs w:val="28"/>
          <w:lang w:eastAsia="ru-RU"/>
        </w:rPr>
      </w:pPr>
      <w:r w:rsidRPr="00F52FC6">
        <w:rPr>
          <w:rFonts w:ascii="Times New Roman" w:eastAsia="Arial" w:hAnsi="Times New Roman" w:cs="Times New Roman"/>
          <w:color w:val="000000"/>
          <w:kern w:val="1"/>
          <w:sz w:val="28"/>
          <w:szCs w:val="28"/>
          <w:lang w:eastAsia="ar-SA"/>
        </w:rPr>
        <w:tab/>
        <w:t xml:space="preserve"> </w:t>
      </w:r>
      <w:r w:rsidRPr="00F52FC6">
        <w:rPr>
          <w:rFonts w:ascii="Times New Roman" w:eastAsia="Times New Roman" w:hAnsi="Times New Roman" w:cs="Times New Roman"/>
          <w:color w:val="000000"/>
          <w:sz w:val="28"/>
          <w:szCs w:val="28"/>
          <w:lang w:eastAsia="ru-RU"/>
        </w:rPr>
        <w:t>приказ Минэкономразвития России от 12.01.2015 № 1</w:t>
      </w:r>
      <w:r w:rsidRPr="00F52FC6">
        <w:rPr>
          <w:rFonts w:ascii="Times New Roman" w:eastAsia="Arial" w:hAnsi="Times New Roman" w:cs="Times New Roman"/>
          <w:color w:val="000000"/>
          <w:sz w:val="28"/>
          <w:szCs w:val="28"/>
          <w:lang w:eastAsia="ru-RU"/>
        </w:rPr>
        <w:t>«Об утверждении перечня документов, подтверждающих право заявителя на приобретение земельного участка без проведения торгов» (Официальный интернет-портал правовой информации http://www.pravo.gov.ru, 28.02.2015)</w:t>
      </w:r>
    </w:p>
    <w:p w:rsidR="00F52FC6" w:rsidRPr="00F52FC6" w:rsidRDefault="00F52FC6" w:rsidP="00F52FC6">
      <w:pPr>
        <w:widowControl w:val="0"/>
        <w:autoSpaceDE w:val="0"/>
        <w:autoSpaceDN w:val="0"/>
        <w:spacing w:after="0" w:line="240" w:lineRule="auto"/>
        <w:ind w:firstLine="709"/>
        <w:jc w:val="both"/>
        <w:rPr>
          <w:rFonts w:ascii="Times New Roman" w:eastAsia="Times New Roman" w:hAnsi="Times New Roman" w:cs="Times New Roman"/>
          <w:bCs/>
          <w:color w:val="000000"/>
          <w:sz w:val="28"/>
          <w:szCs w:val="28"/>
          <w:lang w:eastAsia="ru-RU"/>
        </w:rPr>
      </w:pPr>
      <w:r w:rsidRPr="00F52FC6">
        <w:rPr>
          <w:rFonts w:ascii="Times New Roman" w:eastAsia="Times New Roman" w:hAnsi="Times New Roman" w:cs="Times New Roman"/>
          <w:bCs/>
          <w:color w:val="000000"/>
          <w:sz w:val="28"/>
          <w:szCs w:val="28"/>
          <w:lang w:eastAsia="ru-RU"/>
        </w:rPr>
        <w:t xml:space="preserve">приказом Минэкономразвития России от  14 января 2015 г. N 7 «Об утверждении </w:t>
      </w:r>
      <w:hyperlink r:id="rId9" w:history="1">
        <w:proofErr w:type="gramStart"/>
        <w:r w:rsidRPr="00F52FC6">
          <w:rPr>
            <w:rFonts w:ascii="Times New Roman" w:eastAsia="Times New Roman" w:hAnsi="Times New Roman" w:cs="Times New Roman"/>
            <w:bCs/>
            <w:color w:val="000000"/>
            <w:sz w:val="28"/>
            <w:szCs w:val="28"/>
            <w:lang w:eastAsia="ru-RU"/>
          </w:rPr>
          <w:t>порядк</w:t>
        </w:r>
      </w:hyperlink>
      <w:r w:rsidRPr="00F52FC6">
        <w:rPr>
          <w:rFonts w:ascii="Times New Roman" w:eastAsia="Times New Roman" w:hAnsi="Times New Roman" w:cs="Times New Roman"/>
          <w:bCs/>
          <w:color w:val="000000"/>
          <w:sz w:val="28"/>
          <w:szCs w:val="28"/>
          <w:lang w:eastAsia="ru-RU"/>
        </w:rPr>
        <w:t>а</w:t>
      </w:r>
      <w:proofErr w:type="gramEnd"/>
      <w:r w:rsidRPr="00F52FC6">
        <w:rPr>
          <w:rFonts w:ascii="Times New Roman" w:eastAsia="Times New Roman" w:hAnsi="Times New Roman" w:cs="Times New Roman"/>
          <w:bCs/>
          <w:color w:val="000000"/>
          <w:sz w:val="28"/>
          <w:szCs w:val="28"/>
          <w:lang w:eastAsia="ru-RU"/>
        </w:rPr>
        <w:t xml:space="preserve"> и способов подачи заявлений об утверждении схемы </w:t>
      </w:r>
      <w:r w:rsidRPr="00F52FC6">
        <w:rPr>
          <w:rFonts w:ascii="Times New Roman" w:eastAsia="Times New Roman" w:hAnsi="Times New Roman" w:cs="Times New Roman"/>
          <w:bCs/>
          <w:color w:val="000000"/>
          <w:sz w:val="28"/>
          <w:szCs w:val="28"/>
          <w:lang w:eastAsia="ru-RU"/>
        </w:rPr>
        <w:lastRenderedPageBreak/>
        <w:t xml:space="preserve">расположения земельного участка или земельных участков на кадастровом плане территории, о проведении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 о </w:t>
      </w:r>
      <w:proofErr w:type="gramStart"/>
      <w:r w:rsidRPr="00F52FC6">
        <w:rPr>
          <w:rFonts w:ascii="Times New Roman" w:eastAsia="Times New Roman" w:hAnsi="Times New Roman" w:cs="Times New Roman"/>
          <w:bCs/>
          <w:color w:val="000000"/>
          <w:sz w:val="28"/>
          <w:szCs w:val="28"/>
          <w:lang w:eastAsia="ru-RU"/>
        </w:rPr>
        <w:t>предварительном согласовании предоставления земельного участка, находящегося в государственной или муниципальной собственности, о предоставлении земельного участка, находящегося в государственной или муниципальной собственности, и заявления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в форме электронных документов с использованием информационно-телекоммуникационной сети "Интернет", а также требования к их формату» (Официальный интернет-портал</w:t>
      </w:r>
      <w:proofErr w:type="gramEnd"/>
      <w:r w:rsidRPr="00F52FC6">
        <w:rPr>
          <w:rFonts w:ascii="Times New Roman" w:eastAsia="Times New Roman" w:hAnsi="Times New Roman" w:cs="Times New Roman"/>
          <w:bCs/>
          <w:color w:val="000000"/>
          <w:sz w:val="28"/>
          <w:szCs w:val="28"/>
          <w:lang w:eastAsia="ru-RU"/>
        </w:rPr>
        <w:t xml:space="preserve"> правовой информации http://www.pravo.gov.ru, 27.02.2015);</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         </w:t>
      </w:r>
      <w:r w:rsidRPr="00F52FC6">
        <w:rPr>
          <w:rFonts w:ascii="Times New Roman" w:eastAsia="Times New Roman" w:hAnsi="Times New Roman" w:cs="Times New Roman"/>
          <w:color w:val="000000"/>
          <w:kern w:val="1"/>
          <w:sz w:val="28"/>
          <w:szCs w:val="28"/>
          <w:lang w:eastAsia="ar-SA"/>
        </w:rPr>
        <w:t>Законом Курской области  от 25.11.2013г. № 110-ЗКО «О внесении изменений и дополнений в Закон Курской области «Об административных правонарушениях в Курской области»;</w:t>
      </w:r>
    </w:p>
    <w:p w:rsidR="00F52FC6" w:rsidRPr="00F52FC6" w:rsidRDefault="00F52FC6" w:rsidP="00F52FC6">
      <w:pPr>
        <w:widowControl w:val="0"/>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         - Законом Курской области от 4 января 2003 года № 1-ЗКО «Об административных правонарушениях в Курской области» (в редакции закона Курской области от 25.11.2013 года № 110-ЗКО, «</w:t>
      </w:r>
      <w:proofErr w:type="gramStart"/>
      <w:r w:rsidRPr="00F52FC6">
        <w:rPr>
          <w:rFonts w:ascii="Times New Roman" w:eastAsia="Arial" w:hAnsi="Times New Roman" w:cs="Times New Roman"/>
          <w:color w:val="000000"/>
          <w:kern w:val="1"/>
          <w:sz w:val="28"/>
          <w:szCs w:val="28"/>
          <w:lang w:eastAsia="ar-SA"/>
        </w:rPr>
        <w:t>Курская</w:t>
      </w:r>
      <w:proofErr w:type="gramEnd"/>
      <w:r w:rsidRPr="00F52FC6">
        <w:rPr>
          <w:rFonts w:ascii="Times New Roman" w:eastAsia="Arial" w:hAnsi="Times New Roman" w:cs="Times New Roman"/>
          <w:color w:val="000000"/>
          <w:kern w:val="1"/>
          <w:sz w:val="28"/>
          <w:szCs w:val="28"/>
          <w:lang w:eastAsia="ar-SA"/>
        </w:rPr>
        <w:t xml:space="preserve">  правда» №143 от 30.11.2013 года);</w:t>
      </w:r>
    </w:p>
    <w:p w:rsidR="00F52FC6" w:rsidRPr="00F52FC6" w:rsidRDefault="00F52FC6" w:rsidP="00F52FC6">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r>
      <w:r w:rsidRPr="00F52FC6">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F52FC6">
        <w:rPr>
          <w:rFonts w:ascii="Times New Roman" w:eastAsia="Calibri" w:hAnsi="Times New Roman" w:cs="Times New Roman"/>
          <w:color w:val="000000"/>
          <w:kern w:val="1"/>
          <w:sz w:val="28"/>
          <w:szCs w:val="28"/>
          <w:lang w:eastAsia="ar-SA"/>
        </w:rPr>
        <w:t xml:space="preserve"> сельсовета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 от 2</w:t>
      </w:r>
      <w:r>
        <w:rPr>
          <w:rFonts w:ascii="Times New Roman" w:eastAsia="Calibri" w:hAnsi="Times New Roman" w:cs="Times New Roman"/>
          <w:color w:val="000000"/>
          <w:kern w:val="1"/>
          <w:sz w:val="28"/>
          <w:szCs w:val="28"/>
          <w:lang w:eastAsia="ar-SA"/>
        </w:rPr>
        <w:t>8</w:t>
      </w:r>
      <w:r w:rsidRPr="00F52FC6">
        <w:rPr>
          <w:rFonts w:ascii="Times New Roman" w:eastAsia="Calibri" w:hAnsi="Times New Roman" w:cs="Times New Roman"/>
          <w:color w:val="000000"/>
          <w:kern w:val="1"/>
          <w:sz w:val="28"/>
          <w:szCs w:val="28"/>
          <w:lang w:eastAsia="ar-SA"/>
        </w:rPr>
        <w:t xml:space="preserve">.06.2012 № </w:t>
      </w:r>
      <w:r>
        <w:rPr>
          <w:rFonts w:ascii="Times New Roman" w:eastAsia="Calibri" w:hAnsi="Times New Roman" w:cs="Times New Roman"/>
          <w:color w:val="000000"/>
          <w:kern w:val="1"/>
          <w:sz w:val="28"/>
          <w:szCs w:val="28"/>
          <w:lang w:eastAsia="ar-SA"/>
        </w:rPr>
        <w:t>30</w:t>
      </w:r>
      <w:r w:rsidRPr="00F52FC6">
        <w:rPr>
          <w:rFonts w:ascii="Times New Roman" w:eastAsia="Calibri" w:hAnsi="Times New Roman" w:cs="Times New Roman"/>
          <w:color w:val="000000"/>
          <w:kern w:val="1"/>
          <w:sz w:val="28"/>
          <w:szCs w:val="28"/>
          <w:lang w:eastAsia="ar-SA"/>
        </w:rPr>
        <w:t xml:space="preserve"> «Об утверждении Порядка разработки и утверждения административных регламентов предоставления муниципальных услуг»;</w:t>
      </w:r>
    </w:p>
    <w:p w:rsidR="00F52FC6" w:rsidRPr="00F52FC6" w:rsidRDefault="00F52FC6" w:rsidP="00F52FC6">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F52FC6">
        <w:rPr>
          <w:rFonts w:ascii="Times New Roman" w:eastAsia="Calibri" w:hAnsi="Times New Roman" w:cs="Times New Roman"/>
          <w:color w:val="000000"/>
          <w:kern w:val="1"/>
          <w:sz w:val="28"/>
          <w:szCs w:val="28"/>
          <w:lang w:eastAsia="ar-SA"/>
        </w:rPr>
        <w:tab/>
      </w:r>
      <w:proofErr w:type="gramStart"/>
      <w:r w:rsidRPr="00F52FC6">
        <w:rPr>
          <w:rFonts w:ascii="Times New Roman" w:eastAsia="Calibri" w:hAnsi="Times New Roman" w:cs="Times New Roman"/>
          <w:color w:val="000000"/>
          <w:kern w:val="1"/>
          <w:sz w:val="28"/>
          <w:szCs w:val="28"/>
          <w:lang w:eastAsia="ar-SA"/>
        </w:rPr>
        <w:t xml:space="preserve">- постановлением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F52FC6">
        <w:rPr>
          <w:rFonts w:ascii="Times New Roman" w:eastAsia="Calibri" w:hAnsi="Times New Roman" w:cs="Times New Roman"/>
          <w:color w:val="000000"/>
          <w:kern w:val="1"/>
          <w:sz w:val="28"/>
          <w:szCs w:val="28"/>
          <w:lang w:eastAsia="ar-SA"/>
        </w:rPr>
        <w:t xml:space="preserve"> сельсовета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 от </w:t>
      </w:r>
      <w:r w:rsidRPr="00F52FC6">
        <w:rPr>
          <w:rFonts w:ascii="Times New Roman" w:eastAsia="Times New Roman" w:hAnsi="Times New Roman" w:cs="Times New Roman"/>
          <w:bCs/>
          <w:kern w:val="1"/>
          <w:sz w:val="28"/>
          <w:szCs w:val="28"/>
          <w:lang w:eastAsia="ar-SA"/>
        </w:rPr>
        <w:t>11.0</w:t>
      </w:r>
      <w:r>
        <w:rPr>
          <w:rFonts w:ascii="Times New Roman" w:eastAsia="Times New Roman" w:hAnsi="Times New Roman" w:cs="Times New Roman"/>
          <w:bCs/>
          <w:kern w:val="1"/>
          <w:sz w:val="28"/>
          <w:szCs w:val="28"/>
          <w:lang w:eastAsia="ar-SA"/>
        </w:rPr>
        <w:t>2</w:t>
      </w:r>
      <w:r w:rsidRPr="00F52FC6">
        <w:rPr>
          <w:rFonts w:ascii="Times New Roman" w:eastAsia="Times New Roman" w:hAnsi="Times New Roman" w:cs="Times New Roman"/>
          <w:bCs/>
          <w:kern w:val="1"/>
          <w:sz w:val="28"/>
          <w:szCs w:val="28"/>
          <w:lang w:eastAsia="ar-SA"/>
        </w:rPr>
        <w:t>.2013г. №</w:t>
      </w:r>
      <w:r>
        <w:rPr>
          <w:rFonts w:ascii="Times New Roman" w:eastAsia="Times New Roman" w:hAnsi="Times New Roman" w:cs="Times New Roman"/>
          <w:bCs/>
          <w:kern w:val="1"/>
          <w:sz w:val="28"/>
          <w:szCs w:val="28"/>
          <w:lang w:eastAsia="ar-SA"/>
        </w:rPr>
        <w:t>4</w:t>
      </w:r>
      <w:r w:rsidRPr="00F52FC6">
        <w:rPr>
          <w:rFonts w:ascii="Times New Roman" w:eastAsia="Times New Roman" w:hAnsi="Times New Roman" w:cs="Times New Roman"/>
          <w:bCs/>
          <w:kern w:val="1"/>
          <w:sz w:val="28"/>
          <w:szCs w:val="28"/>
          <w:lang w:eastAsia="ar-SA"/>
        </w:rPr>
        <w:t>-па</w:t>
      </w:r>
      <w:r w:rsidRPr="00F52FC6">
        <w:rPr>
          <w:rFonts w:ascii="Times New Roman" w:eastAsia="Calibri" w:hAnsi="Times New Roman" w:cs="Times New Roman"/>
          <w:color w:val="000000"/>
          <w:kern w:val="1"/>
          <w:sz w:val="28"/>
          <w:szCs w:val="28"/>
          <w:lang w:eastAsia="ar-SA"/>
        </w:rPr>
        <w:t xml:space="preserve"> «Об утверждении Положения об особенностях подачи и рассмотрения жалоб на решения и действия (бездействие)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F52FC6">
        <w:rPr>
          <w:rFonts w:ascii="Times New Roman" w:eastAsia="Calibri" w:hAnsi="Times New Roman" w:cs="Times New Roman"/>
          <w:color w:val="000000"/>
          <w:kern w:val="1"/>
          <w:sz w:val="28"/>
          <w:szCs w:val="28"/>
          <w:lang w:eastAsia="ar-SA"/>
        </w:rPr>
        <w:t xml:space="preserve"> сельсовета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 и ее должностных лиц, муниципальных служащих, замещающих должности муниципальной службы в Администрации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F52FC6">
        <w:rPr>
          <w:rFonts w:ascii="Times New Roman" w:eastAsia="Calibri" w:hAnsi="Times New Roman" w:cs="Times New Roman"/>
          <w:color w:val="000000"/>
          <w:kern w:val="1"/>
          <w:sz w:val="28"/>
          <w:szCs w:val="28"/>
          <w:lang w:eastAsia="ar-SA"/>
        </w:rPr>
        <w:t xml:space="preserve"> сельсовета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w:t>
      </w:r>
      <w:proofErr w:type="gramEnd"/>
    </w:p>
    <w:p w:rsidR="00F52FC6" w:rsidRPr="00F52FC6" w:rsidRDefault="00F52FC6" w:rsidP="00F52FC6">
      <w:pPr>
        <w:widowControl w:val="0"/>
        <w:tabs>
          <w:tab w:val="left" w:pos="426"/>
          <w:tab w:val="left" w:pos="993"/>
        </w:tabs>
        <w:suppressAutoHyphens/>
        <w:spacing w:after="0" w:line="100" w:lineRule="atLeast"/>
        <w:jc w:val="both"/>
        <w:rPr>
          <w:rFonts w:ascii="Times New Roman" w:eastAsia="Calibri" w:hAnsi="Times New Roman" w:cs="Times New Roman"/>
          <w:color w:val="000000"/>
          <w:kern w:val="1"/>
          <w:sz w:val="28"/>
          <w:szCs w:val="28"/>
          <w:lang w:eastAsia="ar-SA"/>
        </w:rPr>
      </w:pPr>
      <w:r w:rsidRPr="00F52FC6">
        <w:rPr>
          <w:rFonts w:ascii="Times New Roman" w:eastAsia="Calibri" w:hAnsi="Times New Roman" w:cs="Times New Roman"/>
          <w:color w:val="000000"/>
          <w:kern w:val="1"/>
          <w:sz w:val="28"/>
          <w:szCs w:val="28"/>
          <w:lang w:eastAsia="ar-SA"/>
        </w:rPr>
        <w:tab/>
      </w:r>
      <w:proofErr w:type="gramStart"/>
      <w:r w:rsidRPr="00F52FC6">
        <w:rPr>
          <w:rFonts w:ascii="Times New Roman" w:eastAsia="Calibri" w:hAnsi="Times New Roman" w:cs="Times New Roman"/>
          <w:color w:val="000000"/>
          <w:kern w:val="1"/>
          <w:sz w:val="28"/>
          <w:szCs w:val="28"/>
          <w:lang w:eastAsia="ar-SA"/>
        </w:rPr>
        <w:t>- Уставом муниципального образования «</w:t>
      </w:r>
      <w:proofErr w:type="spellStart"/>
      <w:r>
        <w:rPr>
          <w:rFonts w:ascii="Times New Roman" w:eastAsia="Calibri" w:hAnsi="Times New Roman" w:cs="Times New Roman"/>
          <w:color w:val="000000"/>
          <w:kern w:val="1"/>
          <w:sz w:val="28"/>
          <w:szCs w:val="28"/>
          <w:lang w:eastAsia="ar-SA"/>
        </w:rPr>
        <w:t>Старобелицкий</w:t>
      </w:r>
      <w:proofErr w:type="spellEnd"/>
      <w:r w:rsidRPr="00F52FC6">
        <w:rPr>
          <w:rFonts w:ascii="Times New Roman" w:eastAsia="Calibri" w:hAnsi="Times New Roman" w:cs="Times New Roman"/>
          <w:color w:val="000000"/>
          <w:kern w:val="1"/>
          <w:sz w:val="28"/>
          <w:szCs w:val="28"/>
          <w:lang w:eastAsia="ar-SA"/>
        </w:rPr>
        <w:t xml:space="preserve"> сельсовет»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 (принят решением  Собрания депутатов </w:t>
      </w:r>
      <w:proofErr w:type="spellStart"/>
      <w:r>
        <w:rPr>
          <w:rFonts w:ascii="Times New Roman" w:eastAsia="Calibri" w:hAnsi="Times New Roman" w:cs="Times New Roman"/>
          <w:color w:val="000000"/>
          <w:kern w:val="1"/>
          <w:sz w:val="28"/>
          <w:szCs w:val="28"/>
          <w:lang w:eastAsia="ar-SA"/>
        </w:rPr>
        <w:t>Старобелицкого</w:t>
      </w:r>
      <w:proofErr w:type="spellEnd"/>
      <w:r w:rsidRPr="00F52FC6">
        <w:rPr>
          <w:rFonts w:ascii="Times New Roman" w:eastAsia="Calibri" w:hAnsi="Times New Roman" w:cs="Times New Roman"/>
          <w:color w:val="000000"/>
          <w:kern w:val="1"/>
          <w:sz w:val="28"/>
          <w:szCs w:val="28"/>
          <w:lang w:eastAsia="ar-SA"/>
        </w:rPr>
        <w:t xml:space="preserve"> сельсовета </w:t>
      </w:r>
      <w:proofErr w:type="spellStart"/>
      <w:r w:rsidRPr="00F52FC6">
        <w:rPr>
          <w:rFonts w:ascii="Times New Roman" w:eastAsia="Calibri" w:hAnsi="Times New Roman" w:cs="Times New Roman"/>
          <w:color w:val="000000"/>
          <w:kern w:val="1"/>
          <w:sz w:val="28"/>
          <w:szCs w:val="28"/>
          <w:lang w:eastAsia="ar-SA"/>
        </w:rPr>
        <w:t>Конышевского</w:t>
      </w:r>
      <w:proofErr w:type="spellEnd"/>
      <w:r w:rsidRPr="00F52FC6">
        <w:rPr>
          <w:rFonts w:ascii="Times New Roman" w:eastAsia="Calibri" w:hAnsi="Times New Roman" w:cs="Times New Roman"/>
          <w:color w:val="000000"/>
          <w:kern w:val="1"/>
          <w:sz w:val="28"/>
          <w:szCs w:val="28"/>
          <w:lang w:eastAsia="ar-SA"/>
        </w:rPr>
        <w:t xml:space="preserve"> района Курской области от </w:t>
      </w:r>
      <w:r>
        <w:rPr>
          <w:rFonts w:ascii="Times New Roman" w:eastAsia="Calibri" w:hAnsi="Times New Roman" w:cs="Times New Roman"/>
          <w:color w:val="000000"/>
          <w:kern w:val="1"/>
          <w:sz w:val="28"/>
          <w:szCs w:val="28"/>
          <w:lang w:eastAsia="ar-SA"/>
        </w:rPr>
        <w:t>01.06.2005</w:t>
      </w:r>
      <w:r w:rsidRPr="00F52FC6">
        <w:rPr>
          <w:rFonts w:ascii="Times New Roman" w:eastAsia="Calibri" w:hAnsi="Times New Roman" w:cs="Times New Roman"/>
          <w:color w:val="000000"/>
          <w:kern w:val="1"/>
          <w:sz w:val="28"/>
          <w:szCs w:val="28"/>
          <w:lang w:eastAsia="ar-SA"/>
        </w:rPr>
        <w:t xml:space="preserve"> года №</w:t>
      </w:r>
      <w:r>
        <w:rPr>
          <w:rFonts w:ascii="Times New Roman" w:eastAsia="Calibri" w:hAnsi="Times New Roman" w:cs="Times New Roman"/>
          <w:color w:val="000000"/>
          <w:kern w:val="1"/>
          <w:sz w:val="28"/>
          <w:szCs w:val="28"/>
          <w:lang w:eastAsia="ar-SA"/>
        </w:rPr>
        <w:t>44</w:t>
      </w:r>
      <w:r w:rsidRPr="00F52FC6">
        <w:rPr>
          <w:rFonts w:ascii="Times New Roman" w:eastAsia="Calibri" w:hAnsi="Times New Roman" w:cs="Times New Roman"/>
          <w:color w:val="000000"/>
          <w:kern w:val="1"/>
          <w:sz w:val="28"/>
          <w:szCs w:val="28"/>
          <w:lang w:eastAsia="ar-SA"/>
        </w:rPr>
        <w:t xml:space="preserve">, зарегистрирован в Главном управлении Министерства  юстиции Российской Федерации по Центральному федеральному округу </w:t>
      </w:r>
      <w:r w:rsidRPr="00F52FC6">
        <w:rPr>
          <w:rFonts w:ascii="Times New Roman" w:eastAsia="Times New Roman" w:hAnsi="Times New Roman" w:cs="Times New Roman"/>
          <w:kern w:val="1"/>
          <w:sz w:val="28"/>
          <w:szCs w:val="28"/>
          <w:lang w:eastAsia="ar-SA"/>
        </w:rPr>
        <w:t>16</w:t>
      </w:r>
      <w:r>
        <w:rPr>
          <w:rFonts w:ascii="Times New Roman" w:eastAsia="Times New Roman" w:hAnsi="Times New Roman" w:cs="Times New Roman"/>
          <w:kern w:val="1"/>
          <w:sz w:val="28"/>
          <w:szCs w:val="28"/>
          <w:lang w:eastAsia="ar-SA"/>
        </w:rPr>
        <w:t xml:space="preserve"> </w:t>
      </w:r>
      <w:proofErr w:type="spellStart"/>
      <w:r>
        <w:rPr>
          <w:rFonts w:ascii="Times New Roman" w:eastAsia="Times New Roman" w:hAnsi="Times New Roman" w:cs="Times New Roman"/>
          <w:kern w:val="1"/>
          <w:sz w:val="28"/>
          <w:szCs w:val="28"/>
          <w:lang w:eastAsia="ar-SA"/>
        </w:rPr>
        <w:t>нояря</w:t>
      </w:r>
      <w:proofErr w:type="spellEnd"/>
      <w:r w:rsidRPr="00F52FC6">
        <w:rPr>
          <w:rFonts w:ascii="Times New Roman" w:eastAsia="Times New Roman" w:hAnsi="Times New Roman" w:cs="Times New Roman"/>
          <w:kern w:val="1"/>
          <w:sz w:val="28"/>
          <w:szCs w:val="28"/>
          <w:lang w:eastAsia="ar-SA"/>
        </w:rPr>
        <w:t xml:space="preserve"> 20</w:t>
      </w:r>
      <w:r>
        <w:rPr>
          <w:rFonts w:ascii="Times New Roman" w:eastAsia="Times New Roman" w:hAnsi="Times New Roman" w:cs="Times New Roman"/>
          <w:kern w:val="1"/>
          <w:sz w:val="28"/>
          <w:szCs w:val="28"/>
          <w:lang w:eastAsia="ar-SA"/>
        </w:rPr>
        <w:t>05</w:t>
      </w:r>
      <w:r w:rsidRPr="00F52FC6">
        <w:rPr>
          <w:rFonts w:ascii="Times New Roman" w:eastAsia="Times New Roman" w:hAnsi="Times New Roman" w:cs="Times New Roman"/>
          <w:kern w:val="1"/>
          <w:sz w:val="28"/>
          <w:szCs w:val="28"/>
          <w:lang w:eastAsia="ar-SA"/>
        </w:rPr>
        <w:t xml:space="preserve"> года</w:t>
      </w:r>
      <w:r w:rsidRPr="00F52FC6">
        <w:rPr>
          <w:rFonts w:ascii="Times New Roman" w:eastAsia="Calibri" w:hAnsi="Times New Roman" w:cs="Times New Roman"/>
          <w:color w:val="000000"/>
          <w:kern w:val="1"/>
          <w:sz w:val="28"/>
          <w:szCs w:val="28"/>
          <w:lang w:eastAsia="ar-SA"/>
        </w:rPr>
        <w:t xml:space="preserve">, государственный регистрационный № </w:t>
      </w:r>
      <w:proofErr w:type="spellStart"/>
      <w:r w:rsidRPr="00F52FC6">
        <w:rPr>
          <w:rFonts w:ascii="Times New Roman" w:eastAsia="Calibri" w:hAnsi="Times New Roman" w:cs="Times New Roman"/>
          <w:color w:val="000000"/>
          <w:kern w:val="1"/>
          <w:sz w:val="28"/>
          <w:szCs w:val="28"/>
          <w:lang w:eastAsia="ar-SA"/>
        </w:rPr>
        <w:t>ru</w:t>
      </w:r>
      <w:proofErr w:type="spellEnd"/>
      <w:r w:rsidRPr="00F52FC6">
        <w:rPr>
          <w:rFonts w:ascii="Times New Roman" w:eastAsia="Times New Roman" w:hAnsi="Times New Roman" w:cs="Times New Roman"/>
          <w:kern w:val="1"/>
          <w:sz w:val="28"/>
          <w:szCs w:val="28"/>
          <w:lang w:eastAsia="ar-SA"/>
        </w:rPr>
        <w:t xml:space="preserve"> 465093</w:t>
      </w:r>
      <w:r>
        <w:rPr>
          <w:rFonts w:ascii="Times New Roman" w:eastAsia="Times New Roman" w:hAnsi="Times New Roman" w:cs="Times New Roman"/>
          <w:kern w:val="1"/>
          <w:sz w:val="28"/>
          <w:szCs w:val="28"/>
          <w:lang w:eastAsia="ar-SA"/>
        </w:rPr>
        <w:t>1520</w:t>
      </w:r>
      <w:r w:rsidRPr="00F52FC6">
        <w:rPr>
          <w:rFonts w:ascii="Times New Roman" w:eastAsia="Times New Roman" w:hAnsi="Times New Roman" w:cs="Times New Roman"/>
          <w:kern w:val="1"/>
          <w:sz w:val="28"/>
          <w:szCs w:val="28"/>
          <w:lang w:eastAsia="ar-SA"/>
        </w:rPr>
        <w:t>0</w:t>
      </w:r>
      <w:r>
        <w:rPr>
          <w:rFonts w:ascii="Times New Roman" w:eastAsia="Times New Roman" w:hAnsi="Times New Roman" w:cs="Times New Roman"/>
          <w:kern w:val="1"/>
          <w:sz w:val="28"/>
          <w:szCs w:val="28"/>
          <w:lang w:eastAsia="ar-SA"/>
        </w:rPr>
        <w:t>5</w:t>
      </w:r>
      <w:r w:rsidRPr="00F52FC6">
        <w:rPr>
          <w:rFonts w:ascii="Times New Roman" w:eastAsia="Times New Roman" w:hAnsi="Times New Roman" w:cs="Times New Roman"/>
          <w:kern w:val="1"/>
          <w:sz w:val="28"/>
          <w:szCs w:val="28"/>
          <w:lang w:eastAsia="ar-SA"/>
        </w:rPr>
        <w:t>001</w:t>
      </w:r>
      <w:r w:rsidRPr="00F52FC6">
        <w:rPr>
          <w:rFonts w:ascii="Times New Roman" w:eastAsia="Calibri" w:hAnsi="Times New Roman" w:cs="Times New Roman"/>
          <w:color w:val="000000"/>
          <w:kern w:val="1"/>
          <w:sz w:val="28"/>
          <w:szCs w:val="28"/>
          <w:lang w:eastAsia="ar-SA"/>
        </w:rPr>
        <w:t>.</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w:t>
      </w:r>
      <w:r w:rsidRPr="00F52FC6">
        <w:rPr>
          <w:rFonts w:ascii="Times New Roman" w:eastAsia="Arial" w:hAnsi="Times New Roman" w:cs="Times New Roman"/>
          <w:color w:val="000000"/>
          <w:kern w:val="1"/>
          <w:sz w:val="28"/>
          <w:szCs w:val="28"/>
          <w:lang w:eastAsia="ar-SA"/>
        </w:rPr>
        <w:t>настоящим Регламентом.</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left="360" w:firstLine="173"/>
        <w:jc w:val="center"/>
        <w:rPr>
          <w:rFonts w:ascii="Times New Roman" w:eastAsia="Calibri" w:hAnsi="Times New Roman" w:cs="Times New Roman"/>
          <w:b/>
          <w:bCs/>
          <w:color w:val="000000"/>
          <w:sz w:val="28"/>
          <w:szCs w:val="28"/>
          <w:lang w:eastAsia="ru-RU"/>
        </w:rPr>
      </w:pPr>
      <w:r w:rsidRPr="00F52FC6">
        <w:rPr>
          <w:rFonts w:ascii="Times New Roman" w:eastAsia="Times New Roman" w:hAnsi="Times New Roman" w:cs="Times New Roman"/>
          <w:b/>
          <w:bCs/>
          <w:color w:val="000000"/>
          <w:kern w:val="1"/>
          <w:sz w:val="28"/>
          <w:szCs w:val="28"/>
          <w:lang w:eastAsia="ar-SA"/>
        </w:rPr>
        <w:t xml:space="preserve">2.6. </w:t>
      </w:r>
      <w:r w:rsidRPr="00F52FC6">
        <w:rPr>
          <w:rFonts w:ascii="Times New Roman" w:eastAsia="Calibri" w:hAnsi="Times New Roman" w:cs="Times New Roman"/>
          <w:b/>
          <w:bCs/>
          <w:color w:val="000000"/>
          <w:sz w:val="28"/>
          <w:szCs w:val="28"/>
          <w:lang w:eastAsia="ru-RU"/>
        </w:rPr>
        <w:t xml:space="preserve">Исчерпывающий перечень документов, необходимых 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муниципальной услуги, подлежащих представлению заявителем, способы их получения заявителем, в том числе в электронной форме, порядок их </w:t>
      </w:r>
      <w:r w:rsidRPr="00F52FC6">
        <w:rPr>
          <w:rFonts w:ascii="Times New Roman" w:eastAsia="Calibri" w:hAnsi="Times New Roman" w:cs="Times New Roman"/>
          <w:b/>
          <w:bCs/>
          <w:color w:val="000000"/>
          <w:sz w:val="28"/>
          <w:szCs w:val="28"/>
          <w:lang w:eastAsia="ru-RU"/>
        </w:rPr>
        <w:lastRenderedPageBreak/>
        <w:t>представления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2.6.1. Для предоставления земельного участка в аренду на торгах необходимы следующие документы:</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1) заявление о предоставлении муниципальной услуги по образцу согласно приложению 1 к настоящему административному регламенту и содержащему следующую информацию:</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фамилия, имя, отчество, место жительства заявителя и реквизиты документа, удостоверяющего личность заявителя, индивидуальный налоговый номер (при наличии), основной государственный регистрационный номер записи о государственной регистрации физического лица в качестве индивидуального предпринимателя (указывается в случае, если физическое лицо является индивидуальным предпринимателем) (для гражданина);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кадастровый номер испрашиваемого земельного участка;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основание предоставления земельного участка без проведения торгов из числа предусмотренных пунктом 2 статьи 39.3, статьей 39.5 и пунктом 2 статьи 39.6 Земельного кодекса Российской Федерации оснований;</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реквизиты решения об изъятии земельного участка для государственных или муниципальных ну</w:t>
      </w:r>
      <w:proofErr w:type="gramStart"/>
      <w:r w:rsidRPr="00F52FC6">
        <w:rPr>
          <w:rFonts w:ascii="Times New Roman" w:eastAsia="Times New Roman" w:hAnsi="Times New Roman" w:cs="Times New Roman"/>
          <w:bCs/>
          <w:iCs/>
          <w:color w:val="000000"/>
          <w:kern w:val="1"/>
          <w:sz w:val="28"/>
          <w:szCs w:val="28"/>
          <w:lang w:eastAsia="ar-SA"/>
        </w:rPr>
        <w:t>жд в сл</w:t>
      </w:r>
      <w:proofErr w:type="gramEnd"/>
      <w:r w:rsidRPr="00F52FC6">
        <w:rPr>
          <w:rFonts w:ascii="Times New Roman" w:eastAsia="Times New Roman" w:hAnsi="Times New Roman" w:cs="Times New Roman"/>
          <w:bCs/>
          <w:iCs/>
          <w:color w:val="000000"/>
          <w:kern w:val="1"/>
          <w:sz w:val="28"/>
          <w:szCs w:val="28"/>
          <w:lang w:eastAsia="ar-SA"/>
        </w:rPr>
        <w:t>учае, если земельный участок предоставляется взамен земельного участка, изымаемого для государственных или муниципальных нужд;</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цель использования земельного участка;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почтовый адрес и (или) адрес электронной почты для связи с заявителем;</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color w:val="000000"/>
          <w:sz w:val="28"/>
          <w:szCs w:val="28"/>
          <w:lang w:eastAsia="ru-RU"/>
        </w:rPr>
      </w:pPr>
      <w:r w:rsidRPr="00F52FC6">
        <w:rPr>
          <w:rFonts w:ascii="Times New Roman" w:eastAsia="Times New Roman" w:hAnsi="Times New Roman" w:cs="Times New Roman"/>
          <w:bCs/>
          <w:iCs/>
          <w:color w:val="000000"/>
          <w:kern w:val="1"/>
          <w:sz w:val="28"/>
          <w:szCs w:val="28"/>
          <w:lang w:eastAsia="ar-SA"/>
        </w:rPr>
        <w:tab/>
        <w:t>- дата подачи заявления о предоставлении земельного участка;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2) копии документов, удостоверяющих личность заявителя (для граждан);</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3)копия документа, подтверждающего полномочия представителя заявителя, в случае, если с заявлением о предоставлении земельного участка обращается представитель заявителя (заявителей);</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lastRenderedPageBreak/>
        <w:tab/>
        <w:t>4) документы, подтверждающие право заявителя на приобретение земельного участка без проведения торгов из перечня, согласно п. 2.6.2. административного регламента;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xml:space="preserve">2.6.2. В зависимости от основания, на котором земельный участок предоставляется в аренду без проведения торгов </w:t>
      </w:r>
      <w:proofErr w:type="gramStart"/>
      <w:r w:rsidRPr="00F52FC6">
        <w:rPr>
          <w:rFonts w:ascii="Times New Roman" w:eastAsia="Times New Roman" w:hAnsi="Times New Roman" w:cs="Times New Roman"/>
          <w:bCs/>
          <w:iCs/>
          <w:color w:val="000000"/>
          <w:kern w:val="1"/>
          <w:sz w:val="28"/>
          <w:szCs w:val="28"/>
          <w:lang w:eastAsia="ar-SA"/>
        </w:rPr>
        <w:t>предоставляются следующие документы</w:t>
      </w:r>
      <w:proofErr w:type="gramEnd"/>
      <w:r w:rsidRPr="00F52FC6">
        <w:rPr>
          <w:rFonts w:ascii="Times New Roman" w:eastAsia="Times New Roman" w:hAnsi="Times New Roman" w:cs="Times New Roman"/>
          <w:bCs/>
          <w:iCs/>
          <w:color w:val="000000"/>
          <w:kern w:val="1"/>
          <w:sz w:val="28"/>
          <w:szCs w:val="28"/>
          <w:lang w:eastAsia="ar-SA"/>
        </w:rPr>
        <w:t>:</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справка уполномоченного органа об отнесении объекта к объектам регионального или местного значения;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решение, на основании которого образован испрашиваемый земельный участок, принятое до 1 марта 2015 г. Договор аренды исходного земельного участка в случае, если такой договор заключен до дня вступления в силу Федерального закона от 21 июля 1997 года № 122-ФЗ "О государственной регистрации прав на недвижимое имущество и сделок с ним";</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договор о комплексном освоении территории;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утвержденный проект планировки и утвержденный проект межевания территории;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документ, подтверждающий членство заявителя в некоммерческой организации;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решение общего собрания членов некоммерческой организации о распределении испрашиваемого земельного участка заявителю;</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решение уполномоченного органа о предоставлении земельного участка некоммерческой организации для садоводства, огородничества, дачного хозяйства, за исключением случаев, если такое право зарегистрировано в ЕГРП;</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решение органа некоммерческой организации о распределении земельного участка заявителю;</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проект организации и застройки территории некоммерческого объединения (в случае отсутствия утвержденного проекта межевания территории);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документы, удостоверяющие (устанавливающие) права заявителя на испрашиваемый земельный участок, если право на такой земельный участок не зарегистрировано в ЕГРП;</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документы, удостоверяющие (устанавливающие) права заявителя на здание, сооружение, если право на такое здание, сооружение не зарегистрировано в ЕГРП;</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сообщение заявителя (заявителей), содержащее перечень всех зданий, сооружений, расположенных на испрашиваемом земельном участке с указанием их кадастровых (условных, инвентарных) номеров и адресных ориентиров;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договор о развитии застроенной территории;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договор об освоении территории в целях строительства жилья экономического класса;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выданный уполномоченным органом документ, подтверждающий принадлежность гражданина к категории граждан, обладающих правом на первоочередное или внеочередное приобретение земельных участков;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lastRenderedPageBreak/>
        <w:tab/>
        <w:t>- решение о предварительном согласовании предоставления земельного участка, если такое решение принято иным уполномоченным органом;</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соглашение об изъятии земельного участка для государственных или муниципальных нужд или решение суда, на основании которого земельный участок изъят для государственных или муниципальных нужд;</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свидетельство о внесении казачьего общества в государственный Реестр казачьих обществ в Российской Федерации;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документ, предусмотренный Перечнем, утвержденным Приказом Минэкономразвития России от 12.01.2015 № 1, подтверждающий право заявителя на предоставление земельного участка в собственность без проведения торгов;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выдержка из лицензии на пользование недрами, подтверждающая границы горного отвода (за исключением сведений, содержащих государственную тайну);</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свидетельство, удостоверяющее регистрацию лица в качестве резидента особой экономической зоны;</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соглашение об управлении особой экономической зоной;</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соглашение о взаимодействии в сфере развития инфраструктуры особой экономической зоны;</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концессионное соглашение;</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договор об освоении территории в целях строительства и эксплуатации наемного дома коммерческого использования;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xml:space="preserve">- </w:t>
      </w:r>
      <w:proofErr w:type="spellStart"/>
      <w:r w:rsidRPr="00F52FC6">
        <w:rPr>
          <w:rFonts w:ascii="Times New Roman" w:eastAsia="Times New Roman" w:hAnsi="Times New Roman" w:cs="Times New Roman"/>
          <w:bCs/>
          <w:iCs/>
          <w:color w:val="000000"/>
          <w:kern w:val="1"/>
          <w:sz w:val="28"/>
          <w:szCs w:val="28"/>
          <w:lang w:eastAsia="ar-SA"/>
        </w:rPr>
        <w:t>охотхозяйственное</w:t>
      </w:r>
      <w:proofErr w:type="spellEnd"/>
      <w:r w:rsidRPr="00F52FC6">
        <w:rPr>
          <w:rFonts w:ascii="Times New Roman" w:eastAsia="Times New Roman" w:hAnsi="Times New Roman" w:cs="Times New Roman"/>
          <w:bCs/>
          <w:iCs/>
          <w:color w:val="000000"/>
          <w:kern w:val="1"/>
          <w:sz w:val="28"/>
          <w:szCs w:val="28"/>
          <w:lang w:eastAsia="ar-SA"/>
        </w:rPr>
        <w:t xml:space="preserve"> соглашение;</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инвестиционная декларация, в составе которой представлен инвестиционный проект;</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документы, подтверждающие использование земельного участка в соответствии с Федеральным законом от 24 июля 2002 г. № 101-ФЗ "Об обороте земель сельскохозяйственного назначения".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2.6.3. Если заявление подается в форме электронного документа, то 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 xml:space="preserve">Представления документа, удостоверяющего личность заявителя (представителя заявителя) не требуется в случае представления заявления посредством отправки через личный кабинет единого портала или регионального портала, а </w:t>
      </w:r>
      <w:proofErr w:type="gramStart"/>
      <w:r w:rsidRPr="00F52FC6">
        <w:rPr>
          <w:rFonts w:ascii="Times New Roman" w:eastAsia="Times New Roman" w:hAnsi="Times New Roman" w:cs="Times New Roman"/>
          <w:bCs/>
          <w:iCs/>
          <w:color w:val="000000"/>
          <w:kern w:val="1"/>
          <w:sz w:val="28"/>
          <w:szCs w:val="28"/>
          <w:lang w:eastAsia="ar-SA"/>
        </w:rPr>
        <w:t>также</w:t>
      </w:r>
      <w:proofErr w:type="gramEnd"/>
      <w:r w:rsidRPr="00F52FC6">
        <w:rPr>
          <w:rFonts w:ascii="Times New Roman" w:eastAsia="Times New Roman" w:hAnsi="Times New Roman" w:cs="Times New Roman"/>
          <w:bCs/>
          <w:iCs/>
          <w:color w:val="000000"/>
          <w:kern w:val="1"/>
          <w:sz w:val="28"/>
          <w:szCs w:val="28"/>
          <w:lang w:eastAsia="ar-SA"/>
        </w:rPr>
        <w:t xml:space="preserve"> если заявление подписано усиленной квалифицированной электронной подписью.</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ab/>
        <w:t>Заявление заполняется при помощи средств электронно-вычислительной техники или от руки разборчиво (печатными буквами) чернилами черного или синего цвета. Форму заявления можно получить непосредственно в администрацию сельсовета, а также на официальном сайте в сети «Интернет».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 xml:space="preserve">2.7. Исчерпывающий перечень документов, необходимых в соответствии с нормативными правовыми актами для предоставления услуги, которые находятся в распоряжении государственных органов, </w:t>
      </w:r>
      <w:r w:rsidRPr="00F52FC6">
        <w:rPr>
          <w:rFonts w:ascii="Times New Roman" w:eastAsia="Times New Roman" w:hAnsi="Times New Roman" w:cs="Times New Roman"/>
          <w:b/>
          <w:bCs/>
          <w:color w:val="000000"/>
          <w:kern w:val="1"/>
          <w:sz w:val="28"/>
          <w:szCs w:val="28"/>
          <w:lang w:eastAsia="ar-SA"/>
        </w:rPr>
        <w:lastRenderedPageBreak/>
        <w:t>органов местного самоуправления и иных органов, участвующих в предоставлении услуги, и которые заявитель вправе представить, а также способы их получения заявителями, в том числе в электронной форме, порядок их представления</w:t>
      </w: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
          <w:bCs/>
          <w:i/>
          <w:iCs/>
          <w:color w:val="000000"/>
          <w:kern w:val="1"/>
          <w:sz w:val="28"/>
          <w:szCs w:val="28"/>
          <w:lang w:eastAsia="ar-SA"/>
        </w:rPr>
        <w:tab/>
      </w:r>
      <w:r w:rsidRPr="00F52FC6">
        <w:rPr>
          <w:rFonts w:ascii="Times New Roman" w:eastAsia="Times New Roman" w:hAnsi="Times New Roman" w:cs="Times New Roman"/>
          <w:bCs/>
          <w:iCs/>
          <w:color w:val="000000"/>
          <w:kern w:val="1"/>
          <w:sz w:val="28"/>
          <w:szCs w:val="28"/>
          <w:lang w:eastAsia="ar-SA"/>
        </w:rPr>
        <w:t xml:space="preserve">2.7.1. Для принятия решения  о предоставлении земельного участка администрация сельсовета от государственных органов власти запрашиваются следующие документы: </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xml:space="preserve">1) выписка из Единого государственного реестра прав на недвижимое имущество и сделок с ним (далее - ЕГРП) о правах на здание, сооружение, </w:t>
      </w:r>
      <w:proofErr w:type="gramStart"/>
      <w:r w:rsidRPr="00F52FC6">
        <w:rPr>
          <w:rFonts w:ascii="Times New Roman" w:eastAsia="Arial" w:hAnsi="Times New Roman" w:cs="Times New Roman"/>
          <w:color w:val="000000"/>
          <w:kern w:val="1"/>
          <w:sz w:val="28"/>
          <w:szCs w:val="28"/>
          <w:lang w:eastAsia="ar-SA"/>
        </w:rPr>
        <w:t>находящиеся</w:t>
      </w:r>
      <w:proofErr w:type="gramEnd"/>
      <w:r w:rsidRPr="00F52FC6">
        <w:rPr>
          <w:rFonts w:ascii="Times New Roman" w:eastAsia="Arial" w:hAnsi="Times New Roman" w:cs="Times New Roman"/>
          <w:color w:val="000000"/>
          <w:kern w:val="1"/>
          <w:sz w:val="28"/>
          <w:szCs w:val="28"/>
          <w:lang w:eastAsia="ar-SA"/>
        </w:rPr>
        <w:t xml:space="preserve"> на приобретаемом земельном участке.</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В случае отсутствия в ЕГРП сведений о правах на здания, сооружения - уведомление об отсутствии в ЕГРП запрашиваемых сведений о зарегистрированных правах на здания, сооружения, находящиеся на приобретаемом земельном участке;</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 выписка из ЕГРП о правах или о переходе прав на приобретаемый земельный участок.</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В случае отсутствия у правообладателя здания, сооружения документов, удостоверяющих (устанавливающих) права на приобретаемый земельный участок, - уведомление об отсутствии в ЕГРП запрашиваемых сведений о зарегистрированных правах на указанный земельный участок;</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3) выписка из государственных реестров о юридическом лице или индивидуальном предпринимателе, являющемся заявителем, ходатайствующим о приобретении прав на земельный участок;</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4) кадастровый паспорт земельного участка;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5) кадастровый паспорт здания, сооружения или помещения (если заявитель является собственником помещения в здании, сооружении, расположенном на испрашиваемом земельном участке).</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bCs/>
          <w:iCs/>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r w:rsidRPr="00F52FC6">
        <w:rPr>
          <w:rFonts w:ascii="Times New Roman" w:eastAsia="Arial" w:hAnsi="Times New Roman" w:cs="Times New Roman"/>
          <w:bCs/>
          <w:iCs/>
          <w:color w:val="000000"/>
          <w:kern w:val="1"/>
          <w:sz w:val="28"/>
          <w:szCs w:val="28"/>
          <w:lang w:eastAsia="ar-SA"/>
        </w:rPr>
        <w:t>2.7.2. Документы, перечисленные в пункте 2.7.1., могут быть представлены заявителем по собственной инициативе.</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Непредставление заявителем указанных документов не является основанием для отказа в предоставлении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2.8. Указание на запрет требовать от заявителя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Не допускается требовать от заявителя: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Курской области и муниципальными правовыми актами находятся в распоряжении государственных органов, иных государственных органов, органов местного самоуправления и (или) подведомственным государственным органам и органам местного самоуправления организаций, участвующих в предоставлении услуги, за исключением документов, указанных в части 6 статьи 7 Федерального Закона от 27.07.2010</w:t>
      </w:r>
      <w:proofErr w:type="gramEnd"/>
      <w:r w:rsidRPr="00F52FC6">
        <w:rPr>
          <w:rFonts w:ascii="Times New Roman" w:eastAsia="Times New Roman" w:hAnsi="Times New Roman" w:cs="Times New Roman"/>
          <w:color w:val="000000"/>
          <w:kern w:val="1"/>
          <w:sz w:val="28"/>
          <w:szCs w:val="28"/>
          <w:lang w:eastAsia="ar-SA"/>
        </w:rPr>
        <w:t>г. №210-ФЗ».</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2.9. Исчерпывающий перечень оснований для отказа в приеме документов, необходимых для предоставления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Оснований для отказа в приеме заявления и необходимых для предоставления услуги документов законодательством Российской Федерации не предусмотрено.</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2.10. Исчерпывающий перечень оснований для приостановления или отказа в предоставлении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2.10.1. Основанием для приостановления предоставления услуги является:</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 xml:space="preserve">- наличие на момент поступления в уполномоченный орган заявления об утверждении схемы расположения земельного </w:t>
      </w:r>
      <w:proofErr w:type="gramStart"/>
      <w:r w:rsidRPr="00F52FC6">
        <w:rPr>
          <w:rFonts w:ascii="Times New Roman" w:eastAsia="Arial" w:hAnsi="Times New Roman" w:cs="Times New Roman"/>
          <w:color w:val="000000"/>
          <w:kern w:val="1"/>
          <w:sz w:val="28"/>
          <w:szCs w:val="28"/>
          <w:lang w:eastAsia="ar-SA"/>
        </w:rPr>
        <w:t>участка</w:t>
      </w:r>
      <w:proofErr w:type="gramEnd"/>
      <w:r w:rsidRPr="00F52FC6">
        <w:rPr>
          <w:rFonts w:ascii="Times New Roman" w:eastAsia="Arial" w:hAnsi="Times New Roman" w:cs="Times New Roman"/>
          <w:color w:val="000000"/>
          <w:kern w:val="1"/>
          <w:sz w:val="28"/>
          <w:szCs w:val="28"/>
          <w:lang w:eastAsia="ar-SA"/>
        </w:rPr>
        <w:t xml:space="preserve"> на рассмотрении такого органа представленной ранее другим лицом схемы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2.10.2. Основания для отказа в предоставлении муниципальной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предоставлении земельного участка обратился обладатель данных прав или подано заявление о предоставлении земельного участка в соответствии с подпунктом 10 пункта 2 статьи 39.10 Земельного кодекса;</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пунктом 3 статьи 39.36 Земельного кодекса, и это не препятствует использованию</w:t>
      </w:r>
      <w:proofErr w:type="gramEnd"/>
      <w:r w:rsidRPr="00F52FC6">
        <w:rPr>
          <w:rFonts w:ascii="Times New Roman" w:eastAsia="Arial" w:hAnsi="Times New Roman" w:cs="Times New Roman"/>
          <w:color w:val="000000"/>
          <w:kern w:val="1"/>
          <w:sz w:val="28"/>
          <w:szCs w:val="28"/>
          <w:lang w:eastAsia="ar-SA"/>
        </w:rPr>
        <w:t xml:space="preserve">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 xml:space="preserve">5) на указанном в заявлении о предоставлении земельного участка земельном участке расположены здание, сооружение, объект незавершенного </w:t>
      </w:r>
      <w:r w:rsidRPr="00F52FC6">
        <w:rPr>
          <w:rFonts w:ascii="Times New Roman" w:eastAsia="Arial" w:hAnsi="Times New Roman" w:cs="Times New Roman"/>
          <w:color w:val="000000"/>
          <w:kern w:val="1"/>
          <w:sz w:val="28"/>
          <w:szCs w:val="28"/>
          <w:lang w:eastAsia="ar-SA"/>
        </w:rPr>
        <w:lastRenderedPageBreak/>
        <w:t>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w:t>
      </w:r>
      <w:proofErr w:type="gramEnd"/>
      <w:r w:rsidRPr="00F52FC6">
        <w:rPr>
          <w:rFonts w:ascii="Times New Roman" w:eastAsia="Arial" w:hAnsi="Times New Roman" w:cs="Times New Roman"/>
          <w:color w:val="000000"/>
          <w:kern w:val="1"/>
          <w:sz w:val="28"/>
          <w:szCs w:val="28"/>
          <w:lang w:eastAsia="ar-SA"/>
        </w:rPr>
        <w:t xml:space="preserve"> незавершенного строительства;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w:t>
      </w:r>
      <w:proofErr w:type="gramEnd"/>
      <w:r w:rsidRPr="00F52FC6">
        <w:rPr>
          <w:rFonts w:ascii="Times New Roman" w:eastAsia="Arial" w:hAnsi="Times New Roman" w:cs="Times New Roman"/>
          <w:color w:val="000000"/>
          <w:kern w:val="1"/>
          <w:sz w:val="28"/>
          <w:szCs w:val="28"/>
          <w:lang w:eastAsia="ar-SA"/>
        </w:rPr>
        <w:t xml:space="preserve"> для целей резервирования;</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незавершенного строительства, расположенных на таком земельном участке, или правообладатель такого земельного участка;</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w:t>
      </w:r>
      <w:proofErr w:type="gramEnd"/>
      <w:r w:rsidRPr="00F52FC6">
        <w:rPr>
          <w:rFonts w:ascii="Times New Roman" w:eastAsia="Arial" w:hAnsi="Times New Roman" w:cs="Times New Roman"/>
          <w:color w:val="000000"/>
          <w:kern w:val="1"/>
          <w:sz w:val="28"/>
          <w:szCs w:val="28"/>
          <w:lang w:eastAsia="ar-SA"/>
        </w:rPr>
        <w:t xml:space="preserve">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w:t>
      </w:r>
      <w:proofErr w:type="gramEnd"/>
      <w:r w:rsidRPr="00F52FC6">
        <w:rPr>
          <w:rFonts w:ascii="Times New Roman" w:eastAsia="Arial" w:hAnsi="Times New Roman" w:cs="Times New Roman"/>
          <w:color w:val="000000"/>
          <w:kern w:val="1"/>
          <w:sz w:val="28"/>
          <w:szCs w:val="28"/>
          <w:lang w:eastAsia="ar-SA"/>
        </w:rPr>
        <w:t xml:space="preserve">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lastRenderedPageBreak/>
        <w:tab/>
        <w:t xml:space="preserve">11) указанный в заявлении о предоставлении земельного участка земельный участок является предметом аукциона, </w:t>
      </w:r>
      <w:proofErr w:type="gramStart"/>
      <w:r w:rsidRPr="00F52FC6">
        <w:rPr>
          <w:rFonts w:ascii="Times New Roman" w:eastAsia="Arial" w:hAnsi="Times New Roman" w:cs="Times New Roman"/>
          <w:color w:val="000000"/>
          <w:kern w:val="1"/>
          <w:sz w:val="28"/>
          <w:szCs w:val="28"/>
          <w:lang w:eastAsia="ar-SA"/>
        </w:rPr>
        <w:t>извещение</w:t>
      </w:r>
      <w:proofErr w:type="gramEnd"/>
      <w:r w:rsidRPr="00F52FC6">
        <w:rPr>
          <w:rFonts w:ascii="Times New Roman" w:eastAsia="Arial" w:hAnsi="Times New Roman" w:cs="Times New Roman"/>
          <w:color w:val="000000"/>
          <w:kern w:val="1"/>
          <w:sz w:val="28"/>
          <w:szCs w:val="28"/>
          <w:lang w:eastAsia="ar-SA"/>
        </w:rPr>
        <w:t xml:space="preserve"> о проведении которого размещено в соответствии с пунктом 19 статьи 39.11 Земельного кодекса;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12) в отношении земельного участка, указанного в заявлении о его предоставлении, поступило предусмотренное подпунктом 6 пункта 4 статьи 39.11 Земельного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подпунктом 4 пункта 4 статьи 39.11 Земельного кодекса и уполномоченным органом не принято решение</w:t>
      </w:r>
      <w:proofErr w:type="gramEnd"/>
      <w:r w:rsidRPr="00F52FC6">
        <w:rPr>
          <w:rFonts w:ascii="Times New Roman" w:eastAsia="Arial" w:hAnsi="Times New Roman" w:cs="Times New Roman"/>
          <w:color w:val="000000"/>
          <w:kern w:val="1"/>
          <w:sz w:val="28"/>
          <w:szCs w:val="28"/>
          <w:lang w:eastAsia="ar-SA"/>
        </w:rPr>
        <w:t xml:space="preserve"> об отказе в проведении этого аукциона по основаниям, предусмотренным пунктом 8 статьи 39.11 Земельного кодекса;</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13) в отношении земельного участка, указанного в заявлен</w:t>
      </w:r>
      <w:proofErr w:type="gramStart"/>
      <w:r w:rsidRPr="00F52FC6">
        <w:rPr>
          <w:rFonts w:ascii="Times New Roman" w:eastAsia="Arial" w:hAnsi="Times New Roman" w:cs="Times New Roman"/>
          <w:color w:val="000000"/>
          <w:kern w:val="1"/>
          <w:sz w:val="28"/>
          <w:szCs w:val="28"/>
          <w:lang w:eastAsia="ar-SA"/>
        </w:rPr>
        <w:t>ии о е</w:t>
      </w:r>
      <w:proofErr w:type="gramEnd"/>
      <w:r w:rsidRPr="00F52FC6">
        <w:rPr>
          <w:rFonts w:ascii="Times New Roman" w:eastAsia="Arial" w:hAnsi="Times New Roman" w:cs="Times New Roman"/>
          <w:color w:val="000000"/>
          <w:kern w:val="1"/>
          <w:sz w:val="28"/>
          <w:szCs w:val="28"/>
          <w:lang w:eastAsia="ar-SA"/>
        </w:rPr>
        <w:t>го предоставлении, опубликовано и размещено в соответствии с подпунктом 1 пункта 1 статьи 39.18 Земельного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15) испрашиваемый земельный участок не включен в утвержденный в установленном Правительством Российской Федерации порядке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подпунктом 10 пункта 2 статьи 39.10 настоящего Кодекса;</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roofErr w:type="gramEnd"/>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lastRenderedPageBreak/>
        <w:tab/>
        <w:t>19) предоставление земельного участка на заявленном виде прав не допускается;</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20) в отношении земельного участка, указанного в заявлен</w:t>
      </w:r>
      <w:proofErr w:type="gramStart"/>
      <w:r w:rsidRPr="00F52FC6">
        <w:rPr>
          <w:rFonts w:ascii="Times New Roman" w:eastAsia="Arial" w:hAnsi="Times New Roman" w:cs="Times New Roman"/>
          <w:color w:val="000000"/>
          <w:kern w:val="1"/>
          <w:sz w:val="28"/>
          <w:szCs w:val="28"/>
          <w:lang w:eastAsia="ar-SA"/>
        </w:rPr>
        <w:t>ии о е</w:t>
      </w:r>
      <w:proofErr w:type="gramEnd"/>
      <w:r w:rsidRPr="00F52FC6">
        <w:rPr>
          <w:rFonts w:ascii="Times New Roman" w:eastAsia="Arial" w:hAnsi="Times New Roman" w:cs="Times New Roman"/>
          <w:color w:val="000000"/>
          <w:kern w:val="1"/>
          <w:sz w:val="28"/>
          <w:szCs w:val="28"/>
          <w:lang w:eastAsia="ar-SA"/>
        </w:rPr>
        <w:t>го предоставлении, не установлен вид разрешенного использования;</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21) указанный в заявлении о предоставлении земельного участка земельный участок не отнесен к определенной категории земель;</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22) в отношении земельного участка, указанного в заявлен</w:t>
      </w:r>
      <w:proofErr w:type="gramStart"/>
      <w:r w:rsidRPr="00F52FC6">
        <w:rPr>
          <w:rFonts w:ascii="Times New Roman" w:eastAsia="Arial" w:hAnsi="Times New Roman" w:cs="Times New Roman"/>
          <w:color w:val="000000"/>
          <w:kern w:val="1"/>
          <w:sz w:val="28"/>
          <w:szCs w:val="28"/>
          <w:lang w:eastAsia="ar-SA"/>
        </w:rPr>
        <w:t>ии о е</w:t>
      </w:r>
      <w:proofErr w:type="gramEnd"/>
      <w:r w:rsidRPr="00F52FC6">
        <w:rPr>
          <w:rFonts w:ascii="Times New Roman" w:eastAsia="Arial" w:hAnsi="Times New Roman" w:cs="Times New Roman"/>
          <w:color w:val="000000"/>
          <w:kern w:val="1"/>
          <w:sz w:val="28"/>
          <w:szCs w:val="28"/>
          <w:lang w:eastAsia="ar-SA"/>
        </w:rPr>
        <w:t>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r>
      <w:proofErr w:type="gramStart"/>
      <w:r w:rsidRPr="00F52FC6">
        <w:rPr>
          <w:rFonts w:ascii="Times New Roman" w:eastAsia="Arial" w:hAnsi="Times New Roman" w:cs="Times New Roman"/>
          <w:color w:val="000000"/>
          <w:kern w:val="1"/>
          <w:sz w:val="28"/>
          <w:szCs w:val="28"/>
          <w:lang w:eastAsia="ar-SA"/>
        </w:rP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w:t>
      </w:r>
      <w:proofErr w:type="gramEnd"/>
      <w:r w:rsidRPr="00F52FC6">
        <w:rPr>
          <w:rFonts w:ascii="Times New Roman" w:eastAsia="Arial" w:hAnsi="Times New Roman" w:cs="Times New Roman"/>
          <w:color w:val="000000"/>
          <w:kern w:val="1"/>
          <w:sz w:val="28"/>
          <w:szCs w:val="28"/>
          <w:lang w:eastAsia="ar-SA"/>
        </w:rPr>
        <w:t xml:space="preserve"> сносу или реконструкции;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24) границы земельного участка, указанного в заявлен</w:t>
      </w:r>
      <w:proofErr w:type="gramStart"/>
      <w:r w:rsidRPr="00F52FC6">
        <w:rPr>
          <w:rFonts w:ascii="Times New Roman" w:eastAsia="Arial" w:hAnsi="Times New Roman" w:cs="Times New Roman"/>
          <w:color w:val="000000"/>
          <w:kern w:val="1"/>
          <w:sz w:val="28"/>
          <w:szCs w:val="28"/>
          <w:lang w:eastAsia="ar-SA"/>
        </w:rPr>
        <w:t>ии о е</w:t>
      </w:r>
      <w:proofErr w:type="gramEnd"/>
      <w:r w:rsidRPr="00F52FC6">
        <w:rPr>
          <w:rFonts w:ascii="Times New Roman" w:eastAsia="Arial" w:hAnsi="Times New Roman" w:cs="Times New Roman"/>
          <w:color w:val="000000"/>
          <w:kern w:val="1"/>
          <w:sz w:val="28"/>
          <w:szCs w:val="28"/>
          <w:lang w:eastAsia="ar-SA"/>
        </w:rPr>
        <w:t>го предоставлении, подлежат уточнению в соответствии с Федеральным законом "О государственном кадастре недвижимости";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25) площадь земельного участка, указанного в заявлен</w:t>
      </w:r>
      <w:proofErr w:type="gramStart"/>
      <w:r w:rsidRPr="00F52FC6">
        <w:rPr>
          <w:rFonts w:ascii="Times New Roman" w:eastAsia="Arial" w:hAnsi="Times New Roman" w:cs="Times New Roman"/>
          <w:color w:val="000000"/>
          <w:kern w:val="1"/>
          <w:sz w:val="28"/>
          <w:szCs w:val="28"/>
          <w:lang w:eastAsia="ar-SA"/>
        </w:rPr>
        <w:t>ии о е</w:t>
      </w:r>
      <w:proofErr w:type="gramEnd"/>
      <w:r w:rsidRPr="00F52FC6">
        <w:rPr>
          <w:rFonts w:ascii="Times New Roman" w:eastAsia="Arial" w:hAnsi="Times New Roman" w:cs="Times New Roman"/>
          <w:color w:val="000000"/>
          <w:kern w:val="1"/>
          <w:sz w:val="28"/>
          <w:szCs w:val="28"/>
          <w:lang w:eastAsia="ar-SA"/>
        </w:rPr>
        <w:t>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2.11. Перечень услуг, которые являются необходимыми и обязательными для предоставления услуги, в том числе сведения о документе (документах), выдаваемом (выдаваемых) организациями, участвующими в предоставлении услуги</w:t>
      </w:r>
    </w:p>
    <w:p w:rsidR="00F52FC6" w:rsidRPr="00F52FC6" w:rsidRDefault="00F52FC6" w:rsidP="00F52FC6">
      <w:pPr>
        <w:shd w:val="clear" w:color="auto" w:fill="FFFFFF"/>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Услуг, которые являются необходимыми и обязательными для предоставления муниципальной услуги, действующим законодательством не предусмотрено.</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Cs/>
          <w:iCs/>
          <w:color w:val="FF0000"/>
          <w:kern w:val="1"/>
          <w:sz w:val="20"/>
          <w:szCs w:val="20"/>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2.12. Порядок, размер и основания взимания государственной пошлины или иной платы, взимаемой за предоставление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Cs/>
          <w:iCs/>
          <w:color w:val="000000"/>
          <w:kern w:val="1"/>
          <w:sz w:val="28"/>
          <w:szCs w:val="28"/>
          <w:lang w:eastAsia="ar-SA"/>
        </w:rPr>
      </w:pPr>
      <w:r w:rsidRPr="00F52FC6">
        <w:rPr>
          <w:rFonts w:ascii="Times New Roman" w:eastAsia="Times New Roman" w:hAnsi="Times New Roman" w:cs="Times New Roman"/>
          <w:bCs/>
          <w:iCs/>
          <w:color w:val="000000"/>
          <w:kern w:val="1"/>
          <w:sz w:val="28"/>
          <w:szCs w:val="28"/>
          <w:lang w:eastAsia="ar-SA"/>
        </w:rPr>
        <w:t>Муниципальная услуга предоставляется без взимания государственной пошлины или иной платы.</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i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2.13. Порядок, размер и основания взимания платы, взимаемой за предоставление услуг, которые являются необходимыми и обязательными для предоставления услуги, включая информацию о методике расчета размера такой платы</w:t>
      </w:r>
    </w:p>
    <w:p w:rsidR="00F52FC6" w:rsidRPr="00F52FC6" w:rsidRDefault="00F52FC6" w:rsidP="00F52FC6">
      <w:pPr>
        <w:tabs>
          <w:tab w:val="left" w:pos="709"/>
          <w:tab w:val="left" w:pos="7560"/>
          <w:tab w:val="left" w:pos="7920"/>
        </w:tabs>
        <w:suppressAutoHyphens/>
        <w:spacing w:line="276" w:lineRule="atLeast"/>
        <w:ind w:firstLine="709"/>
        <w:jc w:val="both"/>
        <w:rPr>
          <w:rFonts w:ascii="Times New Roman" w:eastAsia="Calibri" w:hAnsi="Times New Roman" w:cs="Times New Roman"/>
          <w:color w:val="00000A"/>
          <w:kern w:val="1"/>
          <w:sz w:val="28"/>
          <w:szCs w:val="28"/>
          <w:lang w:eastAsia="ru-RU"/>
        </w:rPr>
      </w:pPr>
      <w:r w:rsidRPr="00F52FC6">
        <w:rPr>
          <w:rFonts w:ascii="Times New Roman" w:eastAsia="Calibri" w:hAnsi="Times New Roman" w:cs="Times New Roman"/>
          <w:color w:val="00000A"/>
          <w:kern w:val="1"/>
          <w:sz w:val="28"/>
          <w:szCs w:val="28"/>
          <w:lang w:eastAsia="ru-RU"/>
        </w:rPr>
        <w:t>Необходимых и обязательных услуг не предусмотрено.</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lastRenderedPageBreak/>
        <w:t>2.14.</w:t>
      </w:r>
      <w:r w:rsidRPr="00F52FC6">
        <w:rPr>
          <w:rFonts w:ascii="Times New Roman" w:eastAsia="Times New Roman" w:hAnsi="Times New Roman" w:cs="Times New Roman"/>
          <w:color w:val="000000"/>
          <w:kern w:val="1"/>
          <w:sz w:val="28"/>
          <w:szCs w:val="28"/>
          <w:lang w:eastAsia="ar-SA"/>
        </w:rPr>
        <w:t xml:space="preserve"> </w:t>
      </w:r>
      <w:r w:rsidRPr="00F52FC6">
        <w:rPr>
          <w:rFonts w:ascii="Times New Roman" w:eastAsia="Times New Roman" w:hAnsi="Times New Roman" w:cs="Times New Roman"/>
          <w:b/>
          <w:bCs/>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Максимальный срок ожидания в очереди при подаче запроса (заявления) о предоставлении услуги и при получении результата предоставления услуги не более 15 минут.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2.15. Срок и порядок регистрации запроса заявителя о предоставлении услуги, в том числе в электронной форме</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личном обращении заявителя - в течение 15 минут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Срок регистрации заявления о предоставлении услуги при других способах поступления заявления - не позднее одного рабочего дня, следующего за днем обращения.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случае направления заявления и документов, необходимых для предоставления государственной услуги, через МФЦ заявление регистрируется специалистом администрации соответствующей датой их получения от специалиста МФЦ в течение 10 минут.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Специалист, ответственный за прием документов, в компетенцию которого входит прием, обработка, регистрация и распределение поступающей корреспонденции: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проверяет (сличает) документы согласно представленной описи;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ставит на экземпляр заявления заявителя (при наличии) отметку с номером и датой регистрации заявления;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сообщает заявителю о предварительной дате предоставления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2.16. Требования к помещениям, в которых предоставляется услуга, к месту ожидания и приему заявителей, размещению и оформлению визуальной, текстовой и мультимедийной информации о порядке предоставления услуги.</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Прием заявителей осуществляется в помещениях администрации сельсовета. Места предоставления услуги отвечают следующим требованиям.</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Вход в помещение администрации сельсовета оборудуется информационной табличкой (вывеской), содержащей его наименование. На двери рабочего кабинета главы сельсовета размещается информационная табличка, содержащая фамилию, имя, отчество, должность, график работы, в том числе график личного приема.</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Для ожидания, приема заявителей и заполнения ими заявлений о предоставлении услуги в помещениях администрации сельсовета отводятся места, оборудованные столом и стульями, количество которых определяется исходя из фактической нагрузки и возможностей для их размещения в помещении администрации сельсовета. На столе находятся писчая бумага и канцелярские принадлежности.</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Рабочие места главы сельсовета и иных должностных лиц администрации сельсовета, ответственных за предоставление услуги, оборудуются:</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рабочими столами и стульями, компьютером с доступом к информационным системам;</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lastRenderedPageBreak/>
        <w:t>средствами связи, оргтехникой, позволяющей своевременно и в полном объеме предоставлять услугу.</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В помещениях </w:t>
      </w:r>
      <w:proofErr w:type="gramStart"/>
      <w:r w:rsidRPr="00F52FC6">
        <w:rPr>
          <w:rFonts w:ascii="Times New Roman" w:eastAsia="Times New Roman" w:hAnsi="Times New Roman" w:cs="Times New Roman"/>
          <w:color w:val="000000"/>
          <w:kern w:val="1"/>
          <w:sz w:val="28"/>
          <w:szCs w:val="28"/>
          <w:lang w:eastAsia="ar-SA"/>
        </w:rPr>
        <w:t>администрации сельсовета места информирования посетителей</w:t>
      </w:r>
      <w:proofErr w:type="gramEnd"/>
      <w:r w:rsidRPr="00F52FC6">
        <w:rPr>
          <w:rFonts w:ascii="Times New Roman" w:eastAsia="Times New Roman" w:hAnsi="Times New Roman" w:cs="Times New Roman"/>
          <w:color w:val="000000"/>
          <w:kern w:val="1"/>
          <w:sz w:val="28"/>
          <w:szCs w:val="28"/>
          <w:lang w:eastAsia="ar-SA"/>
        </w:rPr>
        <w:t xml:space="preserve"> о предоставлении услуги оборудуются информационными стендами. Информационные стенды располагаются на уровне человеческого роста, должны быть функциональны и могут быть оборудованы карманами формата А</w:t>
      </w:r>
      <w:proofErr w:type="gramStart"/>
      <w:r w:rsidRPr="00F52FC6">
        <w:rPr>
          <w:rFonts w:ascii="Times New Roman" w:eastAsia="Times New Roman" w:hAnsi="Times New Roman" w:cs="Times New Roman"/>
          <w:color w:val="000000"/>
          <w:kern w:val="1"/>
          <w:sz w:val="28"/>
          <w:szCs w:val="28"/>
          <w:lang w:eastAsia="ar-SA"/>
        </w:rPr>
        <w:t>4</w:t>
      </w:r>
      <w:proofErr w:type="gramEnd"/>
      <w:r w:rsidRPr="00F52FC6">
        <w:rPr>
          <w:rFonts w:ascii="Times New Roman" w:eastAsia="Times New Roman" w:hAnsi="Times New Roman" w:cs="Times New Roman"/>
          <w:color w:val="000000"/>
          <w:kern w:val="1"/>
          <w:sz w:val="28"/>
          <w:szCs w:val="28"/>
          <w:lang w:eastAsia="ar-SA"/>
        </w:rPr>
        <w:t xml:space="preserve"> для размещения в них информационных листков.</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Информационные стенды должны содержать актуальную и исчерпывающую информацию об услуге.</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Администрация сельсовета размещает на информационном стенде для ознакомления посетителей следующие документы (информацию):</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текст либо выписку из настоящего Регламента;</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копию Устава муниципального образования;</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почтовый адрес и адрес электронной почты администрации сельсовета, адрес официального сайта администрации сельсовета в информационно - телекоммуникационной сети  «Интернет»;</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фамилии, имена, отчества (при наличии) и контактные телефоны главы сельсовета и других работников администрации сельсовета, ответственных за предоставление услуги, график работы, в том числе график личного приема;</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перечень документов, которые заявитель должен представить для предоставления услуги;</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образец заполнения заявления о предоставлении услуги;</w:t>
      </w: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перечень оснований для отказа в предоставлении услуги.</w:t>
      </w:r>
    </w:p>
    <w:p w:rsidR="00F52FC6" w:rsidRPr="00F52FC6" w:rsidRDefault="00F52FC6" w:rsidP="00F52FC6">
      <w:pPr>
        <w:tabs>
          <w:tab w:val="left" w:pos="709"/>
        </w:tabs>
        <w:suppressAutoHyphens/>
        <w:spacing w:after="0" w:line="100" w:lineRule="atLeast"/>
        <w:ind w:firstLine="709"/>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b/>
          <w:bCs/>
          <w:color w:val="000000"/>
          <w:sz w:val="28"/>
          <w:szCs w:val="28"/>
          <w:lang w:eastAsia="ru-RU"/>
        </w:rPr>
        <w:t>Обеспечение доступности для инвалидов</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Times New Roman"/>
          <w:color w:val="000000"/>
          <w:sz w:val="28"/>
          <w:szCs w:val="28"/>
          <w:lang w:eastAsia="ru-RU"/>
        </w:rPr>
        <w:t>Администрация, предоставляющая муниципальную услугу, осуществляет меры по обеспечению условий доступности для инвалидов объектов</w:t>
      </w:r>
      <w:r w:rsidRPr="00F52FC6">
        <w:rPr>
          <w:rFonts w:ascii="Times New Roman" w:eastAsia="Times New Roman" w:hAnsi="Times New Roman" w:cs="Calibri"/>
          <w:color w:val="000000"/>
          <w:sz w:val="28"/>
          <w:szCs w:val="28"/>
          <w:lang w:eastAsia="ru-RU"/>
        </w:rPr>
        <w:t xml:space="preserve"> и услуг в соответствии с требованиями, установленными законодательными и иными нормативными правовыми актами, которые включают:</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возможность беспрепятственного входа в объекты и выхода из них;</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содействие со стороны должностных лиц, при необходимости, инвалиду при входе в объект и выходе из него;</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оборудование на прилегающих к зданию территориях мест для парковки автотранспортных средств инвалидов;</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сопровождение инвалидов, имеющих стойкие расстройства функции зрения и самостоятельного передвижения, по территории объекта;</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проведение инструктажа должностных лиц, осуществляющих первичный контакт с получателями услуги, по вопросам работы с инвалидами;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обеспечение допуска на объект собаки-проводника при наличии документа, подтверждающего ее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 xml:space="preserve">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w:t>
      </w:r>
      <w:r w:rsidRPr="00F52FC6">
        <w:rPr>
          <w:rFonts w:ascii="Times New Roman" w:eastAsia="Times New Roman" w:hAnsi="Times New Roman" w:cs="Calibri"/>
          <w:color w:val="000000"/>
          <w:sz w:val="28"/>
          <w:szCs w:val="28"/>
          <w:lang w:eastAsia="ru-RU"/>
        </w:rPr>
        <w:lastRenderedPageBreak/>
        <w:t>документов, ознакомлением инвалидов с размещением кабинетов, последовательностью действий, необходимых для получения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Calibri"/>
          <w:color w:val="000000"/>
          <w:sz w:val="28"/>
          <w:szCs w:val="28"/>
          <w:lang w:eastAsia="ru-RU"/>
        </w:rPr>
      </w:pPr>
      <w:r w:rsidRPr="00F52FC6">
        <w:rPr>
          <w:rFonts w:ascii="Times New Roman" w:eastAsia="Times New Roman" w:hAnsi="Times New Roman" w:cs="Calibri"/>
          <w:color w:val="000000"/>
          <w:sz w:val="28"/>
          <w:szCs w:val="28"/>
          <w:lang w:eastAsia="ru-RU"/>
        </w:rPr>
        <w:t xml:space="preserve">обеспечение допуска </w:t>
      </w:r>
      <w:proofErr w:type="spellStart"/>
      <w:r w:rsidRPr="00F52FC6">
        <w:rPr>
          <w:rFonts w:ascii="Times New Roman" w:eastAsia="Times New Roman" w:hAnsi="Times New Roman" w:cs="Calibri"/>
          <w:color w:val="000000"/>
          <w:sz w:val="28"/>
          <w:szCs w:val="28"/>
          <w:lang w:eastAsia="ru-RU"/>
        </w:rPr>
        <w:t>сурдопереводчика</w:t>
      </w:r>
      <w:proofErr w:type="spellEnd"/>
      <w:r w:rsidRPr="00F52FC6">
        <w:rPr>
          <w:rFonts w:ascii="Times New Roman" w:eastAsia="Times New Roman" w:hAnsi="Times New Roman" w:cs="Calibri"/>
          <w:color w:val="000000"/>
          <w:sz w:val="28"/>
          <w:szCs w:val="28"/>
          <w:lang w:eastAsia="ru-RU"/>
        </w:rPr>
        <w:t xml:space="preserve">, </w:t>
      </w:r>
      <w:proofErr w:type="spellStart"/>
      <w:r w:rsidRPr="00F52FC6">
        <w:rPr>
          <w:rFonts w:ascii="Times New Roman" w:eastAsia="Times New Roman" w:hAnsi="Times New Roman" w:cs="Calibri"/>
          <w:color w:val="000000"/>
          <w:sz w:val="28"/>
          <w:szCs w:val="28"/>
          <w:lang w:eastAsia="ru-RU"/>
        </w:rPr>
        <w:t>тифлосурдопереводчика</w:t>
      </w:r>
      <w:proofErr w:type="spellEnd"/>
      <w:r w:rsidRPr="00F52FC6">
        <w:rPr>
          <w:rFonts w:ascii="Times New Roman" w:eastAsia="Times New Roman" w:hAnsi="Times New Roman" w:cs="Calibri"/>
          <w:color w:val="000000"/>
          <w:sz w:val="28"/>
          <w:szCs w:val="28"/>
          <w:lang w:eastAsia="ru-RU"/>
        </w:rPr>
        <w:t>, а также иного лица, владеющего жестовым языком;</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Calibri"/>
          <w:color w:val="000000"/>
          <w:sz w:val="28"/>
          <w:szCs w:val="28"/>
          <w:lang w:eastAsia="ru-RU"/>
        </w:rPr>
        <w:t xml:space="preserve">предоставление, при необходимости, услуги по месту жительства инвалида </w:t>
      </w:r>
      <w:r w:rsidRPr="00F52FC6">
        <w:rPr>
          <w:rFonts w:ascii="Times New Roman" w:eastAsia="Times New Roman" w:hAnsi="Times New Roman" w:cs="Times New Roman"/>
          <w:color w:val="000000"/>
          <w:sz w:val="28"/>
          <w:szCs w:val="28"/>
          <w:lang w:eastAsia="ru-RU"/>
        </w:rPr>
        <w:t>или в дистанционном режиме;</w:t>
      </w:r>
    </w:p>
    <w:p w:rsidR="00F52FC6" w:rsidRPr="00F52FC6" w:rsidRDefault="00F52FC6" w:rsidP="00F52FC6">
      <w:pPr>
        <w:tabs>
          <w:tab w:val="left" w:pos="709"/>
        </w:tabs>
        <w:suppressAutoHyphens/>
        <w:spacing w:line="100" w:lineRule="atLeast"/>
        <w:ind w:firstLine="709"/>
        <w:jc w:val="both"/>
        <w:rPr>
          <w:rFonts w:ascii="Times New Roman" w:eastAsia="Times New Roman" w:hAnsi="Times New Roman" w:cs="Times New Roman"/>
          <w:color w:val="000000"/>
          <w:kern w:val="1"/>
          <w:sz w:val="28"/>
          <w:szCs w:val="28"/>
          <w:lang w:eastAsia="ru-RU"/>
        </w:rPr>
      </w:pPr>
      <w:r w:rsidRPr="00F52FC6">
        <w:rPr>
          <w:rFonts w:ascii="Times New Roman" w:eastAsia="Times New Roman" w:hAnsi="Times New Roman" w:cs="Times New Roman"/>
          <w:color w:val="000000"/>
          <w:kern w:val="1"/>
          <w:sz w:val="28"/>
          <w:szCs w:val="28"/>
          <w:lang w:eastAsia="ru-RU"/>
        </w:rPr>
        <w:t>оказание должностными лицами Администрации  иной необходимой инвалидам помощи в преодолении барьеров, мешающих получению ими услуг наравне с другими лицами.</w:t>
      </w:r>
    </w:p>
    <w:p w:rsidR="00F52FC6" w:rsidRPr="00F52FC6" w:rsidRDefault="00F52FC6" w:rsidP="00F52FC6">
      <w:pPr>
        <w:widowControl w:val="0"/>
        <w:tabs>
          <w:tab w:val="left" w:pos="709"/>
        </w:tabs>
        <w:suppressAutoHyphens/>
        <w:spacing w:after="0" w:line="100" w:lineRule="atLeast"/>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spacing w:after="0" w:line="100"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2.17. Показатели доступности и качества услуги, в том числе количество взаимодействий заявителя с должностными лицами при предоставлении услуги и их продолжительность, возможность получения услуги в многофункциональном центре предоставления государственных и муниципальных услуг, возможность получения информации о ходе предоставления услуги, в том числе с использованием информационно-коммуникационных технологий</w:t>
      </w:r>
    </w:p>
    <w:p w:rsidR="00F52FC6" w:rsidRPr="00F52FC6" w:rsidRDefault="00F52FC6" w:rsidP="00F52FC6">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r>
    </w:p>
    <w:p w:rsidR="00F52FC6" w:rsidRPr="00F52FC6" w:rsidRDefault="00F52FC6" w:rsidP="00F52FC6">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r w:rsidRPr="00F52FC6">
        <w:rPr>
          <w:rFonts w:ascii="Times New Roman" w:eastAsia="Times New Roman" w:hAnsi="Times New Roman" w:cs="Times New Roman"/>
          <w:bCs/>
          <w:color w:val="000000"/>
          <w:kern w:val="1"/>
          <w:sz w:val="28"/>
          <w:szCs w:val="28"/>
          <w:lang w:eastAsia="ar-SA"/>
        </w:rPr>
        <w:t>Показатели доступности муниципальной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расположенность органов, предоставляющих </w:t>
      </w:r>
      <w:r w:rsidRPr="00F52FC6">
        <w:rPr>
          <w:rFonts w:ascii="Times New Roman" w:eastAsia="Times New Roman" w:hAnsi="Times New Roman" w:cs="Times New Roman"/>
          <w:bCs/>
          <w:color w:val="000000"/>
          <w:kern w:val="1"/>
          <w:sz w:val="28"/>
          <w:szCs w:val="28"/>
          <w:lang w:eastAsia="ar-SA"/>
        </w:rPr>
        <w:t>муниципальную</w:t>
      </w:r>
      <w:r w:rsidRPr="00F52FC6">
        <w:rPr>
          <w:rFonts w:ascii="Times New Roman" w:eastAsia="Times New Roman" w:hAnsi="Times New Roman" w:cs="Times New Roman"/>
          <w:color w:val="000000"/>
          <w:kern w:val="1"/>
          <w:sz w:val="28"/>
          <w:szCs w:val="28"/>
          <w:lang w:eastAsia="ar-SA"/>
        </w:rPr>
        <w:t xml:space="preserve"> услугу, в зоне доступности к основным транспортным магистралям, хорошие подъездные дороги;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наличие полной и понятной информации о местах, порядке и сроках предоставления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в общедоступных местах помещений органов, предоставляющих</w:t>
      </w:r>
      <w:r w:rsidRPr="00F52FC6">
        <w:rPr>
          <w:rFonts w:ascii="Times New Roman" w:eastAsia="Times New Roman" w:hAnsi="Times New Roman" w:cs="Times New Roman"/>
          <w:bCs/>
          <w:color w:val="000000"/>
          <w:kern w:val="1"/>
          <w:sz w:val="28"/>
          <w:szCs w:val="28"/>
          <w:lang w:eastAsia="ar-SA"/>
        </w:rPr>
        <w:t xml:space="preserve"> муниципальную</w:t>
      </w:r>
      <w:r w:rsidRPr="00F52FC6">
        <w:rPr>
          <w:rFonts w:ascii="Times New Roman" w:eastAsia="Times New Roman" w:hAnsi="Times New Roman" w:cs="Times New Roman"/>
          <w:color w:val="000000"/>
          <w:kern w:val="1"/>
          <w:sz w:val="28"/>
          <w:szCs w:val="28"/>
          <w:lang w:eastAsia="ar-SA"/>
        </w:rPr>
        <w:t xml:space="preserve"> услугу, в информационно-телекоммуникационных сетях общего пользования (в том числе в сети Интернет), средствах массовой информации, информационных материалах (брошюрах, буклетах и т.д.);</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наличие необходимого и достаточного количества специалистов, а также помещений, в которых осуществляется предоставление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доступность обращения за предоставлением государственной услуги, в том числе для лиц с ограниченными возможностями здоровья.</w:t>
      </w:r>
    </w:p>
    <w:p w:rsidR="00F52FC6" w:rsidRPr="00F52FC6" w:rsidRDefault="00F52FC6" w:rsidP="00F52FC6">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p>
    <w:p w:rsidR="00F52FC6" w:rsidRPr="00F52FC6" w:rsidRDefault="00F52FC6" w:rsidP="00F52FC6">
      <w:pPr>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bCs/>
          <w:color w:val="000000"/>
          <w:kern w:val="1"/>
          <w:sz w:val="28"/>
          <w:szCs w:val="28"/>
          <w:lang w:eastAsia="ar-SA"/>
        </w:rPr>
      </w:pPr>
      <w:r w:rsidRPr="00F52FC6">
        <w:rPr>
          <w:rFonts w:ascii="Times New Roman" w:eastAsia="Times New Roman" w:hAnsi="Times New Roman" w:cs="Times New Roman"/>
          <w:bCs/>
          <w:color w:val="000000"/>
          <w:kern w:val="1"/>
          <w:sz w:val="28"/>
          <w:szCs w:val="28"/>
          <w:lang w:eastAsia="ar-SA"/>
        </w:rPr>
        <w:t>Показатели качества муниципальной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полнота и актуальность информации о порядке предоставления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соблюдение сроков предоставления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и сроков выполнения административных процедур при предоставлении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наличие необходимого и достаточного количества специалистов, а также помещений, в которых осуществляется предоставление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в целях соблюдения установленных Административным регламентом сроков предоставления</w:t>
      </w:r>
      <w:r w:rsidRPr="00F52FC6">
        <w:rPr>
          <w:rFonts w:ascii="Times New Roman" w:eastAsia="Times New Roman" w:hAnsi="Times New Roman" w:cs="Times New Roman"/>
          <w:bCs/>
          <w:color w:val="000000"/>
          <w:kern w:val="1"/>
          <w:sz w:val="28"/>
          <w:szCs w:val="28"/>
          <w:lang w:eastAsia="ar-SA"/>
        </w:rPr>
        <w:t xml:space="preserve"> муниципальной</w:t>
      </w:r>
      <w:r w:rsidRPr="00F52FC6">
        <w:rPr>
          <w:rFonts w:ascii="Times New Roman" w:eastAsia="Times New Roman" w:hAnsi="Times New Roman" w:cs="Times New Roman"/>
          <w:color w:val="000000"/>
          <w:kern w:val="1"/>
          <w:sz w:val="28"/>
          <w:szCs w:val="28"/>
          <w:lang w:eastAsia="ar-SA"/>
        </w:rPr>
        <w:t xml:space="preserve">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количество взаимодействия заявителя с должностными лицами при </w:t>
      </w:r>
      <w:r w:rsidRPr="00F52FC6">
        <w:rPr>
          <w:rFonts w:ascii="Times New Roman" w:eastAsia="Times New Roman" w:hAnsi="Times New Roman" w:cs="Times New Roman"/>
          <w:color w:val="000000"/>
          <w:kern w:val="1"/>
          <w:sz w:val="28"/>
          <w:szCs w:val="28"/>
          <w:lang w:eastAsia="ar-SA"/>
        </w:rPr>
        <w:lastRenderedPageBreak/>
        <w:t xml:space="preserve">предоставлении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отсутствием очередей при приеме и выдаче документов заявителям;</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отсутствием обоснованных жалоб на действия (бездействие) специалистов и уполномоченных должностных лиц;</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отсутствием  жалоб на некорректное, невнимательное отношение специалистов и уполномоченных должностных лиц к заявителям;</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предоставление возможности получения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в электронном виде;</w:t>
      </w:r>
    </w:p>
    <w:p w:rsidR="00F52FC6" w:rsidRPr="00F52FC6" w:rsidRDefault="00F52FC6" w:rsidP="00F52FC6">
      <w:pPr>
        <w:widowControl w:val="0"/>
        <w:tabs>
          <w:tab w:val="left" w:pos="709"/>
        </w:tabs>
        <w:suppressAutoHyphens/>
        <w:autoSpaceDE w:val="0"/>
        <w:autoSpaceDN w:val="0"/>
        <w:adjustRightInd w:val="0"/>
        <w:spacing w:after="0"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предоставление </w:t>
      </w:r>
      <w:r w:rsidRPr="00F52FC6">
        <w:rPr>
          <w:rFonts w:ascii="Times New Roman" w:eastAsia="Times New Roman" w:hAnsi="Times New Roman" w:cs="Times New Roman"/>
          <w:bCs/>
          <w:color w:val="000000"/>
          <w:kern w:val="1"/>
          <w:sz w:val="28"/>
          <w:szCs w:val="28"/>
          <w:lang w:eastAsia="ar-SA"/>
        </w:rPr>
        <w:t>муниципальной</w:t>
      </w:r>
      <w:r w:rsidRPr="00F52FC6">
        <w:rPr>
          <w:rFonts w:ascii="Times New Roman" w:eastAsia="Times New Roman" w:hAnsi="Times New Roman" w:cs="Times New Roman"/>
          <w:color w:val="000000"/>
          <w:kern w:val="1"/>
          <w:sz w:val="28"/>
          <w:szCs w:val="28"/>
          <w:lang w:eastAsia="ar-SA"/>
        </w:rPr>
        <w:t xml:space="preserve"> услуги в многофункциональном центре предоставления государственных и муниципальных услуг».</w:t>
      </w:r>
    </w:p>
    <w:p w:rsidR="00F52FC6" w:rsidRPr="00F52FC6" w:rsidRDefault="00F52FC6" w:rsidP="00F52FC6">
      <w:pPr>
        <w:tabs>
          <w:tab w:val="left" w:pos="709"/>
        </w:tabs>
        <w:suppressAutoHyphens/>
        <w:spacing w:after="0" w:line="276" w:lineRule="atLeast"/>
        <w:rPr>
          <w:rFonts w:ascii="Times New Roman" w:eastAsia="Arial Unicode MS" w:hAnsi="Times New Roman" w:cs="Times New Roman"/>
          <w:color w:val="000000"/>
          <w:kern w:val="2"/>
          <w:sz w:val="28"/>
          <w:szCs w:val="28"/>
          <w:lang w:eastAsia="hi-IN" w:bidi="hi-IN"/>
        </w:rPr>
      </w:pPr>
      <w:r w:rsidRPr="00F52FC6">
        <w:rPr>
          <w:rFonts w:ascii="Times New Roman" w:eastAsia="Arial Unicode MS" w:hAnsi="Times New Roman" w:cs="Times New Roman"/>
          <w:color w:val="000000"/>
          <w:kern w:val="2"/>
          <w:sz w:val="28"/>
          <w:szCs w:val="28"/>
          <w:lang w:eastAsia="hi-IN" w:bidi="hi-IN"/>
        </w:rPr>
        <w:t>обращаться с заявлением о прекращении предоставления услуги.</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2.18. Иные требования, в том числе учитывающие особенности предоставления услуги в многофункциональных центрах предоставления государственных и муниципальных услуг и особенности предоставления услуги в электронной форме</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bookmarkStart w:id="0" w:name="_Toc310325507"/>
      <w:bookmarkStart w:id="1" w:name="_Toc310325954"/>
      <w:bookmarkStart w:id="2" w:name="_Toc310326259"/>
      <w:r w:rsidRPr="00F52FC6">
        <w:rPr>
          <w:rFonts w:ascii="Times New Roman" w:eastAsia="Times New Roman" w:hAnsi="Times New Roman" w:cs="Times New Roman"/>
          <w:color w:val="000000"/>
          <w:sz w:val="28"/>
          <w:szCs w:val="28"/>
          <w:lang w:eastAsia="ru-RU"/>
        </w:rPr>
        <w:t xml:space="preserve">2.18.1. Особенности предоставления муниципальной услуги в </w:t>
      </w:r>
      <w:r w:rsidRPr="00F52FC6">
        <w:rPr>
          <w:rFonts w:ascii="Times New Roman" w:eastAsia="Times New Roman" w:hAnsi="Times New Roman" w:cs="Times New Roman"/>
          <w:color w:val="000000"/>
          <w:kern w:val="1"/>
          <w:sz w:val="28"/>
          <w:szCs w:val="28"/>
          <w:lang w:eastAsia="ar-SA"/>
        </w:rPr>
        <w:t>МФЦ</w:t>
      </w:r>
      <w:r w:rsidRPr="00F52FC6">
        <w:rPr>
          <w:rFonts w:ascii="Times New Roman" w:eastAsia="Times New Roman" w:hAnsi="Times New Roman" w:cs="Times New Roman"/>
          <w:color w:val="000000"/>
          <w:sz w:val="28"/>
          <w:szCs w:val="28"/>
          <w:lang w:eastAsia="ru-RU"/>
        </w:rPr>
        <w:t xml:space="preserve">. </w:t>
      </w:r>
    </w:p>
    <w:p w:rsidR="00F52FC6" w:rsidRPr="00F52FC6" w:rsidRDefault="00F52FC6" w:rsidP="00F52F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Предоставление муниципальной услуги в многофункциональном центре осуществляется в соответствии с Федеральным законом от 27 июля 2010 года № 210-ФЗ «Об организации предоставления государственных и муниципальных услуг» по принципу «одного окна» на основании соглашения о взаимодействии.</w:t>
      </w:r>
    </w:p>
    <w:p w:rsidR="00F52FC6" w:rsidRPr="00F52FC6" w:rsidRDefault="00F52FC6" w:rsidP="00F52F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 xml:space="preserve">Предоставление муниципальной услуги осуществляется после однократного обращения заявителя с соответствующим запросом в многофункциональный центр по предоставлению государственных и муниципальных услуг. </w:t>
      </w:r>
    </w:p>
    <w:p w:rsidR="00F52FC6" w:rsidRPr="00F52FC6" w:rsidRDefault="00F52FC6" w:rsidP="00F52F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Для предоставления муниципальной услуги в многофункциональном центре от заявителя требуется только подать заявление с комплектом соответствующих документов и получить результат в установленные настоящим административным регламентом сроки.</w:t>
      </w:r>
    </w:p>
    <w:p w:rsidR="00F52FC6" w:rsidRPr="00F52FC6" w:rsidRDefault="00F52FC6" w:rsidP="00F52FC6">
      <w:pPr>
        <w:widowControl w:val="0"/>
        <w:autoSpaceDE w:val="0"/>
        <w:autoSpaceDN w:val="0"/>
        <w:adjustRightInd w:val="0"/>
        <w:spacing w:after="0" w:line="240" w:lineRule="auto"/>
        <w:ind w:firstLine="709"/>
        <w:jc w:val="both"/>
        <w:rPr>
          <w:rFonts w:ascii="Times New Roman" w:eastAsia="Times New Roman" w:hAnsi="Times New Roman" w:cs="Times New Roman"/>
          <w:color w:val="000000"/>
          <w:sz w:val="28"/>
          <w:szCs w:val="28"/>
          <w:lang w:eastAsia="ru-RU"/>
        </w:rPr>
      </w:pPr>
    </w:p>
    <w:bookmarkEnd w:id="0"/>
    <w:bookmarkEnd w:id="1"/>
    <w:bookmarkEnd w:id="2"/>
    <w:p w:rsidR="00F52FC6" w:rsidRPr="00F52FC6" w:rsidRDefault="00F52FC6" w:rsidP="00F52FC6">
      <w:pPr>
        <w:tabs>
          <w:tab w:val="left" w:pos="709"/>
        </w:tabs>
        <w:suppressAutoHyphens/>
        <w:spacing w:line="100" w:lineRule="atLeast"/>
        <w:jc w:val="center"/>
        <w:rPr>
          <w:rFonts w:ascii="Calibri" w:eastAsia="Times New Roman" w:hAnsi="Calibri" w:cs="Calibri"/>
          <w:bCs/>
          <w:color w:val="000000"/>
          <w:sz w:val="28"/>
          <w:szCs w:val="28"/>
          <w:lang w:eastAsia="ru-RU"/>
        </w:rPr>
      </w:pPr>
      <w:r w:rsidRPr="00F52FC6">
        <w:rPr>
          <w:rFonts w:ascii="Times New Roman" w:eastAsia="Times New Roman" w:hAnsi="Times New Roman" w:cs="Times New Roman"/>
          <w:bCs/>
          <w:color w:val="000000"/>
          <w:sz w:val="28"/>
          <w:szCs w:val="28"/>
          <w:lang w:eastAsia="ru-RU"/>
        </w:rPr>
        <w:t>2.18.2. Особенности предоставления муниципальной услуги в электронной форме.</w:t>
      </w:r>
    </w:p>
    <w:p w:rsidR="00F52FC6" w:rsidRPr="00F52FC6" w:rsidRDefault="00F52FC6" w:rsidP="00F52FC6">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bookmarkStart w:id="3" w:name="Par0"/>
      <w:bookmarkEnd w:id="3"/>
      <w:r w:rsidRPr="00F52FC6">
        <w:rPr>
          <w:rFonts w:ascii="Times New Roman" w:eastAsia="Times New Roman" w:hAnsi="Times New Roman" w:cs="Times New Roman"/>
          <w:bCs/>
          <w:color w:val="000000"/>
          <w:sz w:val="28"/>
          <w:szCs w:val="28"/>
          <w:lang w:eastAsia="ru-RU"/>
        </w:rPr>
        <w:t>2.18.2.1. Заявление в форме электронного документа представляется по выбору Заявителя:</w:t>
      </w:r>
    </w:p>
    <w:p w:rsidR="00F52FC6" w:rsidRPr="00F52FC6" w:rsidRDefault="00F52FC6" w:rsidP="00F52FC6">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F52FC6">
        <w:rPr>
          <w:rFonts w:ascii="Times New Roman" w:eastAsia="Times New Roman" w:hAnsi="Times New Roman" w:cs="Times New Roman"/>
          <w:bCs/>
          <w:color w:val="000000"/>
          <w:sz w:val="28"/>
          <w:szCs w:val="28"/>
          <w:lang w:eastAsia="ru-RU"/>
        </w:rPr>
        <w:t>путем заполнения формы запроса, размещенной на официальном сайте Администрации сельсовета в сети Интернет (далее - официальный сайт), в том числе посредством отправки через «Личный кабинет» Единого портала или Регионального портала;</w:t>
      </w:r>
    </w:p>
    <w:p w:rsidR="00F52FC6" w:rsidRPr="00F52FC6" w:rsidRDefault="00F52FC6" w:rsidP="00F52FC6">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F52FC6">
        <w:rPr>
          <w:rFonts w:ascii="Times New Roman" w:eastAsia="Times New Roman" w:hAnsi="Times New Roman" w:cs="Times New Roman"/>
          <w:bCs/>
          <w:color w:val="000000"/>
          <w:sz w:val="28"/>
          <w:szCs w:val="28"/>
          <w:lang w:eastAsia="ru-RU"/>
        </w:rPr>
        <w:t xml:space="preserve">путем направления электронного документа в уполномоченный орган на официальную электронную почту. </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2.18.2.2. </w:t>
      </w:r>
      <w:r w:rsidRPr="00F52FC6">
        <w:rPr>
          <w:rFonts w:ascii="Times New Roman" w:eastAsia="Times New Roman" w:hAnsi="Times New Roman" w:cs="Times New Roman"/>
          <w:color w:val="000000"/>
          <w:sz w:val="28"/>
          <w:szCs w:val="28"/>
          <w:lang w:eastAsia="ru-RU"/>
        </w:rPr>
        <w:t xml:space="preserve"> В заявлении указывается один из следующих способов предоставления результатов рассмотрения заявления уполномоченным органом:</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lastRenderedPageBreak/>
        <w:t>в виде бумажного документа, который заявитель получает непосредственно при личном обращении;</w:t>
      </w:r>
      <w:r w:rsidRPr="00F52FC6">
        <w:rPr>
          <w:rFonts w:ascii="Times New Roman" w:eastAsia="Times New Roman" w:hAnsi="Times New Roman" w:cs="Times New Roman"/>
          <w:color w:val="000000"/>
          <w:sz w:val="28"/>
          <w:szCs w:val="28"/>
        </w:rPr>
        <w:t xml:space="preserve"> </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в виде бумажного документа, который направляется посредством почтового отправления;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в виде электронного документа,  который направляется посредством электронной почты;</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в виде электронного документа, размещенного на официальном сайте, ссылка на который направляется посредством электронной почты.</w:t>
      </w:r>
    </w:p>
    <w:p w:rsidR="00F52FC6" w:rsidRPr="00F52FC6" w:rsidRDefault="00F52FC6" w:rsidP="00F52FC6">
      <w:pPr>
        <w:widowControl w:val="0"/>
        <w:autoSpaceDE w:val="0"/>
        <w:autoSpaceDN w:val="0"/>
        <w:spacing w:after="0" w:line="240" w:lineRule="auto"/>
        <w:ind w:firstLine="540"/>
        <w:jc w:val="both"/>
        <w:rPr>
          <w:rFonts w:ascii="Times New Roman" w:eastAsia="Times New Roman" w:hAnsi="Times New Roman" w:cs="Times New Roman"/>
          <w:bCs/>
          <w:color w:val="000000"/>
          <w:sz w:val="28"/>
          <w:szCs w:val="28"/>
          <w:lang w:eastAsia="ru-RU"/>
        </w:rPr>
      </w:pPr>
      <w:r w:rsidRPr="00F52FC6">
        <w:rPr>
          <w:rFonts w:ascii="Times New Roman" w:eastAsia="Times New Roman" w:hAnsi="Times New Roman" w:cs="Times New Roman"/>
          <w:bCs/>
          <w:color w:val="000000"/>
          <w:sz w:val="28"/>
          <w:szCs w:val="28"/>
          <w:lang w:eastAsia="ru-RU"/>
        </w:rPr>
        <w:t>2.18.2.3. Результат рассмотрения заявления Администрацией сельсовета  в виде бумажного документа заявитель получает непосредственно при личном обращении,  либо указанный документ направляется заявителю посредством почтового отправления.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2.18.2.4. </w:t>
      </w:r>
      <w:r w:rsidRPr="00F52FC6">
        <w:rPr>
          <w:rFonts w:ascii="Times New Roman" w:eastAsia="Times New Roman" w:hAnsi="Times New Roman" w:cs="Times New Roman"/>
          <w:color w:val="000000"/>
          <w:sz w:val="28"/>
          <w:szCs w:val="28"/>
          <w:lang w:eastAsia="ru-RU"/>
        </w:rPr>
        <w:t>Заявление в форме электронного документа подписывается по выбору Заявителя (если заявителем является физическое лицо), (представителя заявителя):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электронной подписью Заявителя;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усиленной квалифицированной электронной подписью Заявителя.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лица, действующего от имени юридического лица без доверенности;</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представителя юридического лица, действующего на основании доверенности, выданной в соответствии с законодательством Российской Федерации.</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2.18.2.5. </w:t>
      </w:r>
      <w:r w:rsidRPr="00F52FC6">
        <w:rPr>
          <w:rFonts w:ascii="Times New Roman" w:eastAsia="Times New Roman" w:hAnsi="Times New Roman" w:cs="Times New Roman"/>
          <w:color w:val="000000"/>
          <w:sz w:val="28"/>
          <w:szCs w:val="28"/>
          <w:lang w:eastAsia="ru-RU"/>
        </w:rPr>
        <w:t>При подаче заявлений к ним прилагаются документы, указанные в пункте 2.6.  К заявлению прилагается копия документа, удостоверяющего личность Заявителя  в виде электронного образа такого документа (его представителя).</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 xml:space="preserve">Представление копия </w:t>
      </w:r>
      <w:proofErr w:type="gramStart"/>
      <w:r w:rsidRPr="00F52FC6">
        <w:rPr>
          <w:rFonts w:ascii="Times New Roman" w:eastAsia="Times New Roman" w:hAnsi="Times New Roman" w:cs="Times New Roman"/>
          <w:color w:val="000000"/>
          <w:sz w:val="28"/>
          <w:szCs w:val="28"/>
          <w:lang w:eastAsia="ru-RU"/>
        </w:rPr>
        <w:t>документа, удостоверяющего личность Заявителя  не требуется</w:t>
      </w:r>
      <w:proofErr w:type="gramEnd"/>
      <w:r w:rsidRPr="00F52FC6">
        <w:rPr>
          <w:rFonts w:ascii="Times New Roman" w:eastAsia="Times New Roman" w:hAnsi="Times New Roman" w:cs="Times New Roman"/>
          <w:color w:val="000000"/>
          <w:sz w:val="28"/>
          <w:szCs w:val="28"/>
          <w:lang w:eastAsia="ru-RU"/>
        </w:rPr>
        <w:t xml:space="preserve"> в случае представления Заявления посредством отправки через «Личный кабинет» Единого портала или Регионального портала, а также, если заявление подписано усиленной квалифицированной электронной подписью. </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В случае представления заявления уполномоченным представителем, к заявлению также прилагается доверенность в виде электронного образа такого документа.</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2.18.2.6. </w:t>
      </w:r>
      <w:r w:rsidRPr="00F52FC6">
        <w:rPr>
          <w:rFonts w:ascii="Times New Roman" w:eastAsia="Times New Roman" w:hAnsi="Times New Roman" w:cs="Times New Roman"/>
          <w:color w:val="000000"/>
          <w:sz w:val="28"/>
          <w:szCs w:val="28"/>
          <w:lang w:eastAsia="ru-RU"/>
        </w:rPr>
        <w:t>Получение заявления и прилагаемых к нему документов подтверждается Администрацией</w:t>
      </w:r>
      <w:r w:rsidRPr="00F52FC6">
        <w:rPr>
          <w:rFonts w:ascii="Times New Roman" w:eastAsia="Times New Roman" w:hAnsi="Times New Roman" w:cs="Times New Roman"/>
          <w:color w:val="000000"/>
          <w:sz w:val="28"/>
          <w:szCs w:val="28"/>
        </w:rPr>
        <w:t xml:space="preserve"> сельсовета</w:t>
      </w:r>
      <w:r w:rsidRPr="00F52FC6">
        <w:rPr>
          <w:rFonts w:ascii="Times New Roman" w:eastAsia="Times New Roman" w:hAnsi="Times New Roman" w:cs="Times New Roman"/>
          <w:color w:val="000000"/>
          <w:sz w:val="28"/>
          <w:szCs w:val="28"/>
          <w:lang w:eastAsia="ru-RU"/>
        </w:rPr>
        <w:t xml:space="preserve"> путем направления заявителю уведомления, содержащего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w:t>
      </w:r>
    </w:p>
    <w:p w:rsidR="00F52FC6" w:rsidRPr="00F52FC6" w:rsidRDefault="00F52FC6" w:rsidP="00F52FC6">
      <w:pPr>
        <w:tabs>
          <w:tab w:val="left" w:pos="709"/>
        </w:tabs>
        <w:suppressAutoHyphens/>
        <w:spacing w:after="0" w:line="100" w:lineRule="atLeast"/>
        <w:ind w:firstLine="709"/>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t xml:space="preserve">2.18.2.7. Для подачи заявления через Единый портал или Региональный портал  Заявитель заполняет форму запроса (заявления).  Примерные формы заявлений в электронной форме размещены  на официальном сайте Администрации сельсовета в разделе «Административные регламенты» с возможностью их бесплатного копирования. </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lang w:eastAsia="ru-RU"/>
        </w:rPr>
        <w:lastRenderedPageBreak/>
        <w:t xml:space="preserve"> </w:t>
      </w:r>
      <w:r w:rsidRPr="00F52FC6">
        <w:rPr>
          <w:rFonts w:ascii="Times New Roman" w:eastAsia="Times New Roman" w:hAnsi="Times New Roman" w:cs="Times New Roman"/>
          <w:color w:val="000000"/>
          <w:sz w:val="28"/>
          <w:szCs w:val="28"/>
        </w:rPr>
        <w:t xml:space="preserve">2.18.2.8. </w:t>
      </w:r>
      <w:r w:rsidRPr="00F52FC6">
        <w:rPr>
          <w:rFonts w:ascii="Times New Roman" w:eastAsia="Times New Roman" w:hAnsi="Times New Roman" w:cs="Times New Roman"/>
          <w:color w:val="000000"/>
          <w:sz w:val="28"/>
          <w:szCs w:val="28"/>
          <w:lang w:eastAsia="ru-RU"/>
        </w:rPr>
        <w:t>Заявления и прилагаемые к ним документы предоставляются в Администрацию</w:t>
      </w:r>
      <w:r w:rsidRPr="00F52FC6">
        <w:rPr>
          <w:rFonts w:ascii="Times New Roman" w:eastAsia="Times New Roman" w:hAnsi="Times New Roman" w:cs="Times New Roman"/>
          <w:color w:val="000000"/>
          <w:sz w:val="28"/>
          <w:szCs w:val="28"/>
        </w:rPr>
        <w:t xml:space="preserve"> сельсовета</w:t>
      </w:r>
      <w:r w:rsidRPr="00F52FC6">
        <w:rPr>
          <w:rFonts w:ascii="Times New Roman" w:eastAsia="Times New Roman" w:hAnsi="Times New Roman" w:cs="Times New Roman"/>
          <w:color w:val="000000"/>
          <w:sz w:val="28"/>
          <w:szCs w:val="28"/>
          <w:lang w:eastAsia="ru-RU"/>
        </w:rPr>
        <w:t xml:space="preserve">  в форме электронных документов путем заполнения формы запроса, размещенной на официальном сайте, посредством отправки через Единый портал или Региональный портал, направляются в виде файлов в формате XML (далее - XML-документ), созданных с использованием XML-схем и обеспечивающих считывание и контроль представленных данных.</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2.18.2.9. </w:t>
      </w:r>
      <w:r w:rsidRPr="00F52FC6">
        <w:rPr>
          <w:rFonts w:ascii="Times New Roman" w:eastAsia="Times New Roman" w:hAnsi="Times New Roman" w:cs="Times New Roman"/>
          <w:color w:val="000000"/>
          <w:sz w:val="28"/>
          <w:szCs w:val="28"/>
          <w:lang w:eastAsia="ru-RU"/>
        </w:rPr>
        <w:t xml:space="preserve"> Заявления представляются в Администрацию сельсовета  в виде файлов в формате </w:t>
      </w:r>
      <w:proofErr w:type="spellStart"/>
      <w:r w:rsidRPr="00F52FC6">
        <w:rPr>
          <w:rFonts w:ascii="Times New Roman" w:eastAsia="Times New Roman" w:hAnsi="Times New Roman" w:cs="Times New Roman"/>
          <w:color w:val="000000"/>
          <w:sz w:val="28"/>
          <w:szCs w:val="28"/>
          <w:lang w:eastAsia="ru-RU"/>
        </w:rPr>
        <w:t>doc</w:t>
      </w:r>
      <w:proofErr w:type="spellEnd"/>
      <w:r w:rsidRPr="00F52FC6">
        <w:rPr>
          <w:rFonts w:ascii="Times New Roman" w:eastAsia="Times New Roman" w:hAnsi="Times New Roman" w:cs="Times New Roman"/>
          <w:color w:val="000000"/>
          <w:sz w:val="28"/>
          <w:szCs w:val="28"/>
          <w:lang w:eastAsia="ru-RU"/>
        </w:rPr>
        <w:t xml:space="preserve">, </w:t>
      </w:r>
      <w:proofErr w:type="spellStart"/>
      <w:r w:rsidRPr="00F52FC6">
        <w:rPr>
          <w:rFonts w:ascii="Times New Roman" w:eastAsia="Times New Roman" w:hAnsi="Times New Roman" w:cs="Times New Roman"/>
          <w:color w:val="000000"/>
          <w:sz w:val="28"/>
          <w:szCs w:val="28"/>
          <w:lang w:eastAsia="ru-RU"/>
        </w:rPr>
        <w:t>docx</w:t>
      </w:r>
      <w:proofErr w:type="spellEnd"/>
      <w:r w:rsidRPr="00F52FC6">
        <w:rPr>
          <w:rFonts w:ascii="Times New Roman" w:eastAsia="Times New Roman" w:hAnsi="Times New Roman" w:cs="Times New Roman"/>
          <w:color w:val="000000"/>
          <w:sz w:val="28"/>
          <w:szCs w:val="28"/>
          <w:lang w:eastAsia="ru-RU"/>
        </w:rPr>
        <w:t xml:space="preserve">, </w:t>
      </w:r>
      <w:proofErr w:type="spellStart"/>
      <w:r w:rsidRPr="00F52FC6">
        <w:rPr>
          <w:rFonts w:ascii="Times New Roman" w:eastAsia="Times New Roman" w:hAnsi="Times New Roman" w:cs="Times New Roman"/>
          <w:color w:val="000000"/>
          <w:sz w:val="28"/>
          <w:szCs w:val="28"/>
          <w:lang w:eastAsia="ru-RU"/>
        </w:rPr>
        <w:t>txt</w:t>
      </w:r>
      <w:proofErr w:type="spellEnd"/>
      <w:r w:rsidRPr="00F52FC6">
        <w:rPr>
          <w:rFonts w:ascii="Times New Roman" w:eastAsia="Times New Roman" w:hAnsi="Times New Roman" w:cs="Times New Roman"/>
          <w:color w:val="000000"/>
          <w:sz w:val="28"/>
          <w:szCs w:val="28"/>
          <w:lang w:eastAsia="ru-RU"/>
        </w:rPr>
        <w:t xml:space="preserve">, </w:t>
      </w:r>
      <w:proofErr w:type="spellStart"/>
      <w:r w:rsidRPr="00F52FC6">
        <w:rPr>
          <w:rFonts w:ascii="Times New Roman" w:eastAsia="Times New Roman" w:hAnsi="Times New Roman" w:cs="Times New Roman"/>
          <w:color w:val="000000"/>
          <w:sz w:val="28"/>
          <w:szCs w:val="28"/>
          <w:lang w:eastAsia="ru-RU"/>
        </w:rPr>
        <w:t>xls</w:t>
      </w:r>
      <w:proofErr w:type="spellEnd"/>
      <w:r w:rsidRPr="00F52FC6">
        <w:rPr>
          <w:rFonts w:ascii="Times New Roman" w:eastAsia="Times New Roman" w:hAnsi="Times New Roman" w:cs="Times New Roman"/>
          <w:color w:val="000000"/>
          <w:sz w:val="28"/>
          <w:szCs w:val="28"/>
          <w:lang w:eastAsia="ru-RU"/>
        </w:rPr>
        <w:t xml:space="preserve">, </w:t>
      </w:r>
      <w:proofErr w:type="spellStart"/>
      <w:r w:rsidRPr="00F52FC6">
        <w:rPr>
          <w:rFonts w:ascii="Times New Roman" w:eastAsia="Times New Roman" w:hAnsi="Times New Roman" w:cs="Times New Roman"/>
          <w:color w:val="000000"/>
          <w:sz w:val="28"/>
          <w:szCs w:val="28"/>
          <w:lang w:eastAsia="ru-RU"/>
        </w:rPr>
        <w:t>xlsx</w:t>
      </w:r>
      <w:proofErr w:type="spellEnd"/>
      <w:r w:rsidRPr="00F52FC6">
        <w:rPr>
          <w:rFonts w:ascii="Times New Roman" w:eastAsia="Times New Roman" w:hAnsi="Times New Roman" w:cs="Times New Roman"/>
          <w:color w:val="000000"/>
          <w:sz w:val="28"/>
          <w:szCs w:val="28"/>
          <w:lang w:eastAsia="ru-RU"/>
        </w:rPr>
        <w:t xml:space="preserve">, </w:t>
      </w:r>
      <w:proofErr w:type="spellStart"/>
      <w:r w:rsidRPr="00F52FC6">
        <w:rPr>
          <w:rFonts w:ascii="Times New Roman" w:eastAsia="Times New Roman" w:hAnsi="Times New Roman" w:cs="Times New Roman"/>
          <w:color w:val="000000"/>
          <w:sz w:val="28"/>
          <w:szCs w:val="28"/>
          <w:lang w:eastAsia="ru-RU"/>
        </w:rPr>
        <w:t>rtf</w:t>
      </w:r>
      <w:proofErr w:type="spellEnd"/>
      <w:r w:rsidRPr="00F52FC6">
        <w:rPr>
          <w:rFonts w:ascii="Times New Roman" w:eastAsia="Times New Roman" w:hAnsi="Times New Roman" w:cs="Times New Roman"/>
          <w:color w:val="000000"/>
          <w:sz w:val="28"/>
          <w:szCs w:val="28"/>
          <w:lang w:eastAsia="ru-RU"/>
        </w:rPr>
        <w:t>, если указанные заявления предоставляются в форме электронного документа посредством электронной почты.</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2.18.2.10. </w:t>
      </w:r>
      <w:r w:rsidRPr="00F52FC6">
        <w:rPr>
          <w:rFonts w:ascii="Times New Roman" w:eastAsia="Times New Roman" w:hAnsi="Times New Roman" w:cs="Times New Roman"/>
          <w:color w:val="000000"/>
          <w:sz w:val="28"/>
          <w:szCs w:val="28"/>
          <w:lang w:eastAsia="ru-RU"/>
        </w:rPr>
        <w:t xml:space="preserve"> 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2.18.2.11. </w:t>
      </w:r>
      <w:r w:rsidRPr="00F52FC6">
        <w:rPr>
          <w:rFonts w:ascii="Times New Roman" w:eastAsia="Times New Roman" w:hAnsi="Times New Roman" w:cs="Times New Roman"/>
          <w:color w:val="000000"/>
          <w:sz w:val="28"/>
          <w:szCs w:val="28"/>
          <w:lang w:eastAsia="ru-RU"/>
        </w:rPr>
        <w:t xml:space="preserve"> 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2.18.2.12. </w:t>
      </w:r>
      <w:r w:rsidRPr="00F52FC6">
        <w:rPr>
          <w:rFonts w:ascii="Times New Roman" w:eastAsia="Times New Roman" w:hAnsi="Times New Roman" w:cs="Times New Roman"/>
          <w:color w:val="000000"/>
          <w:sz w:val="28"/>
          <w:szCs w:val="28"/>
          <w:lang w:eastAsia="ru-RU"/>
        </w:rPr>
        <w:t xml:space="preserve"> Документы, которые предоставляются Администрацией</w:t>
      </w:r>
      <w:r w:rsidRPr="00F52FC6">
        <w:rPr>
          <w:rFonts w:ascii="Times New Roman" w:eastAsia="Times New Roman" w:hAnsi="Times New Roman" w:cs="Times New Roman"/>
          <w:color w:val="000000"/>
          <w:sz w:val="28"/>
          <w:szCs w:val="28"/>
        </w:rPr>
        <w:t xml:space="preserve"> сельсовета</w:t>
      </w:r>
      <w:r w:rsidRPr="00F52FC6">
        <w:rPr>
          <w:rFonts w:ascii="Times New Roman" w:eastAsia="Times New Roman" w:hAnsi="Times New Roman" w:cs="Times New Roman"/>
          <w:color w:val="000000"/>
          <w:sz w:val="28"/>
          <w:szCs w:val="28"/>
          <w:lang w:eastAsia="ru-RU"/>
        </w:rPr>
        <w:t xml:space="preserve"> по результатам рассмотрения заявления в электронной форме, должны быть доступны для просмотра в виде, пригодном для восприятия человеком, с использованием электронных вычислительных машин, в том числе без использования сети Интернет.</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2.18.2.13. </w:t>
      </w:r>
      <w:r w:rsidRPr="00F52FC6">
        <w:rPr>
          <w:rFonts w:ascii="Times New Roman" w:eastAsia="Times New Roman" w:hAnsi="Times New Roman" w:cs="Times New Roman"/>
          <w:color w:val="000000"/>
          <w:sz w:val="28"/>
          <w:szCs w:val="28"/>
          <w:lang w:eastAsia="ru-RU"/>
        </w:rPr>
        <w:t xml:space="preserve"> 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sz w:val="28"/>
          <w:szCs w:val="28"/>
        </w:rPr>
        <w:t xml:space="preserve">2.18.2.14. </w:t>
      </w:r>
      <w:proofErr w:type="gramStart"/>
      <w:r w:rsidRPr="00F52FC6">
        <w:rPr>
          <w:rFonts w:ascii="Times New Roman" w:eastAsia="Times New Roman" w:hAnsi="Times New Roman" w:cs="Times New Roman"/>
          <w:color w:val="000000"/>
          <w:sz w:val="28"/>
          <w:szCs w:val="28"/>
          <w:lang w:eastAsia="ru-RU"/>
        </w:rPr>
        <w:t xml:space="preserve">Заявление, представленное с нарушением изложенных в данном подразделе  требований Администрацией  </w:t>
      </w:r>
      <w:r w:rsidRPr="00F52FC6">
        <w:rPr>
          <w:rFonts w:ascii="Times New Roman" w:eastAsia="Times New Roman" w:hAnsi="Times New Roman" w:cs="Times New Roman"/>
          <w:color w:val="000000"/>
          <w:sz w:val="28"/>
          <w:szCs w:val="28"/>
        </w:rPr>
        <w:t xml:space="preserve">сельсовета </w:t>
      </w:r>
      <w:r w:rsidRPr="00F52FC6">
        <w:rPr>
          <w:rFonts w:ascii="Times New Roman" w:eastAsia="Times New Roman" w:hAnsi="Times New Roman" w:cs="Times New Roman"/>
          <w:color w:val="000000"/>
          <w:sz w:val="28"/>
          <w:szCs w:val="28"/>
          <w:lang w:eastAsia="ru-RU"/>
        </w:rPr>
        <w:t>не рассматривается</w:t>
      </w:r>
      <w:proofErr w:type="gramEnd"/>
      <w:r w:rsidRPr="00F52FC6">
        <w:rPr>
          <w:rFonts w:ascii="Times New Roman" w:eastAsia="Times New Roman" w:hAnsi="Times New Roman" w:cs="Times New Roman"/>
          <w:color w:val="000000"/>
          <w:sz w:val="28"/>
          <w:szCs w:val="28"/>
          <w:lang w:eastAsia="ru-RU"/>
        </w:rPr>
        <w:t xml:space="preserve">. </w:t>
      </w:r>
    </w:p>
    <w:p w:rsidR="00F52FC6" w:rsidRPr="00F52FC6" w:rsidRDefault="00F52FC6" w:rsidP="00F52FC6">
      <w:pPr>
        <w:autoSpaceDE w:val="0"/>
        <w:autoSpaceDN w:val="0"/>
        <w:adjustRightInd w:val="0"/>
        <w:spacing w:after="0" w:line="240" w:lineRule="auto"/>
        <w:ind w:firstLine="540"/>
        <w:jc w:val="both"/>
        <w:rPr>
          <w:rFonts w:ascii="Times New Roman" w:eastAsia="Times New Roman" w:hAnsi="Times New Roman" w:cs="Times New Roman"/>
          <w:color w:val="000000"/>
          <w:sz w:val="28"/>
          <w:szCs w:val="28"/>
          <w:lang w:eastAsia="ru-RU"/>
        </w:rPr>
      </w:pPr>
      <w:r w:rsidRPr="00F52FC6">
        <w:rPr>
          <w:rFonts w:ascii="Times New Roman" w:eastAsia="Times New Roman" w:hAnsi="Times New Roman" w:cs="Times New Roman"/>
          <w:color w:val="000000"/>
          <w:kern w:val="1"/>
          <w:sz w:val="28"/>
          <w:szCs w:val="28"/>
          <w:lang w:eastAsia="ar-SA"/>
        </w:rPr>
        <w:t>Администрация сельсовета</w:t>
      </w:r>
      <w:r w:rsidRPr="00F52FC6">
        <w:rPr>
          <w:rFonts w:ascii="Times New Roman" w:eastAsia="Times New Roman" w:hAnsi="Times New Roman" w:cs="Times New Roman"/>
          <w:color w:val="000000"/>
          <w:sz w:val="28"/>
          <w:szCs w:val="28"/>
          <w:lang w:eastAsia="ru-RU"/>
        </w:rPr>
        <w:t xml:space="preserve">  в течение пяти рабочих дней со дня получения такого заявления обязана направить уведомление с указанием допущенных нарушений.</w:t>
      </w:r>
    </w:p>
    <w:p w:rsidR="00F52FC6" w:rsidRPr="00F52FC6" w:rsidRDefault="00F52FC6" w:rsidP="00F52FC6">
      <w:pPr>
        <w:tabs>
          <w:tab w:val="left" w:pos="709"/>
        </w:tabs>
        <w:suppressAutoHyphens/>
        <w:spacing w:after="0" w:line="100" w:lineRule="atLeast"/>
        <w:ind w:firstLine="567"/>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jc w:val="center"/>
        <w:rPr>
          <w:rFonts w:ascii="Times New Roman" w:eastAsia="Times New Roman" w:hAnsi="Times New Roman" w:cs="Times New Roman"/>
          <w:b/>
          <w:bCs/>
          <w:color w:val="000000"/>
          <w:kern w:val="1"/>
          <w:sz w:val="28"/>
          <w:szCs w:val="28"/>
          <w:lang w:eastAsia="ru-RU"/>
        </w:rPr>
      </w:pPr>
      <w:r w:rsidRPr="00F52FC6">
        <w:rPr>
          <w:rFonts w:ascii="Times New Roman" w:eastAsia="Times New Roman" w:hAnsi="Times New Roman" w:cs="Times New Roman"/>
          <w:b/>
          <w:bCs/>
          <w:color w:val="000000"/>
          <w:kern w:val="1"/>
          <w:sz w:val="28"/>
          <w:szCs w:val="28"/>
          <w:lang w:val="en-US" w:eastAsia="ru-RU"/>
        </w:rPr>
        <w:t>III</w:t>
      </w:r>
      <w:r w:rsidRPr="00F52FC6">
        <w:rPr>
          <w:rFonts w:ascii="Times New Roman" w:eastAsia="Times New Roman" w:hAnsi="Times New Roman" w:cs="Times New Roman"/>
          <w:b/>
          <w:bCs/>
          <w:color w:val="000000"/>
          <w:kern w:val="1"/>
          <w:sz w:val="28"/>
          <w:szCs w:val="28"/>
          <w:lang w:eastAsia="ru-RU"/>
        </w:rPr>
        <w:t>.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а также особенности выполнения административных процедур в многофункциональных центрах</w:t>
      </w:r>
    </w:p>
    <w:p w:rsidR="00F52FC6" w:rsidRPr="00F52FC6" w:rsidRDefault="00F52FC6" w:rsidP="00F52FC6">
      <w:pPr>
        <w:tabs>
          <w:tab w:val="left" w:pos="709"/>
        </w:tabs>
        <w:suppressAutoHyphens/>
        <w:spacing w:after="0" w:line="100" w:lineRule="atLeast"/>
        <w:rPr>
          <w:rFonts w:ascii="Times New Roman" w:eastAsia="Times New Roman" w:hAnsi="Times New Roman" w:cs="Times New Roman"/>
          <w:b/>
          <w:color w:val="000000"/>
          <w:kern w:val="1"/>
          <w:sz w:val="28"/>
          <w:szCs w:val="28"/>
          <w:lang w:eastAsia="ar-SA"/>
        </w:rPr>
      </w:pPr>
    </w:p>
    <w:p w:rsidR="00F52FC6" w:rsidRPr="00F52FC6" w:rsidRDefault="00F52FC6" w:rsidP="00F52FC6">
      <w:pPr>
        <w:tabs>
          <w:tab w:val="left" w:pos="709"/>
        </w:tabs>
        <w:suppressAutoHyphens/>
        <w:spacing w:after="0" w:line="100" w:lineRule="atLeast"/>
        <w:ind w:firstLine="720"/>
        <w:rPr>
          <w:rFonts w:ascii="Times New Roman" w:eastAsia="Times New Roman" w:hAnsi="Times New Roman" w:cs="Times New Roman"/>
          <w:b/>
          <w:color w:val="000000"/>
          <w:kern w:val="1"/>
          <w:sz w:val="28"/>
          <w:szCs w:val="28"/>
          <w:lang w:eastAsia="ar-SA"/>
        </w:rPr>
      </w:pPr>
      <w:bookmarkStart w:id="4" w:name="sub_31"/>
      <w:r w:rsidRPr="00F52FC6">
        <w:rPr>
          <w:rFonts w:ascii="Times New Roman" w:eastAsia="Times New Roman" w:hAnsi="Times New Roman" w:cs="Times New Roman"/>
          <w:b/>
          <w:color w:val="000000"/>
          <w:kern w:val="1"/>
          <w:sz w:val="28"/>
          <w:szCs w:val="28"/>
          <w:lang w:eastAsia="ar-SA"/>
        </w:rPr>
        <w:t>3.1. Процесс предоставления услуги включает в себя выполнение следующих административных процедур:</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1) прием и регистрация заявления с документами, необходимыми для предоставления муниципальной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2) направление  межведомственных запросов в органы, участвующие в предоставлении муниципальной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3) принятие решения о предоставлении (отказе в предоставлении) муниципальной  услуги и оформление результатов муниципальной услуги;</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ab/>
        <w:t>4)  выдача результатов предоставления муниципальной услуги заявителю.</w:t>
      </w:r>
    </w:p>
    <w:p w:rsidR="00F52FC6" w:rsidRPr="00F52FC6" w:rsidRDefault="00F52FC6" w:rsidP="00F52FC6">
      <w:pPr>
        <w:tabs>
          <w:tab w:val="left" w:pos="567"/>
        </w:tabs>
        <w:suppressAutoHyphens/>
        <w:spacing w:after="0" w:line="240" w:lineRule="auto"/>
        <w:jc w:val="both"/>
        <w:rPr>
          <w:rFonts w:ascii="Calibri" w:eastAsia="Arial" w:hAnsi="Calibri" w:cs="Calibri"/>
          <w:color w:val="000000"/>
          <w:kern w:val="1"/>
          <w:sz w:val="28"/>
          <w:szCs w:val="28"/>
          <w:lang w:eastAsia="ar-SA"/>
        </w:rPr>
      </w:pPr>
      <w:bookmarkStart w:id="5" w:name="sub_400"/>
      <w:bookmarkEnd w:id="4"/>
    </w:p>
    <w:p w:rsidR="00F52FC6" w:rsidRPr="00F52FC6" w:rsidRDefault="00F52FC6" w:rsidP="00F52FC6">
      <w:pPr>
        <w:tabs>
          <w:tab w:val="left" w:pos="709"/>
        </w:tabs>
        <w:suppressAutoHyphens/>
        <w:spacing w:after="0" w:line="240" w:lineRule="auto"/>
        <w:ind w:firstLine="567"/>
        <w:jc w:val="both"/>
        <w:rPr>
          <w:rFonts w:ascii="Times New Roman" w:eastAsia="Arial"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Блок-схема предоставления услуги приведена в приложении № 2 к настоящему Регламенту.</w:t>
      </w:r>
    </w:p>
    <w:p w:rsidR="00F52FC6" w:rsidRPr="00F52FC6" w:rsidRDefault="00F52FC6" w:rsidP="00F52FC6">
      <w:pPr>
        <w:tabs>
          <w:tab w:val="left" w:pos="709"/>
        </w:tabs>
        <w:suppressAutoHyphens/>
        <w:spacing w:after="0" w:line="240" w:lineRule="auto"/>
        <w:jc w:val="both"/>
        <w:rPr>
          <w:rFonts w:ascii="Times New Roman" w:eastAsia="Arial" w:hAnsi="Times New Roman" w:cs="Times New Roman"/>
          <w:color w:val="000000"/>
          <w:kern w:val="1"/>
          <w:sz w:val="28"/>
          <w:szCs w:val="28"/>
          <w:lang w:eastAsia="ar-SA"/>
        </w:rPr>
      </w:pP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ab/>
        <w:t>3.2. Прием и регистрация заявления с документами, необходимыми для предоставления муниципальной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Основанием для оказания муниципальной услуги является подача заявления с приложением пакета документов, необходимого для исполнения муниципальной услуги, в соответствии с подразделом 2.6. административного регламента в администрацию сельсовета или МФЦ.</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       </w:t>
      </w:r>
      <w:r w:rsidRPr="00F52FC6">
        <w:rPr>
          <w:rFonts w:ascii="Times New Roman" w:eastAsia="Times New Roman" w:hAnsi="Times New Roman" w:cs="Times New Roman"/>
          <w:color w:val="000000"/>
          <w:kern w:val="1"/>
          <w:sz w:val="28"/>
          <w:szCs w:val="28"/>
          <w:lang w:eastAsia="ar-SA"/>
        </w:rPr>
        <w:t>Заявление с приложением комплекта документов представляется в письменной форме виде, образец заявления (приложение 1 к Регламенту) можно получить в администрации сельсовета, а в электронном – на официальном сайте администрации сельсовета, Региональном портале.</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Специалист, ответственный за прием документов (далее – ответственный специалист), выполняет следующие действия: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устанавливает личность заявителя или представителя заявителя;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проверяет полномочия представителя заявителя;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проверяет пакет документов, прилагаемых к заявлению о предоставлении муниципальной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консультирует заявителя о порядке и сроках предоставления муниципальной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вносит запись о приеме заявления в Журнал регистрации входящей документации администрации сельсовета.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Максимально допустимый срок осуществления административной процедуры, связанной с приемом заявления о предоставлении муниципальной услуги, составляет 15 минут с момента обращения заявителя.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Поступившие по почте документы регистрируются специалистом в день поступления.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Критерий принятия решения - наличие заявление  о предоставлении услуги.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xml:space="preserve">Результатом административной процедуры является регистрация заявления о предоставлении муниципальной услуги со всеми необходимыми документами. </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Способ фиксации результата – внесение записи в Журнал регистрации входящей документации.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b/>
          <w:color w:val="000000"/>
          <w:kern w:val="1"/>
          <w:sz w:val="28"/>
          <w:szCs w:val="28"/>
          <w:lang w:eastAsia="ar-SA"/>
        </w:rPr>
      </w:pPr>
      <w:r w:rsidRPr="00F52FC6">
        <w:rPr>
          <w:rFonts w:ascii="Times New Roman" w:eastAsia="Times New Roman" w:hAnsi="Times New Roman" w:cs="Times New Roman"/>
          <w:b/>
          <w:color w:val="000000"/>
          <w:kern w:val="1"/>
          <w:sz w:val="28"/>
          <w:szCs w:val="28"/>
          <w:lang w:eastAsia="ar-SA"/>
        </w:rPr>
        <w:tab/>
        <w:t xml:space="preserve">3.3. Направление  межведомственных запросов в органы, участвующие в предоставлении муниципальной услуги </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Основанием начала административной процедуры является непредставление заявителем по собственной инициативе документов, указанных в пункте 2.7.1. настоящего Регламента.</w:t>
      </w:r>
    </w:p>
    <w:p w:rsidR="00F52FC6" w:rsidRPr="00F52FC6" w:rsidRDefault="00F52FC6" w:rsidP="00F52FC6">
      <w:pPr>
        <w:shd w:val="clear" w:color="auto" w:fill="FFFFFF"/>
        <w:tabs>
          <w:tab w:val="left" w:pos="709"/>
        </w:tabs>
        <w:suppressAutoHyphens/>
        <w:spacing w:after="0" w:line="276"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xml:space="preserve">Должностное лицо администрации сельсовета или МФЦ в течение трех рабочих дней  с момента получения заявления с пакетом документов, указанных в пункте 2.6.1, формирует и направляет запросы в федеральные </w:t>
      </w:r>
      <w:r w:rsidRPr="00F52FC6">
        <w:rPr>
          <w:rFonts w:ascii="Times New Roman" w:eastAsia="Times New Roman" w:hAnsi="Times New Roman" w:cs="Times New Roman"/>
          <w:color w:val="000000"/>
          <w:kern w:val="1"/>
          <w:sz w:val="28"/>
          <w:szCs w:val="28"/>
          <w:lang w:eastAsia="ar-SA"/>
        </w:rPr>
        <w:lastRenderedPageBreak/>
        <w:t>органы исполнительной власти,  располагающие документами (сведениями) необходимыми для предоставления муниципальной услуги.</w:t>
      </w:r>
    </w:p>
    <w:p w:rsidR="00F52FC6" w:rsidRPr="00F52FC6" w:rsidRDefault="00F52FC6" w:rsidP="00F52FC6">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Направление межведомственного запроса осуществляется по каналам единой системы межведомственного электронного взаимодействия.</w:t>
      </w:r>
    </w:p>
    <w:p w:rsidR="00F52FC6" w:rsidRPr="00F52FC6" w:rsidRDefault="00F52FC6" w:rsidP="00F52FC6">
      <w:pPr>
        <w:shd w:val="clear" w:color="auto" w:fill="FFFFFF"/>
        <w:tabs>
          <w:tab w:val="left" w:pos="709"/>
        </w:tabs>
        <w:suppressAutoHyphens/>
        <w:spacing w:after="28" w:line="276"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w:t>
      </w:r>
      <w:r w:rsidRPr="00F52FC6">
        <w:rPr>
          <w:rFonts w:ascii="Times New Roman" w:eastAsia="Times New Roman" w:hAnsi="Times New Roman" w:cs="Times New Roman"/>
          <w:color w:val="000000"/>
          <w:kern w:val="1"/>
          <w:sz w:val="28"/>
          <w:szCs w:val="28"/>
          <w:lang w:eastAsia="ar-SA"/>
        </w:rPr>
        <w:tab/>
        <w:t>Критерием принятия решения является отсутствие документов, указанных в пункте 2.7.1. настоящего Административного регламента.</w:t>
      </w:r>
    </w:p>
    <w:p w:rsidR="00F52FC6" w:rsidRPr="00F52FC6" w:rsidRDefault="00F52FC6" w:rsidP="00F52FC6">
      <w:pPr>
        <w:tabs>
          <w:tab w:val="left" w:pos="709"/>
        </w:tabs>
        <w:suppressAutoHyphens/>
        <w:autoSpaceDE w:val="0"/>
        <w:autoSpaceDN w:val="0"/>
        <w:adjustRightInd w:val="0"/>
        <w:spacing w:after="0" w:line="240" w:lineRule="auto"/>
        <w:ind w:firstLine="54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Срок подготовки и направления ответа на запрос не может превышать 5 рабочих дней с момента поступления требования к органу (организации), предоставляющему документ и (или) информацию.</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Максимально допустимый срок осуществления административной процедуры, связанной с запросом документов, составляет 8 рабочих дней с момента регистрации заявления в администрации сельсовета.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Ответ на запрос регистрируется в установленном порядке.</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При получении ответа на запрос специалист администрации или МФЦ  приобщает полученный ответ к документам, представленным заявителем.</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xml:space="preserve">Результат административной процедуры – получение ответа на межведомственный запрос. </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Способ фиксации результата – регистрация ответа на межведомственный запрос в журнале учета входящей корреспонденции.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В течение 1 рабочего дня после получения документов по межведомственному запросу работник МФЦ обеспечивает передачу в администрацию сельсовета  заявления и документов, поданных заявителем и полученных  в рамках межведомственного запроса.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ab/>
        <w:t>3.4. Принятие решения о предоставлении (отказе в предоставлении) муниципальной  услуги и оформление результатов муниципальной услуги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Основанием для начала административной процедуры является наличие заявления и документов, указанных в пунктах 2.6., 2.7. административного регламента. </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течение десяти дней со дня поступления заявления о предварительном согласовании предоставления земельного участка администрация сельсовета возвращает заявление заявителю, если оно не соответствует требованиям пункта 2.6 административного регламента или к заявлению не приложены документы, предусмотренные пунктом 2.6. регламента.</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случае наличия оснований для отказа в предоставлении государственной услуги, указанных в пункте 2.10. Административного регламента, ответственные специалисты подготавливают проект письма об отказе в предоставлении муниципальной услуги,  и обеспечивает его дальнейшее согласование и подписание.</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Максимальный срок выполнения данного действия составляет 7 рабочих дней.</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случае отсутствия оснований для отказа в предоставлении муниципальной услуги, указанных в пункте 2.10. Административного Регламента ответственные специалисты обеспечивают подготовку и согласование проектов договоров купли-продажи или аренды либо решения о предоставлении земельного участка в собственность бесплатно.</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lastRenderedPageBreak/>
        <w:t>Максимальный срок выполнения данного действия составляет 7 рабочих дней.</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После подписания документы регистрируются путем присвоения регистрационного номера, даты.</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Максимальный срок выполнения данного действия составляет 1 рабочий день.</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Критерии принятия решений - наличие или отсутствие оснований для отказа в предоставлении государственной услуги.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Результатом данной административной процедуры является подписание договоров купли-продажи или аренды земельных участков заявителем и Главой администрации сельсовета либо лицом, исполняющим его обязанности; подписание Главой администрации сельсовета либо лицом, исполняющим его обязанности, решения о предоставлении земельного участка в собственность бесплатно или письменного отказа в предоставлении государственной услуги.</w:t>
      </w:r>
    </w:p>
    <w:p w:rsidR="00F52FC6" w:rsidRPr="00F52FC6" w:rsidRDefault="00F52FC6" w:rsidP="00F52FC6">
      <w:pPr>
        <w:tabs>
          <w:tab w:val="left" w:pos="709"/>
        </w:tabs>
        <w:suppressAutoHyphens/>
        <w:spacing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r>
    </w:p>
    <w:p w:rsidR="00F52FC6" w:rsidRPr="00F52FC6" w:rsidRDefault="00F52FC6" w:rsidP="00F52FC6">
      <w:pPr>
        <w:tabs>
          <w:tab w:val="left" w:pos="709"/>
        </w:tabs>
        <w:suppressAutoHyphens/>
        <w:spacing w:line="100" w:lineRule="atLeast"/>
        <w:ind w:firstLine="540"/>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3.5. Выдача результатов предоставления муниципальной услуги заявителю</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Arial" w:hAnsi="Times New Roman" w:cs="Times New Roman"/>
          <w:color w:val="000000"/>
          <w:kern w:val="1"/>
          <w:sz w:val="28"/>
          <w:szCs w:val="28"/>
          <w:lang w:eastAsia="ar-SA"/>
        </w:rPr>
        <w:t xml:space="preserve">       </w:t>
      </w:r>
      <w:r w:rsidRPr="00F52FC6">
        <w:rPr>
          <w:rFonts w:ascii="Times New Roman" w:eastAsia="Times New Roman" w:hAnsi="Times New Roman" w:cs="Times New Roman"/>
          <w:color w:val="000000"/>
          <w:kern w:val="1"/>
          <w:sz w:val="28"/>
          <w:szCs w:val="28"/>
          <w:lang w:eastAsia="ar-SA"/>
        </w:rPr>
        <w:t xml:space="preserve">Основанием для начала административной процедуры является наличие договора купли-продажи или аренды земельных участков; решения о предоставлении земельного участка в собственность бесплатно или решение об  отказе в предоставлении государственной услуги. </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Выдача результата производится администрацией сельсовета при личном обращении заявителя или его представителя для получения документов.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Ответственный специалист администрации:</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устанавливает личность заявителя, в том числе проверяет документ, удостоверяющий личность.</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проверяет правомочность заявителя, в том числе правомочность представителя заявителя.</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делает запись о выдаче договоров аренды земельных участков или купли-продажи земельных участков, решений о предоставлении земельных участков в собственность бесплатно заявителю в журнале учета.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предлагает заявителю расписаться в получении документов на экземпляре документов, остающихся в администрации сельсовета.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Максимальный срок выполнения данных административных действий - 1 рабочий день.</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Критерий принятия решения - наличие оформленного результата предоставления муниципальной услуги.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Результатом административной процедуры является выдача администрацией сельсовета:</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договора аренды, договора купли-продажи земельных участков;</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решения комитета о предоставлении земельного участка в собственность бесплатно;</w:t>
      </w:r>
    </w:p>
    <w:p w:rsidR="00F52FC6" w:rsidRPr="00F52FC6" w:rsidRDefault="00F52FC6" w:rsidP="00F52FC6">
      <w:pPr>
        <w:tabs>
          <w:tab w:val="left" w:pos="709"/>
        </w:tabs>
        <w:suppressAutoHyphens/>
        <w:spacing w:after="0" w:line="100" w:lineRule="atLeast"/>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ab/>
        <w:t>- решения об отказе в предоставлении земельного участка с обоснованием причин отказа.</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Способ фиксации результата – запись  в журнале регистрации.</w:t>
      </w: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bCs/>
          <w:color w:val="000000"/>
          <w:kern w:val="1"/>
          <w:sz w:val="28"/>
          <w:szCs w:val="28"/>
          <w:lang w:eastAsia="ar-SA"/>
        </w:rPr>
      </w:pPr>
    </w:p>
    <w:bookmarkEnd w:id="5"/>
    <w:p w:rsidR="00F52FC6" w:rsidRPr="00F52FC6" w:rsidRDefault="00F52FC6" w:rsidP="00F52FC6">
      <w:pPr>
        <w:widowControl w:val="0"/>
        <w:tabs>
          <w:tab w:val="left" w:pos="709"/>
        </w:tabs>
        <w:suppressAutoHyphens/>
        <w:autoSpaceDE w:val="0"/>
        <w:autoSpaceDN w:val="0"/>
        <w:adjustRightInd w:val="0"/>
        <w:spacing w:after="0" w:line="240" w:lineRule="auto"/>
        <w:jc w:val="center"/>
        <w:outlineLvl w:val="0"/>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val="en-US" w:eastAsia="ar-SA"/>
        </w:rPr>
        <w:t>IV</w:t>
      </w:r>
      <w:r w:rsidRPr="00F52FC6">
        <w:rPr>
          <w:rFonts w:ascii="Times New Roman" w:eastAsia="Times New Roman" w:hAnsi="Times New Roman" w:cs="Times New Roman"/>
          <w:b/>
          <w:bCs/>
          <w:color w:val="000000"/>
          <w:kern w:val="1"/>
          <w:sz w:val="28"/>
          <w:szCs w:val="28"/>
          <w:lang w:eastAsia="ar-SA"/>
        </w:rPr>
        <w:t>. Формы контроля за исполнением административного регламента</w:t>
      </w:r>
    </w:p>
    <w:p w:rsidR="00F52FC6" w:rsidRPr="00F52FC6" w:rsidRDefault="00F52FC6" w:rsidP="00F52FC6">
      <w:pPr>
        <w:widowControl w:val="0"/>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 xml:space="preserve">4.1. Порядок осуществления текущего </w:t>
      </w:r>
      <w:proofErr w:type="gramStart"/>
      <w:r w:rsidRPr="00F52FC6">
        <w:rPr>
          <w:rFonts w:ascii="Times New Roman" w:eastAsia="Times New Roman" w:hAnsi="Times New Roman" w:cs="Times New Roman"/>
          <w:b/>
          <w:bCs/>
          <w:color w:val="000000"/>
          <w:kern w:val="1"/>
          <w:sz w:val="28"/>
          <w:szCs w:val="28"/>
          <w:lang w:eastAsia="ar-SA"/>
        </w:rPr>
        <w:t>контроля за</w:t>
      </w:r>
      <w:proofErr w:type="gramEnd"/>
      <w:r w:rsidRPr="00F52FC6">
        <w:rPr>
          <w:rFonts w:ascii="Times New Roman" w:eastAsia="Times New Roman" w:hAnsi="Times New Roman" w:cs="Times New Roman"/>
          <w:b/>
          <w:bCs/>
          <w:color w:val="000000"/>
          <w:kern w:val="1"/>
          <w:sz w:val="28"/>
          <w:szCs w:val="28"/>
          <w:lang w:eastAsia="ar-SA"/>
        </w:rPr>
        <w:t xml:space="preserve"> соблюдением и исполнением ответственными должностными лицами положений регламента и иных нормативных правовых актов, устанавливающих требования к предоставлению муниципальной услуги, а также принятием ими решений</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4.1.1. Текущий </w:t>
      </w:r>
      <w:proofErr w:type="gramStart"/>
      <w:r w:rsidRPr="00F52FC6">
        <w:rPr>
          <w:rFonts w:ascii="Times New Roman" w:eastAsia="Times New Roman" w:hAnsi="Times New Roman" w:cs="Times New Roman"/>
          <w:color w:val="000000"/>
          <w:kern w:val="1"/>
          <w:sz w:val="28"/>
          <w:szCs w:val="28"/>
          <w:lang w:eastAsia="ar-SA"/>
        </w:rPr>
        <w:t>контроль за</w:t>
      </w:r>
      <w:proofErr w:type="gramEnd"/>
      <w:r w:rsidRPr="00F52FC6">
        <w:rPr>
          <w:rFonts w:ascii="Times New Roman" w:eastAsia="Times New Roman" w:hAnsi="Times New Roman" w:cs="Times New Roman"/>
          <w:color w:val="000000"/>
          <w:kern w:val="1"/>
          <w:sz w:val="28"/>
          <w:szCs w:val="28"/>
          <w:lang w:eastAsia="ar-SA"/>
        </w:rPr>
        <w:t xml:space="preserve"> соблюдением последовательности действий, определенных административными процедурами по предоставлению муниципальной услуги, и принятием решений ответственными должностными лицами осуществляется главой сельсовета.</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4.1.2. Периодичность осуществления текущего контроля устанавливается распоряжением главы сельсовета.</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 xml:space="preserve">4.2.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F52FC6">
        <w:rPr>
          <w:rFonts w:ascii="Times New Roman" w:eastAsia="Times New Roman" w:hAnsi="Times New Roman" w:cs="Times New Roman"/>
          <w:b/>
          <w:bCs/>
          <w:color w:val="000000"/>
          <w:kern w:val="1"/>
          <w:sz w:val="28"/>
          <w:szCs w:val="28"/>
          <w:lang w:eastAsia="ar-SA"/>
        </w:rPr>
        <w:t>контроля за</w:t>
      </w:r>
      <w:proofErr w:type="gramEnd"/>
      <w:r w:rsidRPr="00F52FC6">
        <w:rPr>
          <w:rFonts w:ascii="Times New Roman" w:eastAsia="Times New Roman" w:hAnsi="Times New Roman" w:cs="Times New Roman"/>
          <w:b/>
          <w:bCs/>
          <w:color w:val="000000"/>
          <w:kern w:val="1"/>
          <w:sz w:val="28"/>
          <w:szCs w:val="28"/>
          <w:lang w:eastAsia="ar-SA"/>
        </w:rPr>
        <w:t xml:space="preserve"> полнотой и качеством предоставления муниципальной услуги</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4.2.1. </w:t>
      </w:r>
      <w:proofErr w:type="gramStart"/>
      <w:r w:rsidRPr="00F52FC6">
        <w:rPr>
          <w:rFonts w:ascii="Times New Roman" w:eastAsia="Times New Roman" w:hAnsi="Times New Roman" w:cs="Times New Roman"/>
          <w:color w:val="000000"/>
          <w:kern w:val="1"/>
          <w:sz w:val="28"/>
          <w:szCs w:val="28"/>
          <w:lang w:eastAsia="ar-SA"/>
        </w:rPr>
        <w:t>Контроль за</w:t>
      </w:r>
      <w:proofErr w:type="gramEnd"/>
      <w:r w:rsidRPr="00F52FC6">
        <w:rPr>
          <w:rFonts w:ascii="Times New Roman" w:eastAsia="Times New Roman" w:hAnsi="Times New Roman" w:cs="Times New Roman"/>
          <w:color w:val="000000"/>
          <w:kern w:val="1"/>
          <w:sz w:val="28"/>
          <w:szCs w:val="28"/>
          <w:lang w:eastAsia="ar-SA"/>
        </w:rPr>
        <w:t xml:space="preserve"> полнотой и качеством предоставления администрацией сельсовета муниципальной услуги включает в себя проведение плановых и внеплановых проверок, выявление и устранение нарушений прав заявителей, рассмотрение, принятие решений и подготовку ответов на обращения заявителей, содержащих жалобы на действия (бездействие) администрации сельсовета, а также должностных лиц.</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4.2.2. Порядок и периодичность </w:t>
      </w:r>
      <w:proofErr w:type="gramStart"/>
      <w:r w:rsidRPr="00F52FC6">
        <w:rPr>
          <w:rFonts w:ascii="Times New Roman" w:eastAsia="Times New Roman" w:hAnsi="Times New Roman" w:cs="Times New Roman"/>
          <w:color w:val="000000"/>
          <w:kern w:val="1"/>
          <w:sz w:val="28"/>
          <w:szCs w:val="28"/>
          <w:lang w:eastAsia="ar-SA"/>
        </w:rPr>
        <w:t>проведения плановых проверок выполнения положений Регламента</w:t>
      </w:r>
      <w:proofErr w:type="gramEnd"/>
      <w:r w:rsidRPr="00F52FC6">
        <w:rPr>
          <w:rFonts w:ascii="Times New Roman" w:eastAsia="Times New Roman" w:hAnsi="Times New Roman" w:cs="Times New Roman"/>
          <w:color w:val="000000"/>
          <w:kern w:val="1"/>
          <w:sz w:val="28"/>
          <w:szCs w:val="28"/>
          <w:lang w:eastAsia="ar-SA"/>
        </w:rPr>
        <w:t xml:space="preserve"> и иных нормативных правовых актов, устанавливающих требования к предоставлению муниципальной услуги, осуществляются в соответствии с планом работы администрации сельсовета на текущий год.</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4.2.3. Решение об осуществлении плановых и внеплановых проверок полноты и качества предоставления муниципальной услуги принимается </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распоряжением главой сельсовета.</w:t>
      </w:r>
    </w:p>
    <w:p w:rsidR="00F52FC6" w:rsidRPr="00F52FC6" w:rsidRDefault="00F52FC6" w:rsidP="00F52FC6">
      <w:pPr>
        <w:tabs>
          <w:tab w:val="left" w:pos="709"/>
        </w:tabs>
        <w:suppressAutoHyphens/>
        <w:spacing w:after="0"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4.2.4. Плановые проверки проводятся в соответствии с планом работы администрации сельсовета, но не чаще 1 раза в 3 года. Внеплановые проверки полноты и качества предоставления муниципальной услуги проводятся на основании жалоб (претензий) заявителей на решения и действия (бездействия) должностных лиц, принятые или осуществленные в ходе предоставления муниципальной услуги.</w:t>
      </w:r>
    </w:p>
    <w:p w:rsidR="00F52FC6" w:rsidRPr="00F52FC6" w:rsidRDefault="00F52FC6" w:rsidP="00F52FC6">
      <w:pPr>
        <w:tabs>
          <w:tab w:val="left" w:pos="709"/>
        </w:tabs>
        <w:suppressAutoHyphens/>
        <w:spacing w:line="240" w:lineRule="auto"/>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4.2.5. Проверки проводятся с целью выявления и устранения нарушений прав заявителей и привлечения виновных лиц к ответственности. Результаты проверок отражаются отдельной справкой или актом.</w:t>
      </w:r>
    </w:p>
    <w:p w:rsidR="00F52FC6" w:rsidRPr="00F52FC6" w:rsidRDefault="00F52FC6" w:rsidP="00F52FC6">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4.3. Ответственность должностных лиц администрации сельсовета за решения и действия (бездействие), принимаемые (осуществляемые) ими в ходе предоставления муниципальной услуги</w:t>
      </w:r>
    </w:p>
    <w:p w:rsidR="00F52FC6" w:rsidRPr="00F52FC6" w:rsidRDefault="00F52FC6" w:rsidP="00F52FC6">
      <w:pPr>
        <w:tabs>
          <w:tab w:val="left" w:pos="709"/>
        </w:tabs>
        <w:suppressAutoHyphens/>
        <w:spacing w:line="240" w:lineRule="auto"/>
        <w:ind w:firstLine="708"/>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lastRenderedPageBreak/>
        <w:t>По результатам проведенных проверок в случае выявления нарушений прав заявителей виновные лица привлекаются к дисциплинарной и (или) административной ответственности в порядке, установленном действующим законодательством Российской Федерации. Персональная ответственность должностных лиц администрации сельсовета за несоблюдение порядка осуществления административных процедур в ходе предоставления муниципальной услуги закрепляется в их должностных инструкциях.</w:t>
      </w:r>
    </w:p>
    <w:p w:rsidR="00F52FC6" w:rsidRPr="00F52FC6" w:rsidRDefault="00F52FC6" w:rsidP="00F52FC6">
      <w:pPr>
        <w:tabs>
          <w:tab w:val="left" w:pos="709"/>
        </w:tabs>
        <w:suppressAutoHyphens/>
        <w:spacing w:line="240" w:lineRule="auto"/>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 xml:space="preserve">4.4. Положения, характеризующие требования к порядку и формам </w:t>
      </w:r>
      <w:proofErr w:type="gramStart"/>
      <w:r w:rsidRPr="00F52FC6">
        <w:rPr>
          <w:rFonts w:ascii="Times New Roman" w:eastAsia="Times New Roman" w:hAnsi="Times New Roman" w:cs="Times New Roman"/>
          <w:b/>
          <w:bCs/>
          <w:color w:val="000000"/>
          <w:kern w:val="1"/>
          <w:sz w:val="28"/>
          <w:szCs w:val="28"/>
          <w:lang w:eastAsia="ar-SA"/>
        </w:rPr>
        <w:t>контроля за</w:t>
      </w:r>
      <w:proofErr w:type="gramEnd"/>
      <w:r w:rsidRPr="00F52FC6">
        <w:rPr>
          <w:rFonts w:ascii="Times New Roman" w:eastAsia="Times New Roman" w:hAnsi="Times New Roman" w:cs="Times New Roman"/>
          <w:b/>
          <w:bCs/>
          <w:color w:val="000000"/>
          <w:kern w:val="1"/>
          <w:sz w:val="28"/>
          <w:szCs w:val="28"/>
          <w:lang w:eastAsia="ar-SA"/>
        </w:rPr>
        <w:t xml:space="preserve"> предоставлением муниципальной услуги, в том числе со стороны граждан, их объединений и организаций</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Контроль за</w:t>
      </w:r>
      <w:proofErr w:type="gramEnd"/>
      <w:r w:rsidRPr="00F52FC6">
        <w:rPr>
          <w:rFonts w:ascii="Times New Roman" w:eastAsia="Times New Roman" w:hAnsi="Times New Roman" w:cs="Times New Roman"/>
          <w:color w:val="000000"/>
          <w:kern w:val="1"/>
          <w:sz w:val="28"/>
          <w:szCs w:val="28"/>
          <w:lang w:eastAsia="ar-SA"/>
        </w:rPr>
        <w:t xml:space="preserve"> предоставлением муниципальной услуги со стороны граждан, их объединений и организаций осуществляется:</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общественными объединениями и организациями;</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иными органами, в установленном законом порядке.</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Граждане, их объединения и организации вправе осуществлять </w:t>
      </w:r>
      <w:proofErr w:type="gramStart"/>
      <w:r w:rsidRPr="00F52FC6">
        <w:rPr>
          <w:rFonts w:ascii="Times New Roman" w:eastAsia="Times New Roman" w:hAnsi="Times New Roman" w:cs="Times New Roman"/>
          <w:color w:val="000000"/>
          <w:kern w:val="1"/>
          <w:sz w:val="28"/>
          <w:szCs w:val="28"/>
          <w:lang w:eastAsia="ar-SA"/>
        </w:rPr>
        <w:t>контроль за</w:t>
      </w:r>
      <w:proofErr w:type="gramEnd"/>
      <w:r w:rsidRPr="00F52FC6">
        <w:rPr>
          <w:rFonts w:ascii="Times New Roman" w:eastAsia="Times New Roman" w:hAnsi="Times New Roman" w:cs="Times New Roman"/>
          <w:color w:val="000000"/>
          <w:kern w:val="1"/>
          <w:sz w:val="28"/>
          <w:szCs w:val="28"/>
          <w:lang w:eastAsia="ar-SA"/>
        </w:rPr>
        <w:t xml:space="preserve">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Граждане, их объединения и организации также вправе:</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направлять замечания и предложения по улучшению доступности и качества предоставления муниципальной услуги;</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вносить предложения о мерах по устранению нарушений Регламента.</w:t>
      </w:r>
    </w:p>
    <w:p w:rsidR="00F52FC6" w:rsidRPr="00F52FC6" w:rsidRDefault="00F52FC6" w:rsidP="00F52FC6">
      <w:pPr>
        <w:tabs>
          <w:tab w:val="left" w:pos="709"/>
        </w:tabs>
        <w:suppressAutoHyphens/>
        <w:autoSpaceDE w:val="0"/>
        <w:spacing w:after="0" w:line="240" w:lineRule="auto"/>
        <w:ind w:firstLine="567"/>
        <w:jc w:val="both"/>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Контроль за</w:t>
      </w:r>
      <w:proofErr w:type="gramEnd"/>
      <w:r w:rsidRPr="00F52FC6">
        <w:rPr>
          <w:rFonts w:ascii="Times New Roman" w:eastAsia="Times New Roman" w:hAnsi="Times New Roman" w:cs="Times New Roman"/>
          <w:color w:val="000000"/>
          <w:kern w:val="1"/>
          <w:sz w:val="28"/>
          <w:szCs w:val="28"/>
          <w:lang w:eastAsia="ar-SA"/>
        </w:rPr>
        <w:t xml:space="preserve"> предоставлением муниципальной услуги осуществляется в соответствии с правовыми актами Российской Федерации, Курской области и муниципальными нормативными правовыми актами.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val="en-US" w:eastAsia="ar-SA"/>
        </w:rPr>
        <w:t>V</w:t>
      </w:r>
      <w:r w:rsidRPr="00F52FC6">
        <w:rPr>
          <w:rFonts w:ascii="Times New Roman" w:eastAsia="Times New Roman" w:hAnsi="Times New Roman" w:cs="Times New Roman"/>
          <w:b/>
          <w:bCs/>
          <w:color w:val="000000"/>
          <w:kern w:val="1"/>
          <w:sz w:val="28"/>
          <w:szCs w:val="28"/>
          <w:lang w:eastAsia="ar-SA"/>
        </w:rPr>
        <w:t xml:space="preserve">. Досудебный (внесудебный) порядок обжалования решений и действий (бездействия) органа, предоставляющего муниципальную услуг, а </w:t>
      </w:r>
      <w:proofErr w:type="gramStart"/>
      <w:r w:rsidRPr="00F52FC6">
        <w:rPr>
          <w:rFonts w:ascii="Times New Roman" w:eastAsia="Times New Roman" w:hAnsi="Times New Roman" w:cs="Times New Roman"/>
          <w:b/>
          <w:bCs/>
          <w:color w:val="000000"/>
          <w:kern w:val="1"/>
          <w:sz w:val="28"/>
          <w:szCs w:val="28"/>
          <w:lang w:eastAsia="ar-SA"/>
        </w:rPr>
        <w:t>также  должностных</w:t>
      </w:r>
      <w:proofErr w:type="gramEnd"/>
      <w:r w:rsidRPr="00F52FC6">
        <w:rPr>
          <w:rFonts w:ascii="Times New Roman" w:eastAsia="Times New Roman" w:hAnsi="Times New Roman" w:cs="Times New Roman"/>
          <w:b/>
          <w:bCs/>
          <w:color w:val="000000"/>
          <w:kern w:val="1"/>
          <w:sz w:val="28"/>
          <w:szCs w:val="28"/>
          <w:lang w:eastAsia="ar-SA"/>
        </w:rPr>
        <w:t xml:space="preserve"> лиц, муниципальных служащих</w:t>
      </w:r>
    </w:p>
    <w:p w:rsidR="00F52FC6" w:rsidRPr="00F52FC6" w:rsidRDefault="00F52FC6" w:rsidP="00F52FC6">
      <w:pPr>
        <w:widowControl w:val="0"/>
        <w:tabs>
          <w:tab w:val="left" w:pos="709"/>
        </w:tabs>
        <w:suppressAutoHyphens/>
        <w:autoSpaceDE w:val="0"/>
        <w:autoSpaceDN w:val="0"/>
        <w:adjustRightInd w:val="0"/>
        <w:spacing w:after="0" w:line="240" w:lineRule="auto"/>
        <w:jc w:val="center"/>
        <w:outlineLvl w:val="1"/>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5.1. Информация для заявителя о его праве подать жалобу на решение и (или) действие (бездействие) администрации сельсовета и (или) их должностных лиц при предоставлении услуги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Заявитель имеет право  обжаловать решения и действия (бездействие) администрации сельсовета и (или) их должностных лиц при предоставлении услуги в соответствии с законодательством Российской Федерации в досудебном (внесудебном) и судебном порядке.</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5.2. Предмет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0"/>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Предметом досудебного (внесудебного) обжалования являются решения и действия (бездействие) администрации сельсовета и (или) их должностных лиц при предоставлении услуги на основании настоящего регламента.</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Заявитель имеет право обратиться с жалобой, в том числе в следующих </w:t>
      </w:r>
      <w:r w:rsidRPr="00F52FC6">
        <w:rPr>
          <w:rFonts w:ascii="Times New Roman" w:eastAsia="Times New Roman" w:hAnsi="Times New Roman" w:cs="Times New Roman"/>
          <w:color w:val="000000"/>
          <w:kern w:val="1"/>
          <w:sz w:val="28"/>
          <w:szCs w:val="28"/>
          <w:lang w:eastAsia="ar-SA"/>
        </w:rPr>
        <w:lastRenderedPageBreak/>
        <w:t>случаях:</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 нарушения сроков регистрации заявления заявителя о предоставлении услуги;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2) нарушения сроков предоставления услуги;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3) требования у заявителя документов, не предусмотренных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4) отказа в приеме документов, предоставление которых предусмотрено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 для предоставления услуги, у заявителя;</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5) отказа в предоставлении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roofErr w:type="gramEnd"/>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6) затребование у заявителя при предоставлении услуги платы, не предусмотренной нормативными правовыми актами Российской Федерации, нормативными правовыми актами Курской области, муниципальными правовыми актами Курского сельсовета Курской области;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7) отказа администрации сельсовета, предоставляющего услугу, его должностных лиц в исправлении допущенных опечаток и ошибок в выданных в результате предоставления услуги документах либо нарушение установленного срока таких исправлений.</w:t>
      </w:r>
      <w:proofErr w:type="gramEnd"/>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5.3. Органы власти и уполномоченные на рассмотрение жалобы должностные лица, которым может быть направлена жалоба</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Жалоба подается в письменной форме на бумажном носителе, в электронной форме в администрацию сельсовета. </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Жалобы на решения, принятые главой сельсовета, в соответствии со ст.11.2 Федерального закона от 27.07.2010 № 210-ФЗ «Об организации предоставления государственных и муниципальных услуг», рассматриваются непосредственно главой сельсовета.</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5.4. Порядок подачи и рассмотрения жалобы</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Основанием для начала процедуры досудебного (внесудебного) обжалования, является подача жалобы.</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Жалоба подается в письменной форме на бумажном носителе или в электронной форме в администрацию. Жалобы на решения, принятые Главой Администрации сельсовета, подаются в администрацию сельсовета и рассматриваются непосредственно Главой Администрации сельсовета.</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Жалоба может быть направлена:</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1) по почте;</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lastRenderedPageBreak/>
        <w:t>2) с использованием информационно-телекоммуникационной сети «Интернет»</w:t>
      </w:r>
    </w:p>
    <w:p w:rsidR="00F52FC6" w:rsidRPr="00F52FC6" w:rsidRDefault="00F52FC6" w:rsidP="00F52FC6">
      <w:pPr>
        <w:tabs>
          <w:tab w:val="left" w:pos="709"/>
        </w:tabs>
        <w:suppressAutoHyphens/>
        <w:spacing w:after="0" w:line="240" w:lineRule="auto"/>
        <w:ind w:firstLine="540"/>
        <w:jc w:val="both"/>
        <w:rPr>
          <w:rFonts w:ascii="Times New Roman" w:eastAsia="Times New Roman" w:hAnsi="Times New Roman" w:cs="Times New Roman"/>
          <w:sz w:val="28"/>
          <w:szCs w:val="28"/>
          <w:shd w:val="clear" w:color="auto" w:fill="FFFFFF"/>
          <w:lang w:eastAsia="ar-SA"/>
        </w:rPr>
      </w:pPr>
      <w:r w:rsidRPr="00F52FC6">
        <w:rPr>
          <w:rFonts w:ascii="Times New Roman" w:eastAsia="Times New Roman" w:hAnsi="Times New Roman" w:cs="Times New Roman"/>
          <w:color w:val="000000"/>
          <w:kern w:val="1"/>
          <w:sz w:val="28"/>
          <w:szCs w:val="28"/>
          <w:lang w:eastAsia="ar-SA"/>
        </w:rPr>
        <w:t xml:space="preserve">- на официальный сайт Администрации </w:t>
      </w:r>
      <w:proofErr w:type="spellStart"/>
      <w:r>
        <w:rPr>
          <w:rFonts w:ascii="Times New Roman" w:eastAsia="Times New Roman" w:hAnsi="Times New Roman" w:cs="Times New Roman"/>
          <w:color w:val="000000"/>
          <w:kern w:val="1"/>
          <w:sz w:val="28"/>
          <w:szCs w:val="28"/>
          <w:lang w:eastAsia="ar-SA"/>
        </w:rPr>
        <w:t>Старобелицкого</w:t>
      </w:r>
      <w:proofErr w:type="spellEnd"/>
      <w:r w:rsidRPr="00F52FC6">
        <w:rPr>
          <w:rFonts w:ascii="Times New Roman" w:eastAsia="Times New Roman" w:hAnsi="Times New Roman" w:cs="Times New Roman"/>
          <w:color w:val="000000"/>
          <w:kern w:val="1"/>
          <w:sz w:val="28"/>
          <w:szCs w:val="28"/>
          <w:lang w:eastAsia="ar-SA"/>
        </w:rPr>
        <w:t xml:space="preserve"> сельсовета: </w:t>
      </w:r>
      <w:hyperlink r:id="rId10" w:history="1">
        <w:r w:rsidRPr="00F52FC6">
          <w:rPr>
            <w:rFonts w:ascii="Times New Roman" w:eastAsia="Times New Roman" w:hAnsi="Times New Roman" w:cs="Times New Roman"/>
            <w:color w:val="0000FF"/>
            <w:sz w:val="28"/>
            <w:szCs w:val="28"/>
            <w:u w:val="single"/>
            <w:lang w:eastAsia="ar-SA"/>
          </w:rPr>
          <w:t>http://</w:t>
        </w:r>
        <w:r>
          <w:rPr>
            <w:rFonts w:ascii="Times New Roman" w:eastAsia="Times New Roman" w:hAnsi="Times New Roman" w:cs="Times New Roman"/>
            <w:color w:val="0000FF"/>
            <w:sz w:val="28"/>
            <w:szCs w:val="28"/>
            <w:u w:val="single"/>
            <w:lang w:eastAsia="ar-SA"/>
          </w:rPr>
          <w:t>Старобелицкий</w:t>
        </w:r>
      </w:hyperlink>
      <w:r w:rsidRPr="00F52FC6">
        <w:rPr>
          <w:rFonts w:ascii="Times New Roman" w:eastAsia="Times New Roman" w:hAnsi="Times New Roman" w:cs="Times New Roman"/>
          <w:sz w:val="28"/>
          <w:szCs w:val="28"/>
          <w:lang w:eastAsia="ar-SA"/>
        </w:rPr>
        <w:t xml:space="preserve"> РФ / (далее - официальный сайт)</w:t>
      </w:r>
      <w:r w:rsidRPr="00F52FC6">
        <w:rPr>
          <w:rFonts w:ascii="Times New Roman" w:eastAsia="Times New Roman" w:hAnsi="Times New Roman" w:cs="Times New Roman"/>
          <w:sz w:val="28"/>
          <w:szCs w:val="28"/>
          <w:shd w:val="clear" w:color="auto" w:fill="FFFFFF"/>
          <w:lang w:eastAsia="ar-SA"/>
        </w:rPr>
        <w:t>,</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i/>
          <w:iCs/>
          <w:color w:val="000000"/>
          <w:kern w:val="1"/>
          <w:sz w:val="28"/>
          <w:szCs w:val="28"/>
          <w:lang w:eastAsia="ar-SA"/>
        </w:rPr>
      </w:pP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w:t>
      </w:r>
      <w:proofErr w:type="gramStart"/>
      <w:r w:rsidRPr="00F52FC6">
        <w:rPr>
          <w:rFonts w:ascii="Times New Roman" w:eastAsia="Times New Roman" w:hAnsi="Times New Roman" w:cs="Times New Roman"/>
          <w:color w:val="000000"/>
          <w:kern w:val="1"/>
          <w:sz w:val="28"/>
          <w:szCs w:val="28"/>
          <w:lang w:eastAsia="ar-SA"/>
        </w:rPr>
        <w:t>по</w:t>
      </w:r>
      <w:proofErr w:type="gramEnd"/>
      <w:r w:rsidRPr="00F52FC6">
        <w:rPr>
          <w:rFonts w:ascii="Times New Roman" w:eastAsia="Times New Roman" w:hAnsi="Times New Roman" w:cs="Times New Roman"/>
          <w:color w:val="000000"/>
          <w:kern w:val="1"/>
          <w:sz w:val="28"/>
          <w:szCs w:val="28"/>
          <w:lang w:eastAsia="ar-SA"/>
        </w:rPr>
        <w:t xml:space="preserve"> </w:t>
      </w:r>
      <w:proofErr w:type="gramStart"/>
      <w:r w:rsidRPr="00F52FC6">
        <w:rPr>
          <w:rFonts w:ascii="Times New Roman" w:eastAsia="Times New Roman" w:hAnsi="Times New Roman" w:cs="Times New Roman"/>
          <w:color w:val="000000"/>
          <w:kern w:val="1"/>
          <w:sz w:val="28"/>
          <w:szCs w:val="28"/>
          <w:lang w:eastAsia="ar-SA"/>
        </w:rPr>
        <w:t>средством</w:t>
      </w:r>
      <w:proofErr w:type="gramEnd"/>
      <w:r w:rsidRPr="00F52FC6">
        <w:rPr>
          <w:rFonts w:ascii="Times New Roman" w:eastAsia="Times New Roman" w:hAnsi="Times New Roman" w:cs="Times New Roman"/>
          <w:color w:val="000000"/>
          <w:kern w:val="1"/>
          <w:sz w:val="28"/>
          <w:szCs w:val="28"/>
          <w:lang w:eastAsia="ar-SA"/>
        </w:rPr>
        <w:t xml:space="preserve"> федеральной государственной информационной системы  «Единый портал государственных и муниципальных услуг (функций)»  </w:t>
      </w:r>
      <w:r w:rsidRPr="00F52FC6">
        <w:rPr>
          <w:rFonts w:ascii="Times New Roman" w:eastAsia="Times New Roman" w:hAnsi="Times New Roman" w:cs="Times New Roman"/>
          <w:color w:val="000000"/>
          <w:kern w:val="1"/>
          <w:sz w:val="28"/>
          <w:szCs w:val="28"/>
          <w:u w:val="single"/>
          <w:lang w:eastAsia="ar-SA"/>
        </w:rPr>
        <w:t>http://gosuslugi.ru</w:t>
      </w:r>
      <w:r w:rsidRPr="00F52FC6">
        <w:rPr>
          <w:rFonts w:ascii="Times New Roman" w:eastAsia="Times New Roman" w:hAnsi="Times New Roman" w:cs="Times New Roman"/>
          <w:color w:val="000000"/>
          <w:kern w:val="1"/>
          <w:sz w:val="28"/>
          <w:szCs w:val="28"/>
          <w:lang w:eastAsia="ar-SA"/>
        </w:rPr>
        <w:t>;</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 на официальный сайт Администрации Курской области </w:t>
      </w:r>
      <w:r w:rsidRPr="00F52FC6">
        <w:rPr>
          <w:rFonts w:ascii="Times New Roman" w:eastAsia="Times New Roman" w:hAnsi="Times New Roman" w:cs="Times New Roman"/>
          <w:color w:val="000000"/>
          <w:kern w:val="1"/>
          <w:sz w:val="28"/>
          <w:szCs w:val="28"/>
          <w:u w:val="single"/>
          <w:lang w:eastAsia="ar-SA"/>
        </w:rPr>
        <w:t>http://adm.rkursk.ru</w:t>
      </w:r>
      <w:r w:rsidRPr="00F52FC6">
        <w:rPr>
          <w:rFonts w:ascii="Times New Roman" w:eastAsia="Times New Roman" w:hAnsi="Times New Roman" w:cs="Times New Roman"/>
          <w:color w:val="000000"/>
          <w:kern w:val="1"/>
          <w:sz w:val="28"/>
          <w:szCs w:val="28"/>
          <w:lang w:eastAsia="ar-SA"/>
        </w:rPr>
        <w:t xml:space="preserve">, </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3) </w:t>
      </w:r>
      <w:proofErr w:type="gramStart"/>
      <w:r w:rsidRPr="00F52FC6">
        <w:rPr>
          <w:rFonts w:ascii="Times New Roman" w:eastAsia="Times New Roman" w:hAnsi="Times New Roman" w:cs="Times New Roman"/>
          <w:color w:val="000000"/>
          <w:kern w:val="1"/>
          <w:sz w:val="28"/>
          <w:szCs w:val="28"/>
          <w:lang w:eastAsia="ar-SA"/>
        </w:rPr>
        <w:t>принята</w:t>
      </w:r>
      <w:proofErr w:type="gramEnd"/>
      <w:r w:rsidRPr="00F52FC6">
        <w:rPr>
          <w:rFonts w:ascii="Times New Roman" w:eastAsia="Times New Roman" w:hAnsi="Times New Roman" w:cs="Times New Roman"/>
          <w:color w:val="000000"/>
          <w:kern w:val="1"/>
          <w:sz w:val="28"/>
          <w:szCs w:val="28"/>
          <w:lang w:eastAsia="ar-SA"/>
        </w:rPr>
        <w:t xml:space="preserve"> при личном приеме заявителя.</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Жалоба может быть подана заявителем:</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через областное бюджетное учреждение «Многофункциональный центр предоставления государственных  и муниципальных услуг». При поступлении жалобы многофункциональный центр обеспечивает ее передачу в уполномоченный на ее рассмотрение орган.</w:t>
      </w:r>
    </w:p>
    <w:p w:rsidR="00F52FC6" w:rsidRPr="00F52FC6" w:rsidRDefault="00F52FC6" w:rsidP="00F52FC6">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Все жалобы фиксируются в журнале учета обращений.</w:t>
      </w:r>
    </w:p>
    <w:p w:rsidR="00F52FC6" w:rsidRPr="00F52FC6" w:rsidRDefault="00F52FC6" w:rsidP="00F52FC6">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Личный прием заявителей по вопросам обжалования решения и (или) действия (бездействия) Администрации и (или) ее должностных лиц осуществляется главой сельсовета в часы приема заявителей.</w:t>
      </w:r>
    </w:p>
    <w:p w:rsidR="00F52FC6" w:rsidRPr="00F52FC6" w:rsidRDefault="00F52FC6" w:rsidP="00F52FC6">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ходе личного приема, если изложенные факты и обстоятельства не требуют дополнительной проверки, ответ на жалобу с согласия заявителя может быть дан устно, о чем делается соответствующая запись в карточке личного приема.</w:t>
      </w:r>
    </w:p>
    <w:p w:rsidR="00F52FC6" w:rsidRPr="00F52FC6" w:rsidRDefault="00F52FC6" w:rsidP="00F52FC6">
      <w:pPr>
        <w:tabs>
          <w:tab w:val="left" w:pos="709"/>
        </w:tabs>
        <w:suppressAutoHyphens/>
        <w:spacing w:after="0" w:line="276" w:lineRule="atLeast"/>
        <w:ind w:firstLine="720"/>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остальных случаях дается письменный ответ по существу поставленных в жалобе вопросов.</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Жалоба должна содержать:</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наименование органа, предоставляющего муниципальную услугу, должностного лица органа, предоставляющего муниципальную услугу, муниципального служащего, решения и действия (бездействие) которых обжалуются;</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Под жалобой заявитель ставит личную подпись и дату.</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В случае если жалоба подается через представителя заявителя, также представляется документ, подтверждающий полномочия на осуществление </w:t>
      </w:r>
      <w:r w:rsidRPr="00F52FC6">
        <w:rPr>
          <w:rFonts w:ascii="Times New Roman" w:eastAsia="Times New Roman" w:hAnsi="Times New Roman" w:cs="Times New Roman"/>
          <w:color w:val="000000"/>
          <w:kern w:val="1"/>
          <w:sz w:val="28"/>
          <w:szCs w:val="28"/>
          <w:lang w:eastAsia="ar-SA"/>
        </w:rPr>
        <w:lastRenderedPageBreak/>
        <w:t xml:space="preserve">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F52FC6">
        <w:rPr>
          <w:rFonts w:ascii="Times New Roman" w:eastAsia="Times New Roman" w:hAnsi="Times New Roman" w:cs="Times New Roman"/>
          <w:color w:val="000000"/>
          <w:kern w:val="1"/>
          <w:sz w:val="28"/>
          <w:szCs w:val="28"/>
          <w:lang w:eastAsia="ar-SA"/>
        </w:rPr>
        <w:t>представлена</w:t>
      </w:r>
      <w:proofErr w:type="gramEnd"/>
      <w:r w:rsidRPr="00F52FC6">
        <w:rPr>
          <w:rFonts w:ascii="Times New Roman" w:eastAsia="Times New Roman" w:hAnsi="Times New Roman" w:cs="Times New Roman"/>
          <w:color w:val="000000"/>
          <w:kern w:val="1"/>
          <w:sz w:val="28"/>
          <w:szCs w:val="28"/>
          <w:lang w:eastAsia="ar-SA"/>
        </w:rPr>
        <w:t>:</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оформленная в соответствии с законодательством Российской Федерации доверенность (для физических лиц);</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F52FC6" w:rsidRPr="00F52FC6" w:rsidRDefault="00F52FC6" w:rsidP="00F52FC6">
      <w:pPr>
        <w:tabs>
          <w:tab w:val="left" w:pos="709"/>
        </w:tabs>
        <w:suppressAutoHyphens/>
        <w:spacing w:after="0" w:line="276" w:lineRule="atLeast"/>
        <w:ind w:firstLine="70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F52FC6" w:rsidRPr="00F52FC6" w:rsidRDefault="00F52FC6" w:rsidP="00F52FC6">
      <w:pPr>
        <w:widowControl w:val="0"/>
        <w:tabs>
          <w:tab w:val="left" w:pos="709"/>
        </w:tabs>
        <w:suppressAutoHyphens/>
        <w:autoSpaceDE w:val="0"/>
        <w:autoSpaceDN w:val="0"/>
        <w:adjustRightInd w:val="0"/>
        <w:spacing w:after="0" w:line="240" w:lineRule="auto"/>
        <w:jc w:val="both"/>
        <w:outlineLvl w:val="1"/>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5.5. Сроки рассмотрения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Жалоба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администрации сельсовета, предоставляющего услугу, должностного лица администрации сельсовета, предоставляющего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w:t>
      </w:r>
      <w:proofErr w:type="gramEnd"/>
      <w:r w:rsidRPr="00F52FC6">
        <w:rPr>
          <w:rFonts w:ascii="Times New Roman" w:eastAsia="Times New Roman" w:hAnsi="Times New Roman" w:cs="Times New Roman"/>
          <w:color w:val="000000"/>
          <w:kern w:val="1"/>
          <w:sz w:val="28"/>
          <w:szCs w:val="28"/>
          <w:lang w:eastAsia="ar-SA"/>
        </w:rPr>
        <w:t xml:space="preserve"> со дня ее регистрации. </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Правительство Российской Федерации вправе установить случаи, при которых срок рассмотрения жалобы может быть сокращен.</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5.6.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Основания для приостановления рассмотрения жалобы отсутствуют.</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5.7. Результат рассмотрения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По результатам рассмотрения жалобы орган, уполномоченный на ее рассмотрение, принимает одно из следующих решений:</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roofErr w:type="gramStart"/>
      <w:r w:rsidRPr="00F52FC6">
        <w:rPr>
          <w:rFonts w:ascii="Times New Roman" w:eastAsia="Times New Roman" w:hAnsi="Times New Roman" w:cs="Times New Roman"/>
          <w:color w:val="000000"/>
          <w:kern w:val="1"/>
          <w:sz w:val="28"/>
          <w:szCs w:val="28"/>
          <w:lang w:eastAsia="ar-SA"/>
        </w:rPr>
        <w:t>1) удовлетворяет жалобу, в том числе в форме отмены принятого решения, исправления допущенных органом, предоставляющим услугу, опечаток и ошибок в выданных в результате предоставления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Курской области Российской Федерации, муниципальными правовыми актами, а также в иных формах;</w:t>
      </w:r>
      <w:proofErr w:type="gramEnd"/>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2) отказывает в удовлетворении жалобы.</w:t>
      </w:r>
    </w:p>
    <w:p w:rsidR="00F52FC6" w:rsidRPr="00F52FC6" w:rsidRDefault="00F52FC6" w:rsidP="00F52FC6">
      <w:pPr>
        <w:tabs>
          <w:tab w:val="left" w:pos="709"/>
        </w:tabs>
        <w:suppressAutoHyphens/>
        <w:spacing w:line="276" w:lineRule="atLeast"/>
        <w:ind w:firstLine="539"/>
        <w:jc w:val="both"/>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случае</w:t>
      </w:r>
      <w:proofErr w:type="gramStart"/>
      <w:r w:rsidRPr="00F52FC6">
        <w:rPr>
          <w:rFonts w:ascii="Times New Roman" w:eastAsia="Times New Roman" w:hAnsi="Times New Roman" w:cs="Times New Roman"/>
          <w:color w:val="000000"/>
          <w:kern w:val="1"/>
          <w:sz w:val="28"/>
          <w:szCs w:val="28"/>
          <w:lang w:eastAsia="ar-SA"/>
        </w:rPr>
        <w:t>,</w:t>
      </w:r>
      <w:proofErr w:type="gramEnd"/>
      <w:r w:rsidRPr="00F52FC6">
        <w:rPr>
          <w:rFonts w:ascii="Times New Roman" w:eastAsia="Times New Roman" w:hAnsi="Times New Roman" w:cs="Times New Roman"/>
          <w:color w:val="000000"/>
          <w:kern w:val="1"/>
          <w:sz w:val="28"/>
          <w:szCs w:val="28"/>
          <w:lang w:eastAsia="ar-SA"/>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w:t>
      </w:r>
      <w:r w:rsidRPr="00F52FC6">
        <w:rPr>
          <w:rFonts w:ascii="Times New Roman" w:eastAsia="Times New Roman" w:hAnsi="Times New Roman" w:cs="Times New Roman"/>
          <w:color w:val="000000"/>
          <w:kern w:val="1"/>
          <w:sz w:val="28"/>
          <w:szCs w:val="28"/>
          <w:lang w:eastAsia="ar-SA"/>
        </w:rPr>
        <w:lastRenderedPageBreak/>
        <w:t>с их компетенцией, о чем в течение 7 календарных дней со дня регистрации жалобы сообщается гражданину, направившему жалобу, если его фамилия и почтовый адрес поддаются прочтению.</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center"/>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5.8. Порядок информирования заявителя о результатах рассмотрения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Не позднее дня, следующего за днем принятия вышеуказанного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 xml:space="preserve">В случае, установления в ходе или по результатам </w:t>
      </w:r>
      <w:proofErr w:type="gramStart"/>
      <w:r w:rsidRPr="00F52FC6">
        <w:rPr>
          <w:rFonts w:ascii="Times New Roman" w:eastAsia="Times New Roman" w:hAnsi="Times New Roman" w:cs="Times New Roman"/>
          <w:color w:val="000000"/>
          <w:kern w:val="1"/>
          <w:sz w:val="28"/>
          <w:szCs w:val="28"/>
          <w:lang w:eastAsia="ar-SA"/>
        </w:rPr>
        <w:t>рассмотрения жалобы признаков состава административного правонарушения</w:t>
      </w:r>
      <w:proofErr w:type="gramEnd"/>
      <w:r w:rsidRPr="00F52FC6">
        <w:rPr>
          <w:rFonts w:ascii="Times New Roman" w:eastAsia="Times New Roman" w:hAnsi="Times New Roman" w:cs="Times New Roman"/>
          <w:color w:val="000000"/>
          <w:kern w:val="1"/>
          <w:sz w:val="28"/>
          <w:szCs w:val="28"/>
          <w:lang w:eastAsia="ar-SA"/>
        </w:rPr>
        <w:t xml:space="preserve">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8"/>
        <w:jc w:val="both"/>
        <w:outlineLvl w:val="1"/>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5.9. Порядок обжалования решения по жалобе</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В случае</w:t>
      </w:r>
      <w:proofErr w:type="gramStart"/>
      <w:r w:rsidRPr="00F52FC6">
        <w:rPr>
          <w:rFonts w:ascii="Times New Roman" w:eastAsia="Times New Roman" w:hAnsi="Times New Roman" w:cs="Times New Roman"/>
          <w:color w:val="000000"/>
          <w:kern w:val="1"/>
          <w:sz w:val="28"/>
          <w:szCs w:val="28"/>
          <w:lang w:eastAsia="ar-SA"/>
        </w:rPr>
        <w:t>,</w:t>
      </w:r>
      <w:proofErr w:type="gramEnd"/>
      <w:r w:rsidRPr="00F52FC6">
        <w:rPr>
          <w:rFonts w:ascii="Times New Roman" w:eastAsia="Times New Roman" w:hAnsi="Times New Roman" w:cs="Times New Roman"/>
          <w:color w:val="000000"/>
          <w:kern w:val="1"/>
          <w:sz w:val="28"/>
          <w:szCs w:val="28"/>
          <w:lang w:eastAsia="ar-SA"/>
        </w:rPr>
        <w:t xml:space="preserve"> если обжалуется решение главы администрации сельсовета заявитель вправе обжаловать решение в соответствии с законодательством Российской Федерации в досудебном (внесудебном) и судебном порядке.</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i/>
          <w:i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 xml:space="preserve">5.10. Право заявителя на получение информации и документов, необходимых для обоснования и рассмотрения жалобы </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Заявитель имеет право на получение информации и документов, необходимых для обоснования и рассмотрения жалобы.</w:t>
      </w: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color w:val="000000"/>
          <w:kern w:val="1"/>
          <w:sz w:val="28"/>
          <w:szCs w:val="28"/>
          <w:lang w:eastAsia="ar-SA"/>
        </w:rPr>
      </w:pPr>
    </w:p>
    <w:p w:rsidR="00F52FC6" w:rsidRPr="00F52FC6" w:rsidRDefault="00F52FC6" w:rsidP="00F52FC6">
      <w:pPr>
        <w:widowControl w:val="0"/>
        <w:tabs>
          <w:tab w:val="left" w:pos="709"/>
        </w:tabs>
        <w:suppressAutoHyphens/>
        <w:autoSpaceDE w:val="0"/>
        <w:autoSpaceDN w:val="0"/>
        <w:adjustRightInd w:val="0"/>
        <w:spacing w:after="0" w:line="240" w:lineRule="auto"/>
        <w:ind w:firstLine="709"/>
        <w:jc w:val="both"/>
        <w:outlineLvl w:val="2"/>
        <w:rPr>
          <w:rFonts w:ascii="Times New Roman" w:eastAsia="Times New Roman" w:hAnsi="Times New Roman" w:cs="Times New Roman"/>
          <w:b/>
          <w:bCs/>
          <w:color w:val="000000"/>
          <w:kern w:val="1"/>
          <w:sz w:val="28"/>
          <w:szCs w:val="28"/>
          <w:lang w:eastAsia="ar-SA"/>
        </w:rPr>
      </w:pPr>
      <w:r w:rsidRPr="00F52FC6">
        <w:rPr>
          <w:rFonts w:ascii="Times New Roman" w:eastAsia="Times New Roman" w:hAnsi="Times New Roman" w:cs="Times New Roman"/>
          <w:b/>
          <w:bCs/>
          <w:color w:val="000000"/>
          <w:kern w:val="1"/>
          <w:sz w:val="28"/>
          <w:szCs w:val="28"/>
          <w:lang w:eastAsia="ar-SA"/>
        </w:rPr>
        <w:t>5.11. Способы информирования заявителей о порядке подачи и рассмотрения жалобы</w:t>
      </w:r>
    </w:p>
    <w:p w:rsidR="00F52FC6" w:rsidRPr="00F52FC6" w:rsidRDefault="00F52FC6" w:rsidP="00F52FC6">
      <w:pPr>
        <w:widowControl w:val="0"/>
        <w:tabs>
          <w:tab w:val="left" w:pos="709"/>
        </w:tabs>
        <w:suppressAutoHyphens/>
        <w:spacing w:after="0" w:line="240" w:lineRule="auto"/>
        <w:ind w:firstLine="708"/>
        <w:jc w:val="both"/>
        <w:textAlignment w:val="top"/>
        <w:rPr>
          <w:rFonts w:ascii="Times New Roman" w:eastAsia="Times New Roman" w:hAnsi="Times New Roman" w:cs="Times New Roman"/>
          <w:color w:val="000000"/>
          <w:kern w:val="1"/>
          <w:sz w:val="28"/>
          <w:szCs w:val="28"/>
          <w:lang w:eastAsia="ar-SA"/>
        </w:rPr>
      </w:pPr>
      <w:r w:rsidRPr="00F52FC6">
        <w:rPr>
          <w:rFonts w:ascii="Times New Roman" w:eastAsia="Times New Roman" w:hAnsi="Times New Roman" w:cs="Times New Roman"/>
          <w:color w:val="000000"/>
          <w:kern w:val="1"/>
          <w:sz w:val="28"/>
          <w:szCs w:val="28"/>
          <w:lang w:eastAsia="ar-SA"/>
        </w:rPr>
        <w:t>Информацию о порядке подачи и рассмотрения жалобы заявители могут получить на информационных стендах администрации сельсовета в месте предоставления услуги, в информационно - телекоммуникационной сети «Интернет» на официальных сайтах администрации сельсовета, ОБУ «Многофункциональный центр предоставления государственных и муниципальных услуг», на Едином портале и Региональном портале.</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0"/>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Calibri" w:eastAsia="Times New Roman" w:hAnsi="Calibri" w:cs="Calibri"/>
          <w:color w:val="00000A"/>
          <w:lang w:eastAsia="ru-RU"/>
        </w:rPr>
        <w:sectPr w:rsidR="00F52FC6" w:rsidRPr="00F52FC6" w:rsidSect="008B33F1">
          <w:headerReference w:type="even" r:id="rId11"/>
          <w:headerReference w:type="default" r:id="rId12"/>
          <w:pgSz w:w="11906" w:h="16838"/>
          <w:pgMar w:top="709" w:right="851" w:bottom="709" w:left="1418" w:header="720" w:footer="720" w:gutter="0"/>
          <w:cols w:space="720"/>
          <w:formProt w:val="0"/>
          <w:titlePg/>
          <w:docGrid w:linePitch="240" w:charSpace="4096"/>
        </w:sectPr>
      </w:pPr>
    </w:p>
    <w:p w:rsidR="00F52FC6" w:rsidRPr="00F52FC6" w:rsidRDefault="00F52FC6" w:rsidP="00F52FC6">
      <w:pPr>
        <w:tabs>
          <w:tab w:val="left" w:pos="709"/>
        </w:tabs>
        <w:suppressAutoHyphens/>
        <w:spacing w:after="0" w:line="100" w:lineRule="atLeast"/>
        <w:ind w:left="2832" w:firstLine="708"/>
        <w:jc w:val="right"/>
        <w:rPr>
          <w:rFonts w:ascii="Times New Roman" w:eastAsia="Times New Roman" w:hAnsi="Times New Roman" w:cs="Times New Roman"/>
          <w:b/>
          <w:color w:val="00000A"/>
          <w:kern w:val="1"/>
          <w:sz w:val="28"/>
          <w:szCs w:val="28"/>
          <w:lang w:eastAsia="ar-SA"/>
        </w:rPr>
      </w:pPr>
      <w:r w:rsidRPr="00F52FC6">
        <w:rPr>
          <w:rFonts w:ascii="Times New Roman" w:eastAsia="Arial" w:hAnsi="Times New Roman" w:cs="Times New Roman"/>
          <w:color w:val="00000A"/>
          <w:kern w:val="1"/>
          <w:sz w:val="28"/>
          <w:szCs w:val="28"/>
          <w:lang w:eastAsia="ar-SA"/>
        </w:rPr>
        <w:lastRenderedPageBreak/>
        <w:t xml:space="preserve">              </w:t>
      </w:r>
      <w:r w:rsidRPr="00F52FC6">
        <w:rPr>
          <w:rFonts w:ascii="Times New Roman" w:eastAsia="Times New Roman" w:hAnsi="Times New Roman" w:cs="Times New Roman"/>
          <w:b/>
          <w:color w:val="00000A"/>
          <w:kern w:val="1"/>
          <w:sz w:val="28"/>
          <w:szCs w:val="28"/>
          <w:lang w:eastAsia="ar-SA"/>
        </w:rPr>
        <w:t>Приложение № 1</w:t>
      </w:r>
    </w:p>
    <w:p w:rsidR="00F52FC6" w:rsidRPr="00F52FC6" w:rsidRDefault="00F52FC6" w:rsidP="00F52FC6">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к Административному регламенту</w:t>
      </w:r>
    </w:p>
    <w:p w:rsidR="00F52FC6" w:rsidRPr="00F52FC6" w:rsidRDefault="00F52FC6" w:rsidP="00F52FC6">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предоставления муниципальной услуги</w:t>
      </w:r>
    </w:p>
    <w:p w:rsidR="00F52FC6" w:rsidRPr="00F52FC6" w:rsidRDefault="00F52FC6" w:rsidP="00F52FC6">
      <w:pPr>
        <w:tabs>
          <w:tab w:val="left" w:pos="709"/>
        </w:tabs>
        <w:suppressAutoHyphens/>
        <w:spacing w:after="0" w:line="100" w:lineRule="atLeast"/>
        <w:ind w:firstLine="709"/>
        <w:jc w:val="right"/>
        <w:rPr>
          <w:rFonts w:ascii="Times New Roman" w:eastAsia="Times New Roman" w:hAnsi="Times New Roman" w:cs="Times New Roman"/>
          <w:color w:val="00000A"/>
          <w:kern w:val="1"/>
          <w:sz w:val="28"/>
          <w:szCs w:val="28"/>
          <w:lang w:eastAsia="ar-SA"/>
        </w:rPr>
      </w:pPr>
      <w:bookmarkStart w:id="6" w:name="_GoBack"/>
      <w:r w:rsidRPr="00F52FC6">
        <w:rPr>
          <w:rFonts w:ascii="Times New Roman" w:eastAsia="Times New Roman" w:hAnsi="Times New Roman" w:cs="Times New Roman"/>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bookmarkEnd w:id="6"/>
    <w:p w:rsidR="00F52FC6" w:rsidRPr="00F52FC6" w:rsidRDefault="00F52FC6" w:rsidP="00F52FC6">
      <w:pPr>
        <w:tabs>
          <w:tab w:val="left" w:pos="709"/>
        </w:tabs>
        <w:suppressAutoHyphens/>
        <w:spacing w:line="100" w:lineRule="atLeast"/>
        <w:jc w:val="center"/>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line="100" w:lineRule="atLeast"/>
        <w:jc w:val="center"/>
        <w:rPr>
          <w:rFonts w:ascii="Times New Roman" w:eastAsia="Times New Roman" w:hAnsi="Times New Roman" w:cs="Times New Roman"/>
          <w:b/>
          <w:color w:val="00000A"/>
          <w:kern w:val="1"/>
          <w:sz w:val="24"/>
          <w:szCs w:val="24"/>
          <w:lang w:eastAsia="ar-SA"/>
        </w:rPr>
      </w:pPr>
      <w:r w:rsidRPr="00F52FC6">
        <w:rPr>
          <w:rFonts w:ascii="Times New Roman" w:eastAsia="Times New Roman" w:hAnsi="Times New Roman" w:cs="Times New Roman"/>
          <w:b/>
          <w:color w:val="00000A"/>
          <w:kern w:val="1"/>
          <w:sz w:val="24"/>
          <w:szCs w:val="24"/>
          <w:lang w:eastAsia="ar-SA"/>
        </w:rPr>
        <w:t xml:space="preserve">ОБРАЗЕЦ ЗАЯВЛЕНИЯ </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__________________________________________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w:t>
      </w:r>
      <w:proofErr w:type="gramStart"/>
      <w:r w:rsidRPr="00F52FC6">
        <w:rPr>
          <w:rFonts w:ascii="Times New Roman" w:eastAsia="Arial" w:hAnsi="Times New Roman" w:cs="Times New Roman"/>
          <w:kern w:val="1"/>
          <w:sz w:val="24"/>
          <w:szCs w:val="24"/>
          <w:lang w:eastAsia="ar-SA"/>
        </w:rPr>
        <w:t xml:space="preserve">(наименование </w:t>
      </w:r>
      <w:proofErr w:type="gramEnd"/>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органа местного самоуправления)</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адрес: ____________________________________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от _______________________________________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(наименование или Ф.И.О. арендатора)</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адрес: __________________________________,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4"/>
          <w:szCs w:val="24"/>
          <w:lang w:eastAsia="ar-SA"/>
        </w:rPr>
      </w:pPr>
      <w:r w:rsidRPr="00F52FC6">
        <w:rPr>
          <w:rFonts w:ascii="Times New Roman" w:eastAsia="Arial" w:hAnsi="Times New Roman" w:cs="Times New Roman"/>
          <w:kern w:val="1"/>
          <w:sz w:val="24"/>
          <w:szCs w:val="24"/>
          <w:lang w:eastAsia="ar-SA"/>
        </w:rPr>
        <w:t xml:space="preserve">                               телефон: _______________, факс: 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8"/>
          <w:szCs w:val="28"/>
          <w:lang w:eastAsia="ar-SA"/>
        </w:rPr>
      </w:pPr>
      <w:r w:rsidRPr="00F52FC6">
        <w:rPr>
          <w:rFonts w:ascii="Times New Roman" w:eastAsia="Arial" w:hAnsi="Times New Roman" w:cs="Times New Roman"/>
          <w:kern w:val="1"/>
          <w:sz w:val="24"/>
          <w:szCs w:val="24"/>
          <w:lang w:eastAsia="ar-SA"/>
        </w:rPr>
        <w:t xml:space="preserve">                               адрес электронной почты: __________________</w:t>
      </w:r>
    </w:p>
    <w:p w:rsidR="00F52FC6" w:rsidRPr="00F52FC6" w:rsidRDefault="00F52FC6" w:rsidP="00F52FC6">
      <w:pPr>
        <w:widowControl w:val="0"/>
        <w:suppressAutoHyphens/>
        <w:spacing w:after="0" w:line="240" w:lineRule="auto"/>
        <w:jc w:val="right"/>
        <w:rPr>
          <w:rFonts w:ascii="Times New Roman" w:eastAsia="Arial" w:hAnsi="Times New Roman" w:cs="Times New Roman"/>
          <w:kern w:val="1"/>
          <w:sz w:val="28"/>
          <w:szCs w:val="28"/>
          <w:lang w:eastAsia="ar-SA"/>
        </w:rPr>
      </w:pP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ЗАЯВЛЕНИЕ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аренду без проведения торгов (для физических лиц)</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От 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ФИО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адрес постоянного проживания)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имеющег</w:t>
      </w:r>
      <w:proofErr w:type="gramStart"/>
      <w:r w:rsidRPr="00F52FC6">
        <w:rPr>
          <w:rFonts w:ascii="Times New Roman" w:eastAsia="Times New Roman" w:hAnsi="Times New Roman" w:cs="Times New Roman"/>
          <w:color w:val="333333"/>
          <w:sz w:val="24"/>
          <w:szCs w:val="24"/>
          <w:lang w:eastAsia="ru-RU"/>
        </w:rPr>
        <w:t>о(</w:t>
      </w:r>
      <w:proofErr w:type="gramEnd"/>
      <w:r w:rsidRPr="00F52FC6">
        <w:rPr>
          <w:rFonts w:ascii="Times New Roman" w:eastAsia="Times New Roman" w:hAnsi="Times New Roman" w:cs="Times New Roman"/>
          <w:color w:val="333333"/>
          <w:sz w:val="24"/>
          <w:szCs w:val="24"/>
          <w:lang w:eastAsia="ru-RU"/>
        </w:rPr>
        <w:t>ей) паспорт серия ______ № ________, 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(вид иного документа, удостоверяющего личность)</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выдан «__» _______ ____ </w:t>
      </w:r>
      <w:proofErr w:type="gramStart"/>
      <w:r w:rsidRPr="00F52FC6">
        <w:rPr>
          <w:rFonts w:ascii="Times New Roman" w:eastAsia="Times New Roman" w:hAnsi="Times New Roman" w:cs="Times New Roman"/>
          <w:color w:val="333333"/>
          <w:sz w:val="24"/>
          <w:szCs w:val="24"/>
          <w:lang w:eastAsia="ru-RU"/>
        </w:rPr>
        <w:t>г</w:t>
      </w:r>
      <w:proofErr w:type="gramEnd"/>
      <w:r w:rsidRPr="00F52FC6">
        <w:rPr>
          <w:rFonts w:ascii="Times New Roman" w:eastAsia="Times New Roman" w:hAnsi="Times New Roman" w:cs="Times New Roman"/>
          <w:color w:val="333333"/>
          <w:sz w:val="24"/>
          <w:szCs w:val="24"/>
          <w:lang w:eastAsia="ru-RU"/>
        </w:rPr>
        <w:t>. 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ОГРНИП 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(когда и кем </w:t>
      </w:r>
      <w:proofErr w:type="gramStart"/>
      <w:r w:rsidRPr="00F52FC6">
        <w:rPr>
          <w:rFonts w:ascii="Times New Roman" w:eastAsia="Times New Roman" w:hAnsi="Times New Roman" w:cs="Times New Roman"/>
          <w:color w:val="333333"/>
          <w:sz w:val="24"/>
          <w:szCs w:val="24"/>
          <w:lang w:eastAsia="ru-RU"/>
        </w:rPr>
        <w:t>выдан</w:t>
      </w:r>
      <w:proofErr w:type="gram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F52FC6">
        <w:rPr>
          <w:rFonts w:ascii="Times New Roman" w:eastAsia="Times New Roman" w:hAnsi="Times New Roman" w:cs="Times New Roman"/>
          <w:color w:val="333333"/>
          <w:sz w:val="24"/>
          <w:szCs w:val="24"/>
          <w:lang w:eastAsia="ru-RU"/>
        </w:rPr>
        <w:t>о(</w:t>
      </w:r>
      <w:proofErr w:type="gramEnd"/>
      <w:r w:rsidRPr="00F52FC6">
        <w:rPr>
          <w:rFonts w:ascii="Times New Roman" w:eastAsia="Times New Roman" w:hAnsi="Times New Roman" w:cs="Times New Roman"/>
          <w:color w:val="333333"/>
          <w:sz w:val="24"/>
          <w:szCs w:val="24"/>
          <w:lang w:eastAsia="ru-RU"/>
        </w:rPr>
        <w:t>ей) на основании</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ФИО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(почтовый адрес)</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 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(контактные телефоны) (</w:t>
      </w:r>
      <w:r w:rsidRPr="00F52FC6">
        <w:rPr>
          <w:rFonts w:ascii="Times New Roman" w:eastAsia="Times New Roman" w:hAnsi="Times New Roman" w:cs="Times New Roman"/>
          <w:color w:val="333333"/>
          <w:sz w:val="24"/>
          <w:szCs w:val="24"/>
          <w:u w:val="single"/>
          <w:bdr w:val="none" w:sz="0" w:space="0" w:color="auto" w:frame="1"/>
          <w:lang w:eastAsia="ru-RU"/>
        </w:rPr>
        <w:t>при наличии</w:t>
      </w:r>
      <w:r w:rsidRPr="00F52FC6">
        <w:rPr>
          <w:rFonts w:ascii="Times New Roman" w:eastAsia="Times New Roman" w:hAnsi="Times New Roman" w:cs="Times New Roman"/>
          <w:color w:val="333333"/>
          <w:sz w:val="24"/>
          <w:szCs w:val="24"/>
          <w:lang w:eastAsia="ru-RU"/>
        </w:rPr>
        <w:t> адрес электронной почты)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Прошу предоставить в аренду земельный участок с кадастровым номером _______________________, площадью ____________ </w:t>
      </w:r>
      <w:proofErr w:type="spellStart"/>
      <w:r w:rsidRPr="00F52FC6">
        <w:rPr>
          <w:rFonts w:ascii="Times New Roman" w:eastAsia="Times New Roman" w:hAnsi="Times New Roman" w:cs="Times New Roman"/>
          <w:color w:val="333333"/>
          <w:sz w:val="24"/>
          <w:szCs w:val="24"/>
          <w:lang w:eastAsia="ru-RU"/>
        </w:rPr>
        <w:t>кв.м</w:t>
      </w:r>
      <w:proofErr w:type="spellEnd"/>
      <w:r w:rsidRPr="00F52FC6">
        <w:rPr>
          <w:rFonts w:ascii="Times New Roman" w:eastAsia="Times New Roman" w:hAnsi="Times New Roman" w:cs="Times New Roman"/>
          <w:color w:val="333333"/>
          <w:sz w:val="24"/>
          <w:szCs w:val="24"/>
          <w:lang w:eastAsia="ru-RU"/>
        </w:rPr>
        <w:t xml:space="preserve">., сроком </w:t>
      </w:r>
      <w:proofErr w:type="gramStart"/>
      <w:r w:rsidRPr="00F52FC6">
        <w:rPr>
          <w:rFonts w:ascii="Times New Roman" w:eastAsia="Times New Roman" w:hAnsi="Times New Roman" w:cs="Times New Roman"/>
          <w:color w:val="333333"/>
          <w:sz w:val="24"/>
          <w:szCs w:val="24"/>
          <w:lang w:eastAsia="ru-RU"/>
        </w:rPr>
        <w:t>на</w:t>
      </w:r>
      <w:proofErr w:type="gramEnd"/>
      <w:r w:rsidRPr="00F52FC6">
        <w:rPr>
          <w:rFonts w:ascii="Times New Roman" w:eastAsia="Times New Roman" w:hAnsi="Times New Roman" w:cs="Times New Roman"/>
          <w:color w:val="333333"/>
          <w:sz w:val="24"/>
          <w:szCs w:val="24"/>
          <w:lang w:eastAsia="ru-RU"/>
        </w:rPr>
        <w:t xml:space="preserve"> ____________.</w:t>
      </w:r>
    </w:p>
    <w:p w:rsidR="00F52FC6" w:rsidRPr="00F52FC6" w:rsidRDefault="00F52FC6" w:rsidP="00F52FC6">
      <w:pPr>
        <w:numPr>
          <w:ilvl w:val="0"/>
          <w:numId w:val="2"/>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1. </w:t>
      </w:r>
      <w:r w:rsidRPr="00F52FC6">
        <w:rPr>
          <w:rFonts w:ascii="Times New Roman" w:eastAsia="Times New Roman" w:hAnsi="Times New Roman" w:cs="Times New Roman"/>
          <w:color w:val="333333"/>
          <w:sz w:val="24"/>
          <w:szCs w:val="24"/>
          <w:lang w:eastAsia="ru-RU"/>
        </w:rPr>
        <w:t>Сведения о земельном участке: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1.2. Цель использования земельного участка 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numPr>
          <w:ilvl w:val="0"/>
          <w:numId w:val="3"/>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2. </w:t>
      </w:r>
      <w:r w:rsidRPr="00F52FC6">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lastRenderedPageBreak/>
        <w:t>(указывается основание предоставления земельного участка без проведения торгов из числа предусмотренных пунктом 2 статьи 39.3,</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F52FC6" w:rsidRPr="00F52FC6" w:rsidRDefault="00F52FC6" w:rsidP="00F52FC6">
      <w:pPr>
        <w:numPr>
          <w:ilvl w:val="0"/>
          <w:numId w:val="4"/>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3. </w:t>
      </w:r>
      <w:r w:rsidRPr="00F52FC6">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F52FC6" w:rsidRPr="00F52FC6" w:rsidRDefault="00F52FC6" w:rsidP="00F52FC6">
      <w:pPr>
        <w:numPr>
          <w:ilvl w:val="0"/>
          <w:numId w:val="5"/>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4. </w:t>
      </w:r>
      <w:r w:rsidRPr="00F52FC6">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(указывается в случае, если земельный участок</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F52FC6" w:rsidRPr="00F52FC6" w:rsidRDefault="00F52FC6" w:rsidP="00F52FC6">
      <w:pPr>
        <w:numPr>
          <w:ilvl w:val="0"/>
          <w:numId w:val="6"/>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5. </w:t>
      </w:r>
      <w:r w:rsidRPr="00F52FC6">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Настоящим подтверждаю:</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F52FC6">
        <w:rPr>
          <w:rFonts w:ascii="Times New Roman" w:eastAsia="Times New Roman" w:hAnsi="Times New Roman" w:cs="Times New Roman"/>
          <w:color w:val="333333"/>
          <w:sz w:val="24"/>
          <w:szCs w:val="24"/>
          <w:lang w:eastAsia="ru-RU"/>
        </w:rPr>
        <w:t>г</w:t>
      </w:r>
      <w:proofErr w:type="gram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F52FC6" w:rsidRPr="00F52FC6" w:rsidRDefault="00F52FC6" w:rsidP="00F52FC6">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jc w:val="center"/>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b/>
          <w:color w:val="00000A"/>
          <w:kern w:val="1"/>
          <w:sz w:val="24"/>
          <w:szCs w:val="24"/>
          <w:lang w:eastAsia="ar-SA"/>
        </w:rPr>
      </w:pPr>
    </w:p>
    <w:p w:rsidR="00F52FC6" w:rsidRPr="00F52FC6" w:rsidRDefault="00F52FC6" w:rsidP="00F52FC6">
      <w:pPr>
        <w:tabs>
          <w:tab w:val="left" w:pos="709"/>
        </w:tabs>
        <w:suppressAutoHyphens/>
        <w:spacing w:line="276" w:lineRule="atLeast"/>
        <w:jc w:val="both"/>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r w:rsidRPr="00F52FC6">
        <w:rPr>
          <w:rFonts w:ascii="Times New Roman" w:eastAsia="Arial" w:hAnsi="Times New Roman" w:cs="Times New Roman"/>
          <w:color w:val="00000A"/>
          <w:kern w:val="1"/>
          <w:sz w:val="28"/>
          <w:szCs w:val="28"/>
          <w:lang w:eastAsia="ar-SA"/>
        </w:rPr>
        <w:t xml:space="preserve">              </w:t>
      </w: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Arial"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__________________________________________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w:t>
      </w:r>
      <w:proofErr w:type="gramStart"/>
      <w:r w:rsidRPr="00F52FC6">
        <w:rPr>
          <w:rFonts w:ascii="Times New Roman" w:eastAsia="Times New Roman" w:hAnsi="Times New Roman" w:cs="Times New Roman"/>
          <w:color w:val="00000A"/>
          <w:kern w:val="1"/>
          <w:sz w:val="24"/>
          <w:szCs w:val="24"/>
          <w:lang w:eastAsia="ar-SA"/>
        </w:rPr>
        <w:t xml:space="preserve">(наименование </w:t>
      </w:r>
      <w:proofErr w:type="gramEnd"/>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органа местного самоуправления)</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lastRenderedPageBreak/>
        <w:t xml:space="preserve">                               адрес: 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от 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(наименование или Ф.И.О. арендатора)</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телефон: _______________, факс: 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ЗАЯВЛЕНИЕ</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на приобретение земельного участка, находящегося в муниципальной собственности, в аренду без проведения торгов (для юридических лиц)</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От 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(полное наименование юридического лица)</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ОГРН _____________________________ ИНН 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(адрес (место нахождения) постоянно действующего исполнительного органа (в случае отсутстви</w:t>
      </w:r>
      <w:proofErr w:type="gramStart"/>
      <w:r w:rsidRPr="00F52FC6">
        <w:rPr>
          <w:rFonts w:ascii="Times New Roman" w:eastAsia="Times New Roman" w:hAnsi="Times New Roman" w:cs="Times New Roman"/>
          <w:color w:val="00000A"/>
          <w:kern w:val="1"/>
          <w:sz w:val="24"/>
          <w:szCs w:val="24"/>
          <w:lang w:eastAsia="ar-SA"/>
        </w:rPr>
        <w:t>я-</w:t>
      </w:r>
      <w:proofErr w:type="gramEnd"/>
      <w:r w:rsidRPr="00F52FC6">
        <w:rPr>
          <w:rFonts w:ascii="Times New Roman" w:eastAsia="Times New Roman" w:hAnsi="Times New Roman" w:cs="Times New Roman"/>
          <w:color w:val="00000A"/>
          <w:kern w:val="1"/>
          <w:sz w:val="24"/>
          <w:szCs w:val="24"/>
          <w:lang w:eastAsia="ar-SA"/>
        </w:rPr>
        <w:t xml:space="preserve"> иного органа или лица, имеющих право действовать от имени юридического лица без доверенности)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в лице ____________________________________, действовавшег</w:t>
      </w:r>
      <w:proofErr w:type="gramStart"/>
      <w:r w:rsidRPr="00F52FC6">
        <w:rPr>
          <w:rFonts w:ascii="Times New Roman" w:eastAsia="Times New Roman" w:hAnsi="Times New Roman" w:cs="Times New Roman"/>
          <w:color w:val="00000A"/>
          <w:kern w:val="1"/>
          <w:sz w:val="24"/>
          <w:szCs w:val="24"/>
          <w:lang w:eastAsia="ar-SA"/>
        </w:rPr>
        <w:t>о(</w:t>
      </w:r>
      <w:proofErr w:type="gramEnd"/>
      <w:r w:rsidRPr="00F52FC6">
        <w:rPr>
          <w:rFonts w:ascii="Times New Roman" w:eastAsia="Times New Roman" w:hAnsi="Times New Roman" w:cs="Times New Roman"/>
          <w:color w:val="00000A"/>
          <w:kern w:val="1"/>
          <w:sz w:val="24"/>
          <w:szCs w:val="24"/>
          <w:lang w:eastAsia="ar-SA"/>
        </w:rPr>
        <w:t>ей) на основании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(полностью должность, ФИО представителя заявителя)</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(наименование и реквизиты документа, подтверждающего полномочия представителя заявителя)</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Информация для связи с заявителем: 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(почтовый адрес)</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 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(контактные телефоны) (при наличии адрес электронной почты)</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Прошу предоставить в аренду земельный участок с кадастровым номером _______________________, площадью ____________ </w:t>
      </w:r>
      <w:proofErr w:type="spellStart"/>
      <w:r w:rsidRPr="00F52FC6">
        <w:rPr>
          <w:rFonts w:ascii="Times New Roman" w:eastAsia="Times New Roman" w:hAnsi="Times New Roman" w:cs="Times New Roman"/>
          <w:color w:val="00000A"/>
          <w:kern w:val="1"/>
          <w:sz w:val="24"/>
          <w:szCs w:val="24"/>
          <w:lang w:eastAsia="ar-SA"/>
        </w:rPr>
        <w:t>кв.м</w:t>
      </w:r>
      <w:proofErr w:type="spellEnd"/>
      <w:r w:rsidRPr="00F52FC6">
        <w:rPr>
          <w:rFonts w:ascii="Times New Roman" w:eastAsia="Times New Roman" w:hAnsi="Times New Roman" w:cs="Times New Roman"/>
          <w:color w:val="00000A"/>
          <w:kern w:val="1"/>
          <w:sz w:val="24"/>
          <w:szCs w:val="24"/>
          <w:lang w:eastAsia="ar-SA"/>
        </w:rPr>
        <w:t xml:space="preserve">., сроком </w:t>
      </w:r>
      <w:proofErr w:type="gramStart"/>
      <w:r w:rsidRPr="00F52FC6">
        <w:rPr>
          <w:rFonts w:ascii="Times New Roman" w:eastAsia="Times New Roman" w:hAnsi="Times New Roman" w:cs="Times New Roman"/>
          <w:color w:val="00000A"/>
          <w:kern w:val="1"/>
          <w:sz w:val="24"/>
          <w:szCs w:val="24"/>
          <w:lang w:eastAsia="ar-SA"/>
        </w:rPr>
        <w:t>на</w:t>
      </w:r>
      <w:proofErr w:type="gramEnd"/>
      <w:r w:rsidRPr="00F52FC6">
        <w:rPr>
          <w:rFonts w:ascii="Times New Roman" w:eastAsia="Times New Roman" w:hAnsi="Times New Roman" w:cs="Times New Roman"/>
          <w:color w:val="00000A"/>
          <w:kern w:val="1"/>
          <w:sz w:val="24"/>
          <w:szCs w:val="24"/>
          <w:lang w:eastAsia="ar-SA"/>
        </w:rPr>
        <w:t xml:space="preserve"> 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1.Сведения о земельном участке:</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1.1. Земельный участок имеет следующие адресные ориентиры</w:t>
      </w:r>
      <w:proofErr w:type="gramStart"/>
      <w:r w:rsidRPr="00F52FC6">
        <w:rPr>
          <w:rFonts w:ascii="Times New Roman" w:eastAsia="Times New Roman" w:hAnsi="Times New Roman" w:cs="Times New Roman"/>
          <w:color w:val="00000A"/>
          <w:kern w:val="1"/>
          <w:sz w:val="24"/>
          <w:szCs w:val="24"/>
          <w:lang w:eastAsia="ar-SA"/>
        </w:rPr>
        <w:t>:</w:t>
      </w:r>
      <w:proofErr w:type="gramEnd"/>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1.2. Цель использования земельного участка</w:t>
      </w:r>
      <w:proofErr w:type="gramStart"/>
      <w:r w:rsidRPr="00F52FC6">
        <w:rPr>
          <w:rFonts w:ascii="Times New Roman" w:eastAsia="Times New Roman" w:hAnsi="Times New Roman" w:cs="Times New Roman"/>
          <w:color w:val="00000A"/>
          <w:kern w:val="1"/>
          <w:sz w:val="24"/>
          <w:szCs w:val="24"/>
          <w:lang w:eastAsia="ar-SA"/>
        </w:rPr>
        <w:t xml:space="preserve"> ________________________</w:t>
      </w:r>
      <w:proofErr w:type="gramEnd"/>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2. Основание предоставления земельного участка без проведения торгов__________________________________________________________________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proofErr w:type="gramStart"/>
      <w:r w:rsidRPr="00F52FC6">
        <w:rPr>
          <w:rFonts w:ascii="Times New Roman" w:eastAsia="Times New Roman" w:hAnsi="Times New Roman" w:cs="Times New Roman"/>
          <w:color w:val="00000A"/>
          <w:kern w:val="1"/>
          <w:sz w:val="24"/>
          <w:szCs w:val="24"/>
          <w:lang w:eastAsia="ar-SA"/>
        </w:rPr>
        <w:t>(указывается основание предоставления земельного участка без проведения торгов из числа предусмотренных пунктом 2 статьи 39.3,</w:t>
      </w:r>
      <w:proofErr w:type="gramEnd"/>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статьей 39.5, пунктом 2 статьи 39.6, пунктом 2 статьи 39.10 Земельного кодекса Российской Федерации)</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3. Реквизиты решения о предварительном согласовании предоставления земельного участка 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(указывается в случае, если испрашиваемый земельный участок образовывался или его границы уточнялись на основании данного решения)</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для размещения объектов, предусмотренных этим документом и (или) этим проектом)</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lastRenderedPageBreak/>
        <w:t>5. Реквизиты решения об изъятии земельного участка для государственных или муниципальных нужд _______________________________________________________________________</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Настоящим подтверждаю:</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proofErr w:type="gramStart"/>
      <w:r w:rsidRPr="00F52FC6">
        <w:rPr>
          <w:rFonts w:ascii="Times New Roman" w:eastAsia="Times New Roman" w:hAnsi="Times New Roman" w:cs="Times New Roman"/>
          <w:color w:val="00000A"/>
          <w:kern w:val="1"/>
          <w:sz w:val="24"/>
          <w:szCs w:val="24"/>
          <w:lang w:eastAsia="ar-SA"/>
        </w:rPr>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что сведения, указанные в настоящем заявлении, на дату представления заявления достоверны.</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______________/______________________ «__» _______ ____ </w:t>
      </w:r>
      <w:proofErr w:type="gramStart"/>
      <w:r w:rsidRPr="00F52FC6">
        <w:rPr>
          <w:rFonts w:ascii="Times New Roman" w:eastAsia="Times New Roman" w:hAnsi="Times New Roman" w:cs="Times New Roman"/>
          <w:color w:val="00000A"/>
          <w:kern w:val="1"/>
          <w:sz w:val="24"/>
          <w:szCs w:val="24"/>
          <w:lang w:eastAsia="ar-SA"/>
        </w:rPr>
        <w:t>г</w:t>
      </w:r>
      <w:proofErr w:type="gramEnd"/>
      <w:r w:rsidRPr="00F52FC6">
        <w:rPr>
          <w:rFonts w:ascii="Times New Roman" w:eastAsia="Times New Roman" w:hAnsi="Times New Roman" w:cs="Times New Roman"/>
          <w:color w:val="00000A"/>
          <w:kern w:val="1"/>
          <w:sz w:val="24"/>
          <w:szCs w:val="24"/>
          <w:lang w:eastAsia="ar-SA"/>
        </w:rPr>
        <w:t>.</w:t>
      </w:r>
    </w:p>
    <w:p w:rsidR="00F52FC6" w:rsidRPr="00F52FC6" w:rsidRDefault="00F52FC6" w:rsidP="00F52FC6">
      <w:pPr>
        <w:tabs>
          <w:tab w:val="left" w:pos="709"/>
        </w:tabs>
        <w:suppressAutoHyphens/>
        <w:spacing w:after="0" w:line="100" w:lineRule="atLeast"/>
        <w:ind w:firstLine="708"/>
        <w:jc w:val="both"/>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(подпись заявителя) (Инициалы, фамилия заявителя) (дата подачи заявления)</w:t>
      </w: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ab/>
      </w: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w:t>
      </w:r>
      <w:proofErr w:type="gramStart"/>
      <w:r w:rsidRPr="00F52FC6">
        <w:rPr>
          <w:rFonts w:ascii="Times New Roman" w:eastAsia="Times New Roman" w:hAnsi="Times New Roman" w:cs="Times New Roman"/>
          <w:color w:val="00000A"/>
          <w:kern w:val="1"/>
          <w:sz w:val="24"/>
          <w:szCs w:val="24"/>
          <w:lang w:eastAsia="ar-SA"/>
        </w:rPr>
        <w:t xml:space="preserve">(наименование </w:t>
      </w:r>
      <w:proofErr w:type="gramEnd"/>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органа местного самоуправления)</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от 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(наименование или Ф.И.О. арендатора)</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lastRenderedPageBreak/>
        <w:t xml:space="preserve">                               телефон: _______________, факс: 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электронной почты: 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ЗАЯВЛЕНИЕ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в собственность без проведения торгов (для физических лиц)</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От 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ФИО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адрес постоянного проживания)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имеющег</w:t>
      </w:r>
      <w:proofErr w:type="gramStart"/>
      <w:r w:rsidRPr="00F52FC6">
        <w:rPr>
          <w:rFonts w:ascii="Times New Roman" w:eastAsia="Times New Roman" w:hAnsi="Times New Roman" w:cs="Times New Roman"/>
          <w:color w:val="333333"/>
          <w:sz w:val="24"/>
          <w:szCs w:val="24"/>
          <w:lang w:eastAsia="ru-RU"/>
        </w:rPr>
        <w:t>о(</w:t>
      </w:r>
      <w:proofErr w:type="gramEnd"/>
      <w:r w:rsidRPr="00F52FC6">
        <w:rPr>
          <w:rFonts w:ascii="Times New Roman" w:eastAsia="Times New Roman" w:hAnsi="Times New Roman" w:cs="Times New Roman"/>
          <w:color w:val="333333"/>
          <w:sz w:val="24"/>
          <w:szCs w:val="24"/>
          <w:lang w:eastAsia="ru-RU"/>
        </w:rPr>
        <w:t>ей) паспорт серия ______ № ________, 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(вид иного документа, удостоверяющего личность)</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выдан «__» _______ ____ </w:t>
      </w:r>
      <w:proofErr w:type="gramStart"/>
      <w:r w:rsidRPr="00F52FC6">
        <w:rPr>
          <w:rFonts w:ascii="Times New Roman" w:eastAsia="Times New Roman" w:hAnsi="Times New Roman" w:cs="Times New Roman"/>
          <w:color w:val="333333"/>
          <w:sz w:val="24"/>
          <w:szCs w:val="24"/>
          <w:lang w:eastAsia="ru-RU"/>
        </w:rPr>
        <w:t>г</w:t>
      </w:r>
      <w:proofErr w:type="gramEnd"/>
      <w:r w:rsidRPr="00F52FC6">
        <w:rPr>
          <w:rFonts w:ascii="Times New Roman" w:eastAsia="Times New Roman" w:hAnsi="Times New Roman" w:cs="Times New Roman"/>
          <w:color w:val="333333"/>
          <w:sz w:val="24"/>
          <w:szCs w:val="24"/>
          <w:lang w:eastAsia="ru-RU"/>
        </w:rPr>
        <w:t>. 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ОГРНИП 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(когда и кем </w:t>
      </w:r>
      <w:proofErr w:type="gramStart"/>
      <w:r w:rsidRPr="00F52FC6">
        <w:rPr>
          <w:rFonts w:ascii="Times New Roman" w:eastAsia="Times New Roman" w:hAnsi="Times New Roman" w:cs="Times New Roman"/>
          <w:color w:val="333333"/>
          <w:sz w:val="24"/>
          <w:szCs w:val="24"/>
          <w:lang w:eastAsia="ru-RU"/>
        </w:rPr>
        <w:t>выдан</w:t>
      </w:r>
      <w:proofErr w:type="gram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F52FC6">
        <w:rPr>
          <w:rFonts w:ascii="Times New Roman" w:eastAsia="Times New Roman" w:hAnsi="Times New Roman" w:cs="Times New Roman"/>
          <w:color w:val="333333"/>
          <w:sz w:val="24"/>
          <w:szCs w:val="24"/>
          <w:lang w:eastAsia="ru-RU"/>
        </w:rPr>
        <w:t>о(</w:t>
      </w:r>
      <w:proofErr w:type="gramEnd"/>
      <w:r w:rsidRPr="00F52FC6">
        <w:rPr>
          <w:rFonts w:ascii="Times New Roman" w:eastAsia="Times New Roman" w:hAnsi="Times New Roman" w:cs="Times New Roman"/>
          <w:color w:val="333333"/>
          <w:sz w:val="24"/>
          <w:szCs w:val="24"/>
          <w:lang w:eastAsia="ru-RU"/>
        </w:rPr>
        <w:t>ей) на основании</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ФИО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(почтовый адрес)</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 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(контактные телефоны) (</w:t>
      </w:r>
      <w:r w:rsidRPr="00F52FC6">
        <w:rPr>
          <w:rFonts w:ascii="Times New Roman" w:eastAsia="Times New Roman" w:hAnsi="Times New Roman" w:cs="Times New Roman"/>
          <w:color w:val="333333"/>
          <w:sz w:val="24"/>
          <w:szCs w:val="24"/>
          <w:u w:val="single"/>
          <w:bdr w:val="none" w:sz="0" w:space="0" w:color="auto" w:frame="1"/>
          <w:lang w:eastAsia="ru-RU"/>
        </w:rPr>
        <w:t>при наличии</w:t>
      </w:r>
      <w:r w:rsidRPr="00F52FC6">
        <w:rPr>
          <w:rFonts w:ascii="Times New Roman" w:eastAsia="Times New Roman" w:hAnsi="Times New Roman" w:cs="Times New Roman"/>
          <w:color w:val="333333"/>
          <w:sz w:val="24"/>
          <w:szCs w:val="24"/>
          <w:lang w:eastAsia="ru-RU"/>
        </w:rPr>
        <w:t> адрес электронной почты)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Прошу предоставить в собственность земельный участок с кадастровым номером _______________________, площадью ____________ </w:t>
      </w:r>
      <w:proofErr w:type="spellStart"/>
      <w:r w:rsidRPr="00F52FC6">
        <w:rPr>
          <w:rFonts w:ascii="Times New Roman" w:eastAsia="Times New Roman" w:hAnsi="Times New Roman" w:cs="Times New Roman"/>
          <w:color w:val="333333"/>
          <w:sz w:val="24"/>
          <w:szCs w:val="24"/>
          <w:lang w:eastAsia="ru-RU"/>
        </w:rPr>
        <w:t>кв.м</w:t>
      </w:r>
      <w:proofErr w:type="spell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 Сведения о земельном участке: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1.2. Цель использования земельного участка</w:t>
      </w:r>
      <w:proofErr w:type="gramStart"/>
      <w:r w:rsidRPr="00F52FC6">
        <w:rPr>
          <w:rFonts w:ascii="Times New Roman" w:eastAsia="Times New Roman" w:hAnsi="Times New Roman" w:cs="Times New Roman"/>
          <w:color w:val="333333"/>
          <w:sz w:val="24"/>
          <w:szCs w:val="24"/>
          <w:lang w:eastAsia="ru-RU"/>
        </w:rPr>
        <w:t xml:space="preserve"> ________________________</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2. Основание предоставления земельного участка без проведения торгов__________________________________________________________________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3. Реквизиты решения о предварительном согласовании предоставления земельного участка 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4. Реквизиты решения об утверждении документа территориального планирования и (или) проекта планировки территории _______________________________________________________________________(указывается в случае, если земельный участок предоставляется для размещения объектов, предусмотренных этим документом и (или) этим проектом)</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5. Реквизиты решения об изъятии земельного участка для государственных или муниципальных нужд 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 взамен земельного участка, изымаемого для государственных или муниципальных нужд)</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Настоящим подтверждаю:</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lastRenderedPageBreak/>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F52FC6">
        <w:rPr>
          <w:rFonts w:ascii="Times New Roman" w:eastAsia="Times New Roman" w:hAnsi="Times New Roman" w:cs="Times New Roman"/>
          <w:color w:val="333333"/>
          <w:sz w:val="24"/>
          <w:szCs w:val="24"/>
          <w:lang w:eastAsia="ru-RU"/>
        </w:rPr>
        <w:t>г</w:t>
      </w:r>
      <w:proofErr w:type="gram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__________________________________________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w:t>
      </w:r>
      <w:proofErr w:type="gramStart"/>
      <w:r w:rsidRPr="00F52FC6">
        <w:rPr>
          <w:rFonts w:ascii="Times New Roman" w:eastAsia="Times New Roman" w:hAnsi="Times New Roman" w:cs="Times New Roman"/>
          <w:color w:val="00000A"/>
          <w:kern w:val="1"/>
          <w:sz w:val="24"/>
          <w:szCs w:val="24"/>
          <w:lang w:eastAsia="ar-SA"/>
        </w:rPr>
        <w:t xml:space="preserve">(наименование </w:t>
      </w:r>
      <w:proofErr w:type="gramEnd"/>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органа местного самоуправления)</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от _______________________________________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(наименование или Ф.И.О. арендатора)</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адрес: __________________________________,</w:t>
      </w:r>
    </w:p>
    <w:p w:rsidR="00F52FC6" w:rsidRPr="00F52FC6" w:rsidRDefault="00F52FC6" w:rsidP="00F52FC6">
      <w:pPr>
        <w:tabs>
          <w:tab w:val="left" w:pos="709"/>
        </w:tabs>
        <w:suppressAutoHyphens/>
        <w:spacing w:after="0" w:line="100" w:lineRule="atLeast"/>
        <w:ind w:firstLine="708"/>
        <w:jc w:val="righ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t xml:space="preserve">                               телефон: _______________, факс: ___________,</w:t>
      </w: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r w:rsidRPr="00F52FC6">
        <w:rPr>
          <w:rFonts w:ascii="Times New Roman" w:eastAsia="Times New Roman" w:hAnsi="Times New Roman" w:cs="Times New Roman"/>
          <w:color w:val="00000A"/>
          <w:kern w:val="1"/>
          <w:sz w:val="24"/>
          <w:szCs w:val="24"/>
          <w:lang w:eastAsia="ar-SA"/>
        </w:rPr>
        <w:lastRenderedPageBreak/>
        <w:t xml:space="preserve">                                                                      адрес электронной почты: 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ЗАЯВЛЕНИЕ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на приобретение земельного участка, находящегося в муниципальной собственности, без проведения торгов (для юридических лиц)</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От 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(полное наименование юридического лица)</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ОГРН _____________________________ ИНН 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(адрес (место нахождения) постоянно действующего исполнительного органа (в случае отсутстви</w:t>
      </w:r>
      <w:proofErr w:type="gramStart"/>
      <w:r w:rsidRPr="00F52FC6">
        <w:rPr>
          <w:rFonts w:ascii="Times New Roman" w:eastAsia="Times New Roman" w:hAnsi="Times New Roman" w:cs="Times New Roman"/>
          <w:color w:val="333333"/>
          <w:sz w:val="24"/>
          <w:szCs w:val="24"/>
          <w:lang w:eastAsia="ru-RU"/>
        </w:rPr>
        <w:t>я-</w:t>
      </w:r>
      <w:proofErr w:type="gramEnd"/>
      <w:r w:rsidRPr="00F52FC6">
        <w:rPr>
          <w:rFonts w:ascii="Times New Roman" w:eastAsia="Times New Roman" w:hAnsi="Times New Roman" w:cs="Times New Roman"/>
          <w:color w:val="333333"/>
          <w:sz w:val="24"/>
          <w:szCs w:val="24"/>
          <w:lang w:eastAsia="ru-RU"/>
        </w:rPr>
        <w:t xml:space="preserve"> иного органа или лица, имеющих право действовать от имени юридического лица без доверенности)</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 лице ____________________________________, действовавшег</w:t>
      </w:r>
      <w:proofErr w:type="gramStart"/>
      <w:r w:rsidRPr="00F52FC6">
        <w:rPr>
          <w:rFonts w:ascii="Times New Roman" w:eastAsia="Times New Roman" w:hAnsi="Times New Roman" w:cs="Times New Roman"/>
          <w:color w:val="333333"/>
          <w:sz w:val="24"/>
          <w:szCs w:val="24"/>
          <w:lang w:eastAsia="ru-RU"/>
        </w:rPr>
        <w:t>о(</w:t>
      </w:r>
      <w:proofErr w:type="gramEnd"/>
      <w:r w:rsidRPr="00F52FC6">
        <w:rPr>
          <w:rFonts w:ascii="Times New Roman" w:eastAsia="Times New Roman" w:hAnsi="Times New Roman" w:cs="Times New Roman"/>
          <w:color w:val="333333"/>
          <w:sz w:val="24"/>
          <w:szCs w:val="24"/>
          <w:lang w:eastAsia="ru-RU"/>
        </w:rPr>
        <w:t>ей) на основании</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(полностью должность, ФИО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(наименование и реквизиты документа, подтверждающего полномочия представителя заявителя)</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Информация для связи с заявителем: 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(почтовый адрес)</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 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(контактные телефоны) (</w:t>
      </w:r>
      <w:r w:rsidRPr="00F52FC6">
        <w:rPr>
          <w:rFonts w:ascii="Times New Roman" w:eastAsia="Times New Roman" w:hAnsi="Times New Roman" w:cs="Times New Roman"/>
          <w:color w:val="333333"/>
          <w:sz w:val="24"/>
          <w:szCs w:val="24"/>
          <w:u w:val="single"/>
          <w:bdr w:val="none" w:sz="0" w:space="0" w:color="auto" w:frame="1"/>
          <w:lang w:eastAsia="ru-RU"/>
        </w:rPr>
        <w:t>при наличии</w:t>
      </w:r>
      <w:r w:rsidRPr="00F52FC6">
        <w:rPr>
          <w:rFonts w:ascii="Times New Roman" w:eastAsia="Times New Roman" w:hAnsi="Times New Roman" w:cs="Times New Roman"/>
          <w:color w:val="333333"/>
          <w:sz w:val="24"/>
          <w:szCs w:val="24"/>
          <w:lang w:eastAsia="ru-RU"/>
        </w:rPr>
        <w:t> адрес электронной почты)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Прошу предоставить в ____________________________ земельный участок</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(испрашиваемое право)</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 с кадастровым номером _______________________, площадью ____________ </w:t>
      </w:r>
      <w:proofErr w:type="spellStart"/>
      <w:r w:rsidRPr="00F52FC6">
        <w:rPr>
          <w:rFonts w:ascii="Times New Roman" w:eastAsia="Times New Roman" w:hAnsi="Times New Roman" w:cs="Times New Roman"/>
          <w:color w:val="333333"/>
          <w:sz w:val="24"/>
          <w:szCs w:val="24"/>
          <w:lang w:eastAsia="ru-RU"/>
        </w:rPr>
        <w:t>кв.м</w:t>
      </w:r>
      <w:proofErr w:type="spell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numPr>
          <w:ilvl w:val="0"/>
          <w:numId w:val="7"/>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1. </w:t>
      </w:r>
      <w:r w:rsidRPr="00F52FC6">
        <w:rPr>
          <w:rFonts w:ascii="Times New Roman" w:eastAsia="Times New Roman" w:hAnsi="Times New Roman" w:cs="Times New Roman"/>
          <w:color w:val="333333"/>
          <w:sz w:val="24"/>
          <w:szCs w:val="24"/>
          <w:lang w:eastAsia="ru-RU"/>
        </w:rPr>
        <w:t>Сведения о земельном участке:</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1.1. Земельный участок имеет следующие адресные ориентиры</w:t>
      </w:r>
      <w:proofErr w:type="gramStart"/>
      <w:r w:rsidRPr="00F52FC6">
        <w:rPr>
          <w:rFonts w:ascii="Times New Roman" w:eastAsia="Times New Roman" w:hAnsi="Times New Roman" w:cs="Times New Roman"/>
          <w:color w:val="333333"/>
          <w:sz w:val="24"/>
          <w:szCs w:val="24"/>
          <w:lang w:eastAsia="ru-RU"/>
        </w:rPr>
        <w:t>:</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1.2. Цель использования земельного участка</w:t>
      </w:r>
      <w:proofErr w:type="gramStart"/>
      <w:r w:rsidRPr="00F52FC6">
        <w:rPr>
          <w:rFonts w:ascii="Times New Roman" w:eastAsia="Times New Roman" w:hAnsi="Times New Roman" w:cs="Times New Roman"/>
          <w:color w:val="333333"/>
          <w:sz w:val="24"/>
          <w:szCs w:val="24"/>
          <w:lang w:eastAsia="ru-RU"/>
        </w:rPr>
        <w:t xml:space="preserve"> ________________________</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numPr>
          <w:ilvl w:val="0"/>
          <w:numId w:val="8"/>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2. </w:t>
      </w:r>
      <w:r w:rsidRPr="00F52FC6">
        <w:rPr>
          <w:rFonts w:ascii="Times New Roman" w:eastAsia="Times New Roman" w:hAnsi="Times New Roman" w:cs="Times New Roman"/>
          <w:color w:val="333333"/>
          <w:sz w:val="24"/>
          <w:szCs w:val="24"/>
          <w:lang w:eastAsia="ru-RU"/>
        </w:rPr>
        <w:t>Основание предоставления земельного участка без проведения торгов 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(указывается основание предоставления земельного участка без проведения торгов из числа предусмотренных пунктом 2 статьи 39.3,</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статьей 39.5, пунктом 2 статьи 39.6, пунктом 2 статьи 39.10 Земельного кодекса Российской Федерации)</w:t>
      </w:r>
    </w:p>
    <w:p w:rsidR="00F52FC6" w:rsidRPr="00F52FC6" w:rsidRDefault="00F52FC6" w:rsidP="00F52FC6">
      <w:pPr>
        <w:numPr>
          <w:ilvl w:val="0"/>
          <w:numId w:val="9"/>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3. </w:t>
      </w:r>
      <w:r w:rsidRPr="00F52FC6">
        <w:rPr>
          <w:rFonts w:ascii="Times New Roman" w:eastAsia="Times New Roman" w:hAnsi="Times New Roman" w:cs="Times New Roman"/>
          <w:color w:val="333333"/>
          <w:sz w:val="24"/>
          <w:szCs w:val="24"/>
          <w:lang w:eastAsia="ru-RU"/>
        </w:rPr>
        <w:t>Реквизиты решения о предварительном согласовании предоставления земельного участка 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(указывается в случае, если испрашиваемый земельный участок образовывался или его границы уточнялись на основании данного решения)</w:t>
      </w:r>
    </w:p>
    <w:p w:rsidR="00F52FC6" w:rsidRPr="00F52FC6" w:rsidRDefault="00F52FC6" w:rsidP="00F52FC6">
      <w:pPr>
        <w:numPr>
          <w:ilvl w:val="0"/>
          <w:numId w:val="10"/>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4. </w:t>
      </w:r>
      <w:r w:rsidRPr="00F52FC6">
        <w:rPr>
          <w:rFonts w:ascii="Times New Roman" w:eastAsia="Times New Roman" w:hAnsi="Times New Roman" w:cs="Times New Roman"/>
          <w:color w:val="333333"/>
          <w:sz w:val="24"/>
          <w:szCs w:val="24"/>
          <w:lang w:eastAsia="ru-RU"/>
        </w:rPr>
        <w:t>Реквизиты решения об утверждении документа территориального планирования и (или) проекта планировки территории 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(указывается в случае, если земельный участок</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предоставляется для размещения объектов, предусмотренных этим документом и (или) этим проектом)</w:t>
      </w:r>
    </w:p>
    <w:p w:rsidR="00F52FC6" w:rsidRPr="00F52FC6" w:rsidRDefault="00F52FC6" w:rsidP="00F52FC6">
      <w:pPr>
        <w:numPr>
          <w:ilvl w:val="0"/>
          <w:numId w:val="11"/>
        </w:numPr>
        <w:shd w:val="clear" w:color="auto" w:fill="FFFFFF"/>
        <w:suppressAutoHyphens/>
        <w:spacing w:after="0" w:line="240" w:lineRule="auto"/>
        <w:ind w:left="600"/>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b/>
          <w:bCs/>
          <w:color w:val="333333"/>
          <w:sz w:val="24"/>
          <w:szCs w:val="24"/>
          <w:bdr w:val="none" w:sz="0" w:space="0" w:color="auto" w:frame="1"/>
          <w:lang w:eastAsia="ru-RU"/>
        </w:rPr>
        <w:t>5. </w:t>
      </w:r>
      <w:r w:rsidRPr="00F52FC6">
        <w:rPr>
          <w:rFonts w:ascii="Times New Roman" w:eastAsia="Times New Roman" w:hAnsi="Times New Roman" w:cs="Times New Roman"/>
          <w:color w:val="333333"/>
          <w:sz w:val="24"/>
          <w:szCs w:val="24"/>
          <w:lang w:eastAsia="ru-RU"/>
        </w:rPr>
        <w:t>Реквизиты решения об изъятии земельного участка для государственных или муниципальных нужд 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t>(указывается в случае, если земельный участок предоставляется</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_______________________________________________________________________.</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взамен земельного участка, изымаемого для государственных или муниципальных нужд)</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Настоящим подтверждаю:</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proofErr w:type="gramStart"/>
      <w:r w:rsidRPr="00F52FC6">
        <w:rPr>
          <w:rFonts w:ascii="Times New Roman" w:eastAsia="Times New Roman" w:hAnsi="Times New Roman" w:cs="Times New Roman"/>
          <w:color w:val="333333"/>
          <w:sz w:val="24"/>
          <w:szCs w:val="24"/>
          <w:lang w:eastAsia="ru-RU"/>
        </w:rPr>
        <w:lastRenderedPageBreak/>
        <w:t>-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комитетом государственных услуг) и передачу такой информации третьим лицам, в случаях, установленных действующим законодательством, в том числе в автоматизированном режиме;</w:t>
      </w:r>
      <w:proofErr w:type="gramEnd"/>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на момент подачи заявки земельный участок и расположенные на нем объекты недвижимости не являются предметом залога, в споре и под запрещением (арестом) не состоят;</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что сведения, указанные в настоящем заявлении, на дату представления заявления достоверны.</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 xml:space="preserve">______________/______________________ «__» _______ ____ </w:t>
      </w:r>
      <w:proofErr w:type="gramStart"/>
      <w:r w:rsidRPr="00F52FC6">
        <w:rPr>
          <w:rFonts w:ascii="Times New Roman" w:eastAsia="Times New Roman" w:hAnsi="Times New Roman" w:cs="Times New Roman"/>
          <w:color w:val="333333"/>
          <w:sz w:val="24"/>
          <w:szCs w:val="24"/>
          <w:lang w:eastAsia="ru-RU"/>
        </w:rPr>
        <w:t>г</w:t>
      </w:r>
      <w:proofErr w:type="gramEnd"/>
      <w:r w:rsidRPr="00F52FC6">
        <w:rPr>
          <w:rFonts w:ascii="Times New Roman" w:eastAsia="Times New Roman" w:hAnsi="Times New Roman" w:cs="Times New Roman"/>
          <w:color w:val="333333"/>
          <w:sz w:val="24"/>
          <w:szCs w:val="24"/>
          <w:lang w:eastAsia="ru-RU"/>
        </w:rPr>
        <w:t>.</w:t>
      </w:r>
    </w:p>
    <w:p w:rsidR="00F52FC6" w:rsidRPr="00F52FC6" w:rsidRDefault="00F52FC6" w:rsidP="00F52FC6">
      <w:pPr>
        <w:shd w:val="clear" w:color="auto" w:fill="FFFFFF"/>
        <w:spacing w:after="0" w:line="240" w:lineRule="auto"/>
        <w:jc w:val="both"/>
        <w:textAlignment w:val="baseline"/>
        <w:rPr>
          <w:rFonts w:ascii="Times New Roman" w:eastAsia="Times New Roman" w:hAnsi="Times New Roman" w:cs="Times New Roman"/>
          <w:color w:val="333333"/>
          <w:sz w:val="24"/>
          <w:szCs w:val="24"/>
          <w:lang w:eastAsia="ru-RU"/>
        </w:rPr>
      </w:pPr>
      <w:r w:rsidRPr="00F52FC6">
        <w:rPr>
          <w:rFonts w:ascii="Times New Roman" w:eastAsia="Times New Roman" w:hAnsi="Times New Roman" w:cs="Times New Roman"/>
          <w:color w:val="333333"/>
          <w:sz w:val="24"/>
          <w:szCs w:val="24"/>
          <w:lang w:eastAsia="ru-RU"/>
        </w:rPr>
        <w:t>(подпись заявителя) (Инициалы, фамилия заявителя) (дата подачи заявления)</w:t>
      </w:r>
    </w:p>
    <w:p w:rsidR="00F52FC6" w:rsidRPr="00F52FC6" w:rsidRDefault="00F52FC6" w:rsidP="00F52FC6">
      <w:pPr>
        <w:tabs>
          <w:tab w:val="left" w:pos="5775"/>
        </w:tabs>
        <w:suppressAutoHyphens/>
        <w:spacing w:line="276" w:lineRule="atLeast"/>
        <w:rPr>
          <w:rFonts w:ascii="Times New Roman" w:eastAsia="Times New Roman" w:hAnsi="Times New Roman" w:cs="Times New Roman"/>
          <w:color w:val="00000A"/>
          <w:kern w:val="1"/>
          <w:sz w:val="24"/>
          <w:szCs w:val="24"/>
          <w:lang w:eastAsia="ar-SA"/>
        </w:rPr>
      </w:pPr>
    </w:p>
    <w:p w:rsidR="00F52FC6" w:rsidRPr="00F52FC6" w:rsidRDefault="00F52FC6" w:rsidP="00F52FC6">
      <w:pPr>
        <w:pageBreakBefore/>
        <w:tabs>
          <w:tab w:val="left" w:pos="709"/>
        </w:tabs>
        <w:suppressAutoHyphens/>
        <w:spacing w:after="0" w:line="100" w:lineRule="atLeast"/>
        <w:jc w:val="right"/>
        <w:rPr>
          <w:rFonts w:ascii="Times New Roman" w:eastAsia="Times New Roman" w:hAnsi="Times New Roman" w:cs="Times New Roman"/>
          <w:b/>
          <w:color w:val="00000A"/>
          <w:kern w:val="1"/>
          <w:sz w:val="28"/>
          <w:szCs w:val="28"/>
          <w:lang w:eastAsia="ar-SA"/>
        </w:rPr>
      </w:pPr>
      <w:r w:rsidRPr="00F52FC6">
        <w:rPr>
          <w:rFonts w:ascii="Times New Roman" w:eastAsia="Arial" w:hAnsi="Times New Roman" w:cs="Times New Roman"/>
          <w:color w:val="00000A"/>
          <w:kern w:val="1"/>
          <w:sz w:val="28"/>
          <w:szCs w:val="28"/>
          <w:lang w:eastAsia="ar-SA"/>
        </w:rPr>
        <w:lastRenderedPageBreak/>
        <w:t xml:space="preserve">              </w:t>
      </w:r>
      <w:r w:rsidRPr="00F52FC6">
        <w:rPr>
          <w:rFonts w:ascii="Times New Roman" w:eastAsia="Times New Roman" w:hAnsi="Times New Roman" w:cs="Times New Roman"/>
          <w:b/>
          <w:color w:val="00000A"/>
          <w:kern w:val="1"/>
          <w:sz w:val="28"/>
          <w:szCs w:val="28"/>
          <w:lang w:eastAsia="ar-SA"/>
        </w:rPr>
        <w:t>Приложение № 2</w:t>
      </w:r>
    </w:p>
    <w:p w:rsidR="00F52FC6" w:rsidRPr="00F52FC6" w:rsidRDefault="00F52FC6" w:rsidP="00F52FC6">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к Административному регламенту</w:t>
      </w:r>
    </w:p>
    <w:p w:rsidR="00F52FC6" w:rsidRPr="00F52FC6" w:rsidRDefault="00F52FC6" w:rsidP="00F52FC6">
      <w:pPr>
        <w:tabs>
          <w:tab w:val="left" w:pos="709"/>
        </w:tabs>
        <w:suppressAutoHyphens/>
        <w:spacing w:after="0" w:line="100" w:lineRule="atLeast"/>
        <w:jc w:val="right"/>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предоставления муниципальной услуги</w:t>
      </w:r>
    </w:p>
    <w:p w:rsidR="00F52FC6" w:rsidRPr="00F52FC6" w:rsidRDefault="00F52FC6" w:rsidP="00F52FC6">
      <w:pPr>
        <w:tabs>
          <w:tab w:val="left" w:pos="709"/>
        </w:tabs>
        <w:suppressAutoHyphens/>
        <w:spacing w:after="0" w:line="100" w:lineRule="atLeast"/>
        <w:ind w:firstLine="709"/>
        <w:jc w:val="right"/>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r w:rsidRPr="00F52FC6">
        <w:rPr>
          <w:rFonts w:ascii="Times New Roman" w:eastAsia="Times New Roman" w:hAnsi="Times New Roman" w:cs="Times New Roman"/>
          <w:b/>
          <w:color w:val="00000A"/>
          <w:kern w:val="1"/>
          <w:sz w:val="28"/>
          <w:szCs w:val="28"/>
          <w:lang w:eastAsia="ar-SA"/>
        </w:rPr>
        <w:t>БЛОК-СХЕМА</w:t>
      </w: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r w:rsidRPr="00F52FC6">
        <w:rPr>
          <w:rFonts w:ascii="Times New Roman" w:eastAsia="Times New Roman" w:hAnsi="Times New Roman" w:cs="Times New Roman"/>
          <w:b/>
          <w:color w:val="00000A"/>
          <w:kern w:val="1"/>
          <w:sz w:val="28"/>
          <w:szCs w:val="28"/>
          <w:lang w:eastAsia="ar-SA"/>
        </w:rPr>
        <w:t>предоставления муниципальной услуги</w:t>
      </w:r>
    </w:p>
    <w:p w:rsidR="00F52FC6" w:rsidRPr="00F52FC6" w:rsidRDefault="00F52FC6" w:rsidP="00F52FC6">
      <w:pPr>
        <w:tabs>
          <w:tab w:val="left" w:pos="709"/>
        </w:tabs>
        <w:suppressAutoHyphens/>
        <w:spacing w:after="0" w:line="100" w:lineRule="atLeast"/>
        <w:jc w:val="center"/>
        <w:rPr>
          <w:rFonts w:ascii="Times New Roman" w:eastAsia="Times New Roman" w:hAnsi="Times New Roman" w:cs="Times New Roman"/>
          <w:b/>
          <w:color w:val="00000A"/>
          <w:kern w:val="1"/>
          <w:sz w:val="28"/>
          <w:szCs w:val="28"/>
          <w:lang w:eastAsia="ar-SA"/>
        </w:rPr>
      </w:pPr>
      <w:r w:rsidRPr="00F52FC6">
        <w:rPr>
          <w:rFonts w:ascii="Times New Roman" w:eastAsia="Times New Roman" w:hAnsi="Times New Roman" w:cs="Times New Roman"/>
          <w:b/>
          <w:color w:val="00000A"/>
          <w:kern w:val="1"/>
          <w:sz w:val="28"/>
          <w:szCs w:val="28"/>
          <w:lang w:eastAsia="ar-SA"/>
        </w:rPr>
        <w:t>«Предоставление земельных участков, находящихся в муниципальной собственности, расположенных на территории сельского поселения,  в собственность или аренду без проведения торгов»</w:t>
      </w:r>
    </w:p>
    <w:p w:rsidR="00F52FC6" w:rsidRPr="00F52FC6" w:rsidRDefault="00F52FC6" w:rsidP="00F52FC6">
      <w:pPr>
        <w:widowControl w:val="0"/>
        <w:autoSpaceDE w:val="0"/>
        <w:autoSpaceDN w:val="0"/>
        <w:adjustRightInd w:val="0"/>
        <w:spacing w:after="0" w:line="240" w:lineRule="auto"/>
        <w:jc w:val="center"/>
        <w:rPr>
          <w:rFonts w:ascii="Times New Roman" w:eastAsia="Tahoma" w:hAnsi="Times New Roman" w:cs="Times New Roman"/>
          <w:color w:val="000000"/>
          <w:lang w:eastAsia="ru-RU"/>
        </w:rPr>
      </w:pP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0288" behindDoc="0" locked="0" layoutInCell="1" allowOverlap="1">
                <wp:simplePos x="0" y="0"/>
                <wp:positionH relativeFrom="column">
                  <wp:posOffset>44450</wp:posOffset>
                </wp:positionH>
                <wp:positionV relativeFrom="paragraph">
                  <wp:posOffset>85090</wp:posOffset>
                </wp:positionV>
                <wp:extent cx="4867275" cy="569595"/>
                <wp:effectExtent l="6985" t="9525" r="12065" b="11430"/>
                <wp:wrapNone/>
                <wp:docPr id="22" name="Поле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67275" cy="569595"/>
                        </a:xfrm>
                        <a:prstGeom prst="rect">
                          <a:avLst/>
                        </a:prstGeom>
                        <a:solidFill>
                          <a:srgbClr val="FFFFFF"/>
                        </a:solidFill>
                        <a:ln w="9525">
                          <a:solidFill>
                            <a:srgbClr val="000000"/>
                          </a:solidFill>
                          <a:miter lim="800000"/>
                          <a:headEnd/>
                          <a:tailEnd/>
                        </a:ln>
                      </wps:spPr>
                      <wps:txbx>
                        <w:txbxContent>
                          <w:p w:rsidR="00F52FC6" w:rsidRPr="003B40CD" w:rsidRDefault="00F52FC6" w:rsidP="00F52FC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Начало государственной услуги:</w:t>
                            </w:r>
                          </w:p>
                          <w:p w:rsidR="00F52FC6" w:rsidRPr="003B40CD" w:rsidRDefault="00F52FC6" w:rsidP="00F52FC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документами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2" o:spid="_x0000_s1026" type="#_x0000_t202" style="position:absolute;left:0;text-align:left;margin-left:3.5pt;margin-top:6.7pt;width:383.25pt;height:44.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WAOAIAAFIEAAAOAAAAZHJzL2Uyb0RvYy54bWysVEuO2zAM3RfoHQTtGydGnEyMOINppikK&#10;TD/AtAeQZdkWKouqpMROL9NTzKpAz5AjlZY9afrbFPVCIEXqkXwkvb7uGkUOwjoJOqOzyZQSoTkU&#10;UlcZ/fB+9+yKEueZLpgCLTJ6FI5eb54+WbcmFTHUoAphCYJol7Ymo7X3Jo0ix2vRMDcBIzQaS7AN&#10;86jaKiosaxG9UVE8nS6iFmxhLHDhHN7eDka6CfhlKbh/W5ZOeKIyirn5cNpw5v0ZbdYsrSwzteRj&#10;GuwfsmiY1Bj0DHXLPCN7K3+DaiS34KD0Ew5NBGUpuQg1YDWz6S/V3NfMiFALkuPMmSb3/2D5m8M7&#10;S2SR0TimRLMGe3T6cvp2+np6IHiF/LTGpeh2b9DRd8+hwz6HWp25A/7REQ3bmulK3FgLbS1YgfnN&#10;+pfRxdMBx/UgefsaCozD9h4CUFfapicP6SCIjn06nnsjOk84Xs6vFst4mVDC0ZYsVskqCSFY+vja&#10;WOdfCmhIL2TUYu8DOjvcOd9nw9JHlz6YAyWLnVQqKLbKt8qSA8M52YVvRP/JTWnSZnSVxMlAwF8h&#10;puH7E0QjPQ68kk1Gr85OLO1pe6GLMI6eSTXImLLSI489dQOJvsu7sS85FEdk1MIw2LiIKNRgP1PS&#10;4lBn1H3aMysoUa80dmU1m8/7LQjKPFnGqNhLS35pYZojVEY9JYO49cPm7I2VVY2RhjnQcIOdLGUg&#10;uW/5kNWYNw5u4H5csn4zLvXg9eNXsPkOAAD//wMAUEsDBBQABgAIAAAAIQDP837P3gAAAAgBAAAP&#10;AAAAZHJzL2Rvd25yZXYueG1sTI/BTsMwEETvSPyDtUhcEHVKSlNCnAohgegNCoKrG2+TCHsdbDcN&#10;f89yguPOjGbfVOvJWTFiiL0nBfNZBgKp8aanVsHb68PlCkRMmoy2nlDBN0ZY16cnlS6NP9ILjtvU&#10;Ci6hWGoFXUpDKWVsOnQ6zvyAxN7eB6cTn6GVJugjlzsrr7JsKZ3uiT90esD7DpvP7cEpWC2exo+4&#10;yZ/fm+Xe3qSLYnz8Ckqdn013tyASTukvDL/4jA41M+38gUwUVkHBSxLL+QIE20WRX4PYsZDlc5B1&#10;Jf8PqH8AAAD//wMAUEsBAi0AFAAGAAgAAAAhALaDOJL+AAAA4QEAABMAAAAAAAAAAAAAAAAAAAAA&#10;AFtDb250ZW50X1R5cGVzXS54bWxQSwECLQAUAAYACAAAACEAOP0h/9YAAACUAQAACwAAAAAAAAAA&#10;AAAAAAAvAQAAX3JlbHMvLnJlbHNQSwECLQAUAAYACAAAACEAUSQVgDgCAABSBAAADgAAAAAAAAAA&#10;AAAAAAAuAgAAZHJzL2Uyb0RvYy54bWxQSwECLQAUAAYACAAAACEAz/N+z94AAAAIAQAADwAAAAAA&#10;AAAAAAAAAACSBAAAZHJzL2Rvd25yZXYueG1sUEsFBgAAAAAEAAQA8wAAAJ0FAAAAAA==&#10;">
                <v:textbox>
                  <w:txbxContent>
                    <w:p w:rsidR="00F52FC6" w:rsidRPr="003B40CD" w:rsidRDefault="00F52FC6" w:rsidP="00F52FC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Начало государственной услуги:</w:t>
                      </w:r>
                    </w:p>
                    <w:p w:rsidR="00F52FC6" w:rsidRPr="003B40CD" w:rsidRDefault="00F52FC6" w:rsidP="00F52FC6">
                      <w:pPr>
                        <w:pStyle w:val="ConsPlusNonformat"/>
                        <w:jc w:val="center"/>
                        <w:rPr>
                          <w:rFonts w:ascii="Times New Roman" w:hAnsi="Times New Roman" w:cs="Times New Roman"/>
                          <w:sz w:val="22"/>
                          <w:szCs w:val="22"/>
                        </w:rPr>
                      </w:pPr>
                      <w:r w:rsidRPr="003B40CD">
                        <w:rPr>
                          <w:rFonts w:ascii="Times New Roman" w:hAnsi="Times New Roman" w:cs="Times New Roman"/>
                          <w:sz w:val="22"/>
                          <w:szCs w:val="22"/>
                        </w:rPr>
                        <w:t>Обращение заявителя в комитет или ОБУ «МФЦ» с заявлением и документами</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1312" behindDoc="0" locked="0" layoutInCell="1" allowOverlap="1">
                <wp:simplePos x="0" y="0"/>
                <wp:positionH relativeFrom="column">
                  <wp:posOffset>2654300</wp:posOffset>
                </wp:positionH>
                <wp:positionV relativeFrom="paragraph">
                  <wp:posOffset>128905</wp:posOffset>
                </wp:positionV>
                <wp:extent cx="0" cy="146050"/>
                <wp:effectExtent l="54610" t="7620" r="59690" b="17780"/>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60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21" o:spid="_x0000_s1026" type="#_x0000_t32" style="position:absolute;margin-left:209pt;margin-top:10.15pt;width:0;height:1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6YjYAIAAHcEAAAOAAAAZHJzL2Uyb0RvYy54bWysVM2O0zAQviPxDpbv3SQlLd1o0xVKWi4L&#10;rLTLA7i201g4dmR7m1YIaeEF9hF4BS4c+NE+Q/pGjN0fWLggRA/u2J75Zuabzzk7XzcSrbixQqsc&#10;JycxRlxRzYRa5vj19Xwwwcg6ohiRWvEcb7jF59PHj866NuNDXWvJuEEAomzWtTmunWuzKLK05g2x&#10;J7rlCi4rbRriYGuWETOkA/RGRsM4HkedNqw1mnJr4bTcXeJpwK8qTt2rqrLcIZljqM2F1YR14ddo&#10;ekaypSFtLei+DPIPVTREKEh6hCqJI+jGiD+gGkGNtrpyJ1Q3ka4qQXnoAbpJ4t+6uapJy0MvQI5t&#10;jzTZ/wdLX64uDRIsx8MEI0UamFH/cXu7veu/95+2d2j7vr+HZfthe9t/7r/1X/v7/gsCZ2Cua20G&#10;AIW6NL53ulZX7YWmbyxSuqiJWvLQwfWmBdQQET0I8RvbQv5F90Iz8CE3Tgca15VpPCQQhNZhWpvj&#10;tPjaIbo7pHCapON4FAYZkewQ1xrrnnPdIG/k2DpDxLJ2hVYKJKFNErKQ1YV10AcEHgJ8UqXnQsqg&#10;DKlQl+PT0XAUAqyWgvlL72bNclFIg1bEayv8PCkA9sDN6BvFAljNCZvtbUeEBBu5wI0zAtiSHPts&#10;DWcYSQ7PyVs7RKl8RugcCt5bO3m9PY1PZ5PZJB2kw/FskMZlOXg2L9LBeJ48HZVPyqIok3e++CTN&#10;asEYV77+g9ST9O+ktH90O5EexX4kKnqIHkiAYg//oegwej/tnW4Wmm0uje/OqwDUHZz3L9E/n1/3&#10;wevn92L6AwAA//8DAFBLAwQUAAYACAAAACEAlPh+ruAAAAAJAQAADwAAAGRycy9kb3ducmV2Lnht&#10;bEyPQU/DMAyF70j8h8hI3Fi6FVWjNJ2ACdELk9imiWPWmKaicaom2zp+PUYc4Gb7PT1/r1iMrhNH&#10;HELrScF0koBAqr1pqVGw3TzfzEGEqMnozhMqOGOARXl5Uejc+BO94XEdG8EhFHKtwMbY51KG2qLT&#10;YeJ7JNY+/OB05HVopBn0icNdJ2dJkkmnW+IPVvf4ZLH+XB+cgrh8P9tsVz/etavNy2vWflVVtVTq&#10;+mp8uAcRcYx/ZvjBZ3QomWnvD2SC6BTcTufcJSqYJSkINvwe9jykKciykP8blN8AAAD//wMAUEsB&#10;Ai0AFAAGAAgAAAAhALaDOJL+AAAA4QEAABMAAAAAAAAAAAAAAAAAAAAAAFtDb250ZW50X1R5cGVz&#10;XS54bWxQSwECLQAUAAYACAAAACEAOP0h/9YAAACUAQAACwAAAAAAAAAAAAAAAAAvAQAAX3JlbHMv&#10;LnJlbHNQSwECLQAUAAYACAAAACEAkH+mI2ACAAB3BAAADgAAAAAAAAAAAAAAAAAuAgAAZHJzL2Uy&#10;b0RvYy54bWxQSwECLQAUAAYACAAAACEAlPh+ruAAAAAJAQAADwAAAAAAAAAAAAAAAAC6BAAAZHJz&#10;L2Rvd25yZXYueG1sUEsFBgAAAAAEAAQA8wAAAMcFA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2336" behindDoc="0" locked="0" layoutInCell="1" allowOverlap="1">
                <wp:simplePos x="0" y="0"/>
                <wp:positionH relativeFrom="column">
                  <wp:posOffset>-117475</wp:posOffset>
                </wp:positionH>
                <wp:positionV relativeFrom="paragraph">
                  <wp:posOffset>99695</wp:posOffset>
                </wp:positionV>
                <wp:extent cx="4883150" cy="424180"/>
                <wp:effectExtent l="6985" t="10795" r="5715" b="1270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83150" cy="424180"/>
                        </a:xfrm>
                        <a:prstGeom prst="rect">
                          <a:avLst/>
                        </a:prstGeom>
                        <a:solidFill>
                          <a:srgbClr val="FFFFFF"/>
                        </a:solidFill>
                        <a:ln w="9525">
                          <a:solidFill>
                            <a:srgbClr val="000000"/>
                          </a:solidFill>
                          <a:miter lim="800000"/>
                          <a:headEnd/>
                          <a:tailEnd/>
                        </a:ln>
                      </wps:spPr>
                      <wps:txbx>
                        <w:txbxContent>
                          <w:p w:rsidR="00F52FC6" w:rsidRPr="008654D6" w:rsidRDefault="00F52FC6" w:rsidP="00F52FC6">
                            <w:pPr>
                              <w:jc w:val="center"/>
                              <w:rPr>
                                <w:rFonts w:ascii="Times New Roman" w:hAnsi="Times New Roman" w:cs="Times New Roman"/>
                              </w:rPr>
                            </w:pPr>
                            <w:r w:rsidRPr="008654D6">
                              <w:rPr>
                                <w:rFonts w:ascii="Times New Roman" w:hAnsi="Times New Roman" w:cs="Times New Roman"/>
                              </w:rPr>
                              <w:t xml:space="preserve">             Прием и регистрация заявления и документов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20" o:spid="_x0000_s1027" type="#_x0000_t202" style="position:absolute;left:0;text-align:left;margin-left:-9.25pt;margin-top:7.85pt;width:384.5pt;height:33.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Qx7OQIAAFkEAAAOAAAAZHJzL2Uyb0RvYy54bWysVF2O0zAQfkfiDpbfaZqSQjdqulq6FCEt&#10;P9LCARzHSSwcj7HdJuUyewqekDhDj8TY6XarBV4QebBsz/ibb76ZyfJy6BTZCesk6IKmkyklQnOo&#10;pG4K+vnT5tmCEueZrpgCLQq6F45erp4+WfYmFzNoQVXCEgTRLu9NQVvvTZ4kjreiY24CRmg01mA7&#10;5vFom6SyrEf0TiWz6fRF0oOtjAUunMPb69FIVxG/rgX3H+raCU9UQZGbj6uNaxnWZLVkeWOZaSU/&#10;0mD/wKJjUmPQE9Q184xsrfwNqpPcgoPaTzh0CdS15CLmgNmk00fZ3LbMiJgLiuPMSSb3/2D5+91H&#10;S2RV0BnKo1mHNTrcHX4efhy+E7xCfXrjcnS7Nejoh1cwYJ1jrs7cAP/iiIZ1y3QjrqyFvhWsQn5p&#10;eJmcPR1xXAAp+3dQYRy29RCBhtp2QTyUgyA6EtmfaiMGTzheZovF83SOJo62bJali0guYfn9a2Od&#10;fyOgI2FTUIu1j+hsd+N8YMPye5cQzIGS1UYqFQ+2KdfKkh3DPtnELybwyE1p0hf0Yj6bjwL8FWIa&#10;vz9BdNJjwyvZFXRxcmJ5kO21rmI7eibVuEfKSh91DNKNIvqhHGLJoshB4xKqPQprYexvnEfctGC/&#10;UdJjbxfUfd0yKyhRbzUW5yLNsjAM8ZDNX4bS23NLeW5hmiNUQT0l43btxwHaGiubFiON7aDhCgta&#10;y6j1A6sjfezfWILjrIUBOT9Hr4c/wuoXAAAA//8DAFBLAwQUAAYACAAAACEA/pdqCN8AAAAJAQAA&#10;DwAAAGRycy9kb3ducmV2LnhtbEyPwU7DMAyG70i8Q2QkLmhLN+haStMJIYHgBmMa16zx2orGKUnW&#10;lbfHnOBo/78+fy7Xk+3FiD50jhQs5gkIpNqZjhoF2/fHWQ4iRE1G945QwTcGWFfnZ6UujDvRG46b&#10;2AiGUCi0gjbGoZAy1C1aHeZuQOLs4LzVkUffSOP1ieG2l8skWUmrO+ILrR7wocX6c3O0CvKb5/Ej&#10;vFy/7urVob+NV9n49OWVuryY7u9ARJziXxl+9VkdKnbauyOZIHoFs0WecpWDNAPBhSxNeLFn+jIF&#10;WZXy/wfVDwAAAP//AwBQSwECLQAUAAYACAAAACEAtoM4kv4AAADhAQAAEwAAAAAAAAAAAAAAAAAA&#10;AAAAW0NvbnRlbnRfVHlwZXNdLnhtbFBLAQItABQABgAIAAAAIQA4/SH/1gAAAJQBAAALAAAAAAAA&#10;AAAAAAAAAC8BAABfcmVscy8ucmVsc1BLAQItABQABgAIAAAAIQAmkQx7OQIAAFkEAAAOAAAAAAAA&#10;AAAAAAAAAC4CAABkcnMvZTJvRG9jLnhtbFBLAQItABQABgAIAAAAIQD+l2oI3wAAAAkBAAAPAAAA&#10;AAAAAAAAAAAAAJMEAABkcnMvZG93bnJldi54bWxQSwUGAAAAAAQABADzAAAAnwUAAAAA&#10;">
                <v:textbox>
                  <w:txbxContent>
                    <w:p w:rsidR="00F52FC6" w:rsidRPr="008654D6" w:rsidRDefault="00F52FC6" w:rsidP="00F52FC6">
                      <w:pPr>
                        <w:jc w:val="center"/>
                        <w:rPr>
                          <w:rFonts w:ascii="Times New Roman" w:hAnsi="Times New Roman" w:cs="Times New Roman"/>
                        </w:rPr>
                      </w:pPr>
                      <w:r w:rsidRPr="008654D6">
                        <w:rPr>
                          <w:rFonts w:ascii="Times New Roman" w:hAnsi="Times New Roman" w:cs="Times New Roman"/>
                        </w:rPr>
                        <w:t xml:space="preserve">             Прием и регистрация заявления и документов</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both"/>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bookmarkStart w:id="7" w:name="Par306"/>
      <w:bookmarkEnd w:id="7"/>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2576" behindDoc="0" locked="0" layoutInCell="1" allowOverlap="1">
                <wp:simplePos x="0" y="0"/>
                <wp:positionH relativeFrom="column">
                  <wp:posOffset>2991485</wp:posOffset>
                </wp:positionH>
                <wp:positionV relativeFrom="paragraph">
                  <wp:posOffset>-1905</wp:posOffset>
                </wp:positionV>
                <wp:extent cx="0" cy="315595"/>
                <wp:effectExtent l="58420" t="5715" r="55880" b="21590"/>
                <wp:wrapNone/>
                <wp:docPr id="19" name="Прямая со стрелкой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559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9" o:spid="_x0000_s1026" type="#_x0000_t32" style="position:absolute;margin-left:235.55pt;margin-top:-.15pt;width:0;height:24.8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Up0YAIAAHcEAAAOAAAAZHJzL2Uyb0RvYy54bWysVM1uEzEQviPxDpbv6WbTpDSrbiq0m3Ap&#10;UKnlARzbm7Xw2pbtZhMhpNIX6CPwClw48KM+w+aNGDs/ULggRA7O2J755puZz3t2vmokWnLrhFY5&#10;To/6GHFFNRNqkeM317PeKUbOE8WI1IrneM0dPp88fXLWmowPdK0l4xYBiHJZa3Jce2+yJHG05g1x&#10;R9pwBZeVtg3xsLWLhFnSAnojk0G/f5K02jJjNeXOwWm5vcSTiF9VnPrXVeW4RzLHwM3H1cZ1HtZk&#10;ckayhSWmFnRHg/wDi4YIBUkPUCXxBN1Y8QdUI6jVTlf+iOom0VUlKI81QDVp/7dqrmpieKwFmuPM&#10;oU3u/8HSV8tLiwSD2Y0xUqSBGXUfN7eb++5792lzjzYfugdYNneb2+5z96372j10XxA4Q+da4zIA&#10;KNSlDbXTlboyF5q+dUjpoiZqwWMF12sDqGmISB6FhI0zkH/evtQMfMiN17GNq8o2ARIahFZxWuvD&#10;tPjKI7o9pHB6nI5G41EEJ9k+zljnX3DdoGDk2HlLxKL2hVYKJKFtGrOQ5YXzgRXJ9gEhqdIzIWVU&#10;hlSozfF4NBjFAKelYOEyuDm7mBfSoiUJ2oq/HYtHblbfKBbBak7YdGd7IiTYyMfeeCugW5LjkK3h&#10;DCPJ4TkFa0tPqpARKgfCO2srr3fj/nh6Oj0d9oaDk2lv2C/L3vNZMeydzNJno/K4LIoyfR/Ip8Os&#10;FoxxFfjvpZ4O/05Ku0e3FelB7IdGJY/RY0eB7P4/ko6jD9Pe6mau2frShuqCCkDd0Xn3EsPz+XUf&#10;vX5+LyY/AAAA//8DAFBLAwQUAAYACAAAACEAOqK0jt8AAAAIAQAADwAAAGRycy9kb3ducmV2Lnht&#10;bEyPwU7DMBBE70j8g7VI3FonUIU2xKmACpELSG0R4ujGSxwRr6PYbVO+nkUc4LajGc2+KZaj68QB&#10;h9B6UpBOExBItTctNQpet4+TOYgQNRndeUIFJwywLM/PCp0bf6Q1HjaxEVxCIdcKbIx9LmWoLTod&#10;pr5HYu/DD05HlkMjzaCPXO46eZUkmXS6Jf5gdY8PFuvPzd4piKv3k83e6vtF+7J9es7ar6qqVkpd&#10;Xox3tyAijvEvDD/4jA4lM+38nkwQnYLZTZpyVMHkGgT7v3rHx2IGsizk/wHlNwAAAP//AwBQSwEC&#10;LQAUAAYACAAAACEAtoM4kv4AAADhAQAAEwAAAAAAAAAAAAAAAAAAAAAAW0NvbnRlbnRfVHlwZXNd&#10;LnhtbFBLAQItABQABgAIAAAAIQA4/SH/1gAAAJQBAAALAAAAAAAAAAAAAAAAAC8BAABfcmVscy8u&#10;cmVsc1BLAQItABQABgAIAAAAIQDdEUp0YAIAAHcEAAAOAAAAAAAAAAAAAAAAAC4CAABkcnMvZTJv&#10;RG9jLnhtbFBLAQItABQABgAIAAAAIQA6orSO3wAAAAgBAAAPAAAAAAAAAAAAAAAAALoEAABkcnMv&#10;ZG93bnJldi54bWxQSwUGAAAAAAQABADzAAAAxgU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3600" behindDoc="0" locked="0" layoutInCell="1" allowOverlap="1">
                <wp:simplePos x="0" y="0"/>
                <wp:positionH relativeFrom="column">
                  <wp:posOffset>18415</wp:posOffset>
                </wp:positionH>
                <wp:positionV relativeFrom="paragraph">
                  <wp:posOffset>138430</wp:posOffset>
                </wp:positionV>
                <wp:extent cx="4833620" cy="826770"/>
                <wp:effectExtent l="9525" t="6985" r="5080" b="1397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833620" cy="826770"/>
                        </a:xfrm>
                        <a:prstGeom prst="rect">
                          <a:avLst/>
                        </a:prstGeom>
                        <a:solidFill>
                          <a:srgbClr val="FFFFFF"/>
                        </a:solidFill>
                        <a:ln w="9525">
                          <a:solidFill>
                            <a:srgbClr val="000000"/>
                          </a:solidFill>
                          <a:miter lim="800000"/>
                          <a:headEnd/>
                          <a:tailEnd/>
                        </a:ln>
                      </wps:spPr>
                      <wps:txbx>
                        <w:txbxContent>
                          <w:p w:rsidR="00F52FC6" w:rsidRDefault="00F52FC6" w:rsidP="00F52FC6">
                            <w:pPr>
                              <w:jc w:val="center"/>
                            </w:pPr>
                            <w:r>
                              <w:rPr>
                                <w:rFonts w:ascii="Times New Roman" w:hAnsi="Times New Roman" w:cs="Times New Roman"/>
                              </w:rPr>
                              <w:t>Р</w:t>
                            </w:r>
                            <w:r w:rsidRPr="00D36C89">
                              <w:rPr>
                                <w:rFonts w:ascii="Times New Roman" w:hAnsi="Times New Roman" w:cs="Times New Roman"/>
                              </w:rPr>
                              <w:t xml:space="preserve">ассмотрение заявления о предоставлении </w:t>
                            </w:r>
                            <w:r w:rsidRPr="00FA63F4">
                              <w:rPr>
                                <w:rFonts w:ascii="Times New Roman" w:hAnsi="Times New Roman" w:cs="Times New Roman"/>
                              </w:rPr>
                              <w:t xml:space="preserve">муниципальной </w:t>
                            </w:r>
                            <w:r w:rsidRPr="00D36C89">
                              <w:rPr>
                                <w:rFonts w:ascii="Times New Roman" w:hAnsi="Times New Roman" w:cs="Times New Roman"/>
                              </w:rPr>
                              <w:t xml:space="preserve">услуги и документов, </w:t>
                            </w:r>
                            <w:r w:rsidRPr="00D36C89">
                              <w:rPr>
                                <w:rFonts w:ascii="Times New Roman" w:hAnsi="Times New Roman" w:cs="Times New Roman"/>
                                <w:szCs w:val="28"/>
                              </w:rPr>
                              <w:t>запрос необходимых документов в уполномоченных государственных органах в порядке межведомственного взаимодействия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8" o:spid="_x0000_s1028" type="#_x0000_t202" style="position:absolute;left:0;text-align:left;margin-left:1.45pt;margin-top:10.9pt;width:380.6pt;height:65.1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B+RGOQIAAFkEAAAOAAAAZHJzL2Uyb0RvYy54bWysVF2O0zAQfkfiDpbfadps/zZqulq6FCEt&#10;P9LCAVzHSSwcj7HdJuUyewqekDhDj8TYaUu1wAsiD5btGX8z830zWdx0jSI7YZ0EndPRYEiJ0BwK&#10;qaucfvq4fjGnxHmmC6ZAi5zuhaM3y+fPFq3JRAo1qEJYgiDaZa3Jae29yZLE8Vo0zA3ACI3GEmzD&#10;PB5tlRSWtYjeqCQdDqdJC7YwFrhwDm/veiNdRvyyFNy/L0snPFE5xdx8XG1cN2FNlguWVZaZWvJj&#10;GuwfsmiY1Bj0DHXHPCNbK3+DaiS34KD0Aw5NAmUpuYg1YDWj4ZNqHmpmRKwFyXHmTJP7f7D83e6D&#10;JbJA7VApzRrU6PB4+HH4fvhG8Ar5aY3L0O3BoKPvXkKHvrFWZ+6Bf3ZEw6pmuhK31kJbC1ZgfqPw&#10;Mrl42uO4ALJp30KBcdjWQwTqStsE8pAOguio0/6sjeg84Xg5nl9dTVM0cbTN0+lsFsVLWHZ6bazz&#10;rwU0JGxyalH7iM52986HbFh2cgnBHChZrKVS8WCrzUpZsmPYJ+v4xQKeuClN2pxeT9JJT8BfIYbx&#10;+xNEIz02vJINVnF2Ylmg7ZUuYjt6JlW/x5SVPvIYqOtJ9N2mi5KlJ3k2UOyRWAt9f+M84qYG+5WS&#10;Fns7p+7LlllBiXqjUZzr0XgchiEexpNZoNVeWjaXFqY5QuXUU9JvV74foK2xsqoxUt8OGm5R0FJG&#10;roPyfVbH9LF/owTHWQsDcnmOXr/+CMufAAAA//8DAFBLAwQUAAYACAAAACEA/0Hpfd8AAAAIAQAA&#10;DwAAAGRycy9kb3ducmV2LnhtbEyPwU7DMBBE70j8g7VIXBB1EkrahjgVQgLBDdoKrm6yTSLsdbDd&#10;NPw9ywlOq9E8zc6U68kaMaIPvSMF6SwBgVS7pqdWwW77eL0EEaKmRhtHqOAbA6yr87NSF4070RuO&#10;m9gKDqFQaAVdjEMhZag7tDrM3IDE3sF5qyNL38rG6xOHWyOzJMml1T3xh04P+NBh/bk5WgXL+fP4&#10;EV5uXt/r/GBW8WoxPn15pS4vpvs7EBGn+AfDb32uDhV32rsjNUEYBdmKQT4pD2B7kc9TEHvmbrME&#10;ZFXK/wOqHwAAAP//AwBQSwECLQAUAAYACAAAACEAtoM4kv4AAADhAQAAEwAAAAAAAAAAAAAAAAAA&#10;AAAAW0NvbnRlbnRfVHlwZXNdLnhtbFBLAQItABQABgAIAAAAIQA4/SH/1gAAAJQBAAALAAAAAAAA&#10;AAAAAAAAAC8BAABfcmVscy8ucmVsc1BLAQItABQABgAIAAAAIQAQB+RGOQIAAFkEAAAOAAAAAAAA&#10;AAAAAAAAAC4CAABkcnMvZTJvRG9jLnhtbFBLAQItABQABgAIAAAAIQD/Qel93wAAAAgBAAAPAAAA&#10;AAAAAAAAAAAAAJMEAABkcnMvZG93bnJldi54bWxQSwUGAAAAAAQABADzAAAAnwUAAAAA&#10;">
                <v:textbox>
                  <w:txbxContent>
                    <w:p w:rsidR="00F52FC6" w:rsidRDefault="00F52FC6" w:rsidP="00F52FC6">
                      <w:pPr>
                        <w:jc w:val="center"/>
                      </w:pPr>
                      <w:r>
                        <w:rPr>
                          <w:rFonts w:ascii="Times New Roman" w:hAnsi="Times New Roman" w:cs="Times New Roman"/>
                        </w:rPr>
                        <w:t>Р</w:t>
                      </w:r>
                      <w:r w:rsidRPr="00D36C89">
                        <w:rPr>
                          <w:rFonts w:ascii="Times New Roman" w:hAnsi="Times New Roman" w:cs="Times New Roman"/>
                        </w:rPr>
                        <w:t xml:space="preserve">ассмотрение заявления о предоставлении </w:t>
                      </w:r>
                      <w:r w:rsidRPr="00FA63F4">
                        <w:rPr>
                          <w:rFonts w:ascii="Times New Roman" w:hAnsi="Times New Roman" w:cs="Times New Roman"/>
                        </w:rPr>
                        <w:t xml:space="preserve">муниципальной </w:t>
                      </w:r>
                      <w:r w:rsidRPr="00D36C89">
                        <w:rPr>
                          <w:rFonts w:ascii="Times New Roman" w:hAnsi="Times New Roman" w:cs="Times New Roman"/>
                        </w:rPr>
                        <w:t xml:space="preserve">услуги и документов, </w:t>
                      </w:r>
                      <w:r w:rsidRPr="00D36C89">
                        <w:rPr>
                          <w:rFonts w:ascii="Times New Roman" w:hAnsi="Times New Roman" w:cs="Times New Roman"/>
                          <w:szCs w:val="28"/>
                        </w:rPr>
                        <w:t>запрос необходимых документов в уполномоченных государственных органах в порядке межведомственного взаимодействия</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tabs>
          <w:tab w:val="center" w:pos="4679"/>
          <w:tab w:val="right" w:pos="935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6672" behindDoc="0" locked="0" layoutInCell="1" allowOverlap="1">
                <wp:simplePos x="0" y="0"/>
                <wp:positionH relativeFrom="column">
                  <wp:posOffset>720725</wp:posOffset>
                </wp:positionH>
                <wp:positionV relativeFrom="paragraph">
                  <wp:posOffset>88900</wp:posOffset>
                </wp:positionV>
                <wp:extent cx="208915" cy="244475"/>
                <wp:effectExtent l="54610" t="5080" r="12700" b="45720"/>
                <wp:wrapNone/>
                <wp:docPr id="17"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08915" cy="2444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7" o:spid="_x0000_s1026" type="#_x0000_t32" style="position:absolute;margin-left:56.75pt;margin-top:7pt;width:16.45pt;height:19.2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SZQTbAIAAIYEAAAOAAAAZHJzL2Uyb0RvYy54bWysVM2O0zAQviPxDpbv3SQl3W2jTRFKWjgs&#10;sNIuD+DGTmPh2JbtbVohpIUX2EfgFbhw4Ef7DOkbMXa7XRYuCJGDM45nvvlm5nNOn65bgVbMWK5k&#10;jpOjGCMmK0W5XOb4zeV8MMbIOiIpEUqyHG+YxU+njx+ddjpjQ9UoQZlBACJt1ukcN87pLIps1bCW&#10;2COlmYTDWpmWONiaZUQN6QC9FdEwjo+jThmqjaqYtfC13B3iacCva1a513VtmUMix8DNhdWEdeHX&#10;aHpKsqUhuuHVngb5BxYt4RKSHqBK4gi6MvwPqJZXRllVu6NKtZGqa16xUANUk8S/VXPREM1CLdAc&#10;qw9tsv8Ptnq1OjeIU5jdCUaStDCj/tP2envT/+g/b2/Q9kN/C8v24/a6/9J/77/1t/1XBM7QuU7b&#10;DAAKeW587dVaXugzVb21SKqiIXLJQgWXGw2oiY+IHoT4jdWQf9G9VBR8yJVToY3r2rSoFly/8IEe&#10;HFqF1mFum8Pc2NqhCj4O4/EkGWFUwdEwTdOTUchFMg/jg7Wx7jlTLfJGjq0zhC8bVygpQSHK7FKQ&#10;1Zl1nuR9gA+Was6FCEIREnU5noyGo8DJKsGpP/Ru1iwXhTBoRbzUwrNn8cDNqCtJA1jDCJ3tbUe4&#10;ABu50CpnODRPMOyztYxiJBjcLm/t6AnpM0L5QHhv7dT2bhJPZuPZOB2kw+PZII3LcvBsXqSD43ly&#10;MiqflEVRJu89+STNGk4pk57/nfKT9O+Utb+DO80etH9oVPQQPXQUyN69A+mgBD/8nYwWim7Oja/O&#10;iwLEHpz3F9Pfpl/3wev+9zH9CQAA//8DAFBLAwQUAAYACAAAACEAi6IXRt4AAAAJAQAADwAAAGRy&#10;cy9kb3ducmV2LnhtbEyPTU+DQBCG7yb+h82YeDF2KULTIEtj1OrJNNL2vmVHIGVnCbtt4d87Pelt&#10;3syT9yNfjbYTZxx860jBfBaBQKqcaalWsNuuH5cgfNBkdOcIFUzoYVXc3uQ6M+5C33guQy3YhHym&#10;FTQh9JmUvmrQaj9zPRL/ftxgdWA51NIM+sLmtpNxFC2k1S1xQqN7fG2wOpYnq+Ct3KTr/cNujKfq&#10;86v8WB43NL0rdX83vjyDCDiGPxiu9bk6FNzp4E5kvOhYz59SRvlIeNMVSBYJiIOCNE5BFrn8v6D4&#10;BQAA//8DAFBLAQItABQABgAIAAAAIQC2gziS/gAAAOEBAAATAAAAAAAAAAAAAAAAAAAAAABbQ29u&#10;dGVudF9UeXBlc10ueG1sUEsBAi0AFAAGAAgAAAAhADj9If/WAAAAlAEAAAsAAAAAAAAAAAAAAAAA&#10;LwEAAF9yZWxzLy5yZWxzUEsBAi0AFAAGAAgAAAAhALNJlBNsAgAAhgQAAA4AAAAAAAAAAAAAAAAA&#10;LgIAAGRycy9lMm9Eb2MueG1sUEsBAi0AFAAGAAgAAAAhAIuiF0beAAAACQEAAA8AAAAAAAAAAAAA&#10;AAAAxgQAAGRycy9kb3ducmV2LnhtbFBLBQYAAAAABAAEAPMAAADRBQ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8720" behindDoc="0" locked="0" layoutInCell="1" allowOverlap="1">
                <wp:simplePos x="0" y="0"/>
                <wp:positionH relativeFrom="column">
                  <wp:posOffset>5116195</wp:posOffset>
                </wp:positionH>
                <wp:positionV relativeFrom="paragraph">
                  <wp:posOffset>136525</wp:posOffset>
                </wp:positionV>
                <wp:extent cx="214630" cy="196850"/>
                <wp:effectExtent l="11430" t="5080" r="50165" b="55245"/>
                <wp:wrapNone/>
                <wp:docPr id="16"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4630" cy="1968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6" o:spid="_x0000_s1026" type="#_x0000_t32" style="position:absolute;margin-left:402.85pt;margin-top:10.75pt;width:16.9pt;height:15.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BSeXZwIAAHwEAAAOAAAAZHJzL2Uyb0RvYy54bWysVEtu2zAQ3RfoHQjuHVmO7NpC5KCQ7G7S&#10;NkDSA9AkZRGlSIFkLBtFgbQXyBF6hW666Ac5g3yjDulPk3ZTFNWCGoozb97MPOrsfF1LtOLGCq0y&#10;HJ/0MeKKaibUMsNvrue9MUbWEcWI1IpneMMtPp8+fXLWNikf6EpLxg0CEGXTtslw5VyTRpGlFa+J&#10;PdENV3BYalMTB1uzjJghLaDXMhr0+6Oo1YY1RlNuLXwtdod4GvDLklP3uiwtd0hmGLi5sJqwLvwa&#10;Tc9IujSkqQTd0yD/wKImQkHSI1RBHEE3RvwBVQtqtNWlO6G6jnRZCspDDVBN3P+tmquKNDzUAs2x&#10;zbFN9v/B0lerS4MEg9mNMFKkhhl1n7a327vuR/d5e4e2H7p7WLYft7fdl+579627774icIbOtY1N&#10;ASBXl8bXTtfqqrnQ9K1FSucVUUseKrjeNIAa+4joUYjf2AbyL9qXmoEPuXE6tHFdmtpDQoPQOkxr&#10;c5wWXztE4eMgTkanMFMKR/FkNB6GaUYkPQQ3xroXXNfIGxm2zhCxrFyulQJdaBOHVGR1YZ2nRtJD&#10;gM+s9FxIGeQhFWozPBkOhiHAaimYP/Ru1iwXuTRoRbzAwhPqhJOHbkbfKBbAKk7YbG87IiTYyIUG&#10;OSOgZZJjn63mDCPJ4U55a0dPKp8RygfCe2unsXeT/mQ2no2TXjIYzXpJvyh6z+d50hvN42fD4rTI&#10;8yJ+78nHSVoJxrjy/A96j5O/09P+5u2UelT8sVHRY/TQUSB7eAfSYf5+5DvxLDTbXBpfnZcCSDw4&#10;76+jv0MP98Hr109j+hMAAP//AwBQSwMEFAAGAAgAAAAhABaauPfhAAAACQEAAA8AAABkcnMvZG93&#10;bnJldi54bWxMj8FOwzAMhu+TeIfISNy2dEUtXWk6AROiF5DYEOKYNaaJaJyqybaOpyec4GbLn35/&#10;f7WebM+OOHrjSMBykQBDap0y1Al42z3OC2A+SFKyd4QCzuhhXV/MKlkqd6JXPG5Dx2II+VIK0CEM&#10;Jee+1WilX7gBKd4+3WhliOvYcTXKUwy3PU+TJOdWGooftBzwQWP7tT1YAWHzcdb5e3u/Mi+7p+fc&#10;fDdNsxHi6nK6uwUWcAp/MPzqR3Woo9PeHUh51gsokuwmogLSZQYsAsX1Kg57AVmaAa8r/r9B/QMA&#10;AP//AwBQSwECLQAUAAYACAAAACEAtoM4kv4AAADhAQAAEwAAAAAAAAAAAAAAAAAAAAAAW0NvbnRl&#10;bnRfVHlwZXNdLnhtbFBLAQItABQABgAIAAAAIQA4/SH/1gAAAJQBAAALAAAAAAAAAAAAAAAAAC8B&#10;AABfcmVscy8ucmVsc1BLAQItABQABgAIAAAAIQDgBSeXZwIAAHwEAAAOAAAAAAAAAAAAAAAAAC4C&#10;AABkcnMvZTJvRG9jLnhtbFBLAQItABQABgAIAAAAIQAWmrj34QAAAAkBAAAPAAAAAAAAAAAAAAAA&#10;AMEEAABkcnMvZG93bnJldi54bWxQSwUGAAAAAAQABADzAAAAzwU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7696" behindDoc="0" locked="0" layoutInCell="1" allowOverlap="1">
                <wp:simplePos x="0" y="0"/>
                <wp:positionH relativeFrom="column">
                  <wp:posOffset>3032760</wp:posOffset>
                </wp:positionH>
                <wp:positionV relativeFrom="paragraph">
                  <wp:posOffset>88900</wp:posOffset>
                </wp:positionV>
                <wp:extent cx="0" cy="489585"/>
                <wp:effectExtent l="61595" t="5080" r="52705" b="1968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8958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5" o:spid="_x0000_s1026" type="#_x0000_t32" style="position:absolute;margin-left:238.8pt;margin-top:7pt;width:0;height:3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d8pYQIAAHcEAAAOAAAAZHJzL2Uyb0RvYy54bWysVEtu2zAQ3RfoHQjuHVmunNpC5KCQ7G7S&#10;1kDSA9AkZRGlSIFkLBtFgTQXyBF6hW666Ac5g3yjDulPk3ZTFPWCHpIzb97MPOrsfF1LtOLGCq0y&#10;HJ/0MeKKaibUMsNvr2a9EUbWEcWI1IpneMMtPp88fXLWNikf6EpLxg0CEGXTtslw5VyTRpGlFa+J&#10;PdENV3BZalMTB1uzjJghLaDXMhr0+6dRqw1rjKbcWjgtdpd4EvDLklP3piwtd0hmGLi5sJqwLvwa&#10;Tc5IujSkqQTd0yD/wKImQkHSI1RBHEHXRvwBVQtqtNWlO6G6jnRZCspDDVBN3P+tmsuKNDzUAs2x&#10;zbFN9v/B0teruUGCweyGGClSw4y6T9ub7V33o/u8vUPbj909LNvb7U33pfvefevuu68InKFzbWNT&#10;AMjV3Pja6VpdNheavrNI6bwiaslDBVebBlBjHxE9CvEb20D+RftKM/Ah106HNq5LU3tIaBBah2lt&#10;jtPia4fo7pDCaTIaD0eBTkTSQ1xjrHvJdY28kWHrDBHLyuVaKZCENnHIQlYX1nlWJD0E+KRKz4SU&#10;QRlSoTbD4+FgGAKsloL5S+9mzXKRS4NWxGsr/EKJcPPQzehrxQJYxQmb7m1HhAQbudAbZwR0S3Ls&#10;s9WcYSQ5PCdv7ehJ5TNC5UB4b+3k9X7cH09H01HSSwan017SL4rei1me9E5n8fNh8azI8yL+4MnH&#10;SVoJxrjy/A9Sj5O/k9L+0e1EehT7sVHRY/TQUSB7+A+kw+j9tHe6WWi2mRtfnVcBqDs471+ifz4P&#10;98Hr1/di8hMAAP//AwBQSwMEFAAGAAgAAAAhAN/3wjzfAAAACQEAAA8AAABkcnMvZG93bnJldi54&#10;bWxMj8FOwzAQRO9I/IO1SNyoE1SlNMSpgAqRC5VoUdWjGy9xRLyOYrdN+XoWcYDjzjzNzhSL0XXi&#10;iENoPSlIJwkIpNqblhoF75vnmzsQIWoyuvOECs4YYFFeXhQ6N/5Eb3hcx0ZwCIVcK7Ax9rmUobbo&#10;dJj4Hom9Dz84HfkcGmkGfeJw18nbJMmk0y3xB6t7fLJYf64PTkFc7s4229aP83a1eXnN2q+qqpZK&#10;XV+ND/cgIo7xD4af+lwdSu609wcyQXQKprNZxigbU97EwK+wVzBPU5BlIf8vKL8BAAD//wMAUEsB&#10;Ai0AFAAGAAgAAAAhALaDOJL+AAAA4QEAABMAAAAAAAAAAAAAAAAAAAAAAFtDb250ZW50X1R5cGVz&#10;XS54bWxQSwECLQAUAAYACAAAACEAOP0h/9YAAACUAQAACwAAAAAAAAAAAAAAAAAvAQAAX3JlbHMv&#10;LnJlbHNQSwECLQAUAAYACAAAACEAJwnfKWECAAB3BAAADgAAAAAAAAAAAAAAAAAuAgAAZHJzL2Uy&#10;b0RvYy54bWxQSwECLQAUAAYACAAAACEA3/fCPN8AAAAJAQAADwAAAAAAAAAAAAAAAAC7BAAAZHJz&#10;L2Rvd25yZXYueG1sUEsFBgAAAAAEAAQA8wAAAMcFAAAAAA==&#10;">
                <v:stroke endarrow="block"/>
              </v:shape>
            </w:pict>
          </mc:Fallback>
        </mc:AlternateContent>
      </w:r>
      <w:r w:rsidRPr="00F52FC6">
        <w:rPr>
          <w:rFonts w:ascii="Times New Roman" w:eastAsia="Tahoma" w:hAnsi="Times New Roman" w:cs="Times New Roman"/>
          <w:color w:val="000000"/>
          <w:sz w:val="24"/>
          <w:szCs w:val="24"/>
          <w:lang w:eastAsia="ru-RU"/>
        </w:rPr>
        <w:tab/>
      </w:r>
      <w:r w:rsidRPr="00F52FC6">
        <w:rPr>
          <w:rFonts w:ascii="Times New Roman" w:eastAsia="Tahoma" w:hAnsi="Times New Roman" w:cs="Times New Roman"/>
          <w:color w:val="000000"/>
          <w:sz w:val="24"/>
          <w:szCs w:val="24"/>
          <w:lang w:eastAsia="ru-RU"/>
        </w:rPr>
        <w:tab/>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center"/>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4384" behindDoc="0" locked="0" layoutInCell="1" allowOverlap="1">
                <wp:simplePos x="0" y="0"/>
                <wp:positionH relativeFrom="column">
                  <wp:posOffset>4483100</wp:posOffset>
                </wp:positionH>
                <wp:positionV relativeFrom="paragraph">
                  <wp:posOffset>112395</wp:posOffset>
                </wp:positionV>
                <wp:extent cx="1233805" cy="2147570"/>
                <wp:effectExtent l="6985" t="7620" r="6985" b="6985"/>
                <wp:wrapNone/>
                <wp:docPr id="14" name="Поле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3805" cy="2147570"/>
                        </a:xfrm>
                        <a:prstGeom prst="rect">
                          <a:avLst/>
                        </a:prstGeom>
                        <a:solidFill>
                          <a:srgbClr val="FFFFFF"/>
                        </a:solidFill>
                        <a:ln w="9525">
                          <a:solidFill>
                            <a:srgbClr val="000000"/>
                          </a:solidFill>
                          <a:miter lim="800000"/>
                          <a:headEnd/>
                          <a:tailEnd/>
                        </a:ln>
                      </wps:spPr>
                      <wps:txbx>
                        <w:txbxContent>
                          <w:p w:rsidR="00F52FC6" w:rsidRPr="008654D6" w:rsidRDefault="00F52FC6" w:rsidP="00F52FC6">
                            <w:pPr>
                              <w:jc w:val="center"/>
                              <w:rPr>
                                <w:rFonts w:ascii="Times New Roman" w:hAnsi="Times New Roman" w:cs="Times New Roman"/>
                              </w:rPr>
                            </w:pPr>
                            <w:r>
                              <w:rPr>
                                <w:rFonts w:ascii="Times New Roman" w:hAnsi="Times New Roman" w:cs="Times New Roman"/>
                              </w:rPr>
                              <w:t>П</w:t>
                            </w:r>
                            <w:r w:rsidRPr="008654D6">
                              <w:rPr>
                                <w:rFonts w:ascii="Times New Roman" w:hAnsi="Times New Roman" w:cs="Times New Roman"/>
                              </w:rPr>
                              <w:t xml:space="preserve">ри наличии оснований для отказа в 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подготовка отказа</w:t>
                            </w:r>
                            <w:r>
                              <w:rPr>
                                <w:rFonts w:ascii="Times New Roman" w:hAnsi="Times New Roman" w:cs="Times New Roman"/>
                              </w:rPr>
                              <w:t xml:space="preserve"> в предоставлении </w:t>
                            </w:r>
                            <w:r w:rsidRPr="00FA63F4">
                              <w:rPr>
                                <w:rFonts w:ascii="Times New Roman" w:hAnsi="Times New Roman" w:cs="Times New Roman"/>
                              </w:rPr>
                              <w:t xml:space="preserve">муниципальной </w:t>
                            </w:r>
                            <w:r>
                              <w:rPr>
                                <w:rFonts w:ascii="Times New Roman" w:hAnsi="Times New Roman" w:cs="Times New Roman"/>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4" o:spid="_x0000_s1029" type="#_x0000_t202" style="position:absolute;left:0;text-align:left;margin-left:353pt;margin-top:8.85pt;width:97.15pt;height:169.1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QInuOwIAAFoEAAAOAAAAZHJzL2Uyb0RvYy54bWysVF2O0zAQfkfiDpbfadK0pbtR09XSpQhp&#10;+ZEWDuA6TmLheIztNimX4RQ8IXGGHomx05ZqgRdEHiyPPf5m5vtmsrjpW0V2wjoJuqDjUUqJ0BxK&#10;qeuCfvywfnZFifNMl0yBFgXdC0dvlk+fLDqTiwwaUKWwBEG0yztT0MZ7kyeJ441omRuBERovK7At&#10;82jaOikt6xC9VUmWps+TDmxpLHDhHJ7eDZd0GfGrSnD/rqqc8EQVFHPzcbVx3YQ1WS5YXltmGsmP&#10;abB/yKJlUmPQM9Qd84xsrfwNqpXcgoPKjzi0CVSV5CLWgNWM00fVPDTMiFgLkuPMmSb3/2D52917&#10;S2SJ2k0p0axFjQ5fDz8O3w/fCB4hP51xObo9GHT0/Qvo0TfW6sw98E+OaFg1TNfi1lroGsFKzG8c&#10;XiYXTwccF0A23RsoMQ7beohAfWXbQB7SQRAdddqftRG9JzyEzCaTq3RGCce7bDydz+ZRvYTlp+fG&#10;Ov9KQEvCpqAWxY/wbHfvfEiH5SeXEM2BkuVaKhUNW29WypIdw0ZZxy9W8MhNadIV9HqWzQYG/gqR&#10;xu9PEK302PFKtgW9OjuxPPD2UpexHz2TathjykofiQzcDSz6ftNHzSYnfTZQ7pFZC0OD40DipgH7&#10;hZIOm7ug7vOWWUGJeq1RnevxdBqmIRrT2TxDw17ebC5vmOYIVVBPybBd+WGCtsbKusFIQz9ouEVF&#10;Kxm5DtIPWR3TxwaOEhyHLUzIpR29fv0Slj8BAAD//wMAUEsDBBQABgAIAAAAIQD2ALK24AAAAAoB&#10;AAAPAAAAZHJzL2Rvd25yZXYueG1sTI/BTsMwEETvSPyDtUhcELUhNGlCnAohgegNCoKrG7tJhL0O&#10;tpuGv2c5wXE0o5k39Xp2lk0mxMGjhKuFAGaw9XrATsLb68PlClhMCrWyHo2EbxNh3Zye1KrS/ogv&#10;ZtqmjlEJxkpJ6FMaK85j2xun4sKPBsnb++BUIhk6roM6Urmz/FqInDs1IC30ajT3vWk/twcnYXXz&#10;NH3ETfb83uZ7W6aLYnr8ClKen813t8CSmdNfGH7xCR0aYtr5A+rIrIRC5PQlkVEUwChQCpEB20nI&#10;lssSeFPz/xeaHwAAAP//AwBQSwECLQAUAAYACAAAACEAtoM4kv4AAADhAQAAEwAAAAAAAAAAAAAA&#10;AAAAAAAAW0NvbnRlbnRfVHlwZXNdLnhtbFBLAQItABQABgAIAAAAIQA4/SH/1gAAAJQBAAALAAAA&#10;AAAAAAAAAAAAAC8BAABfcmVscy8ucmVsc1BLAQItABQABgAIAAAAIQCrQInuOwIAAFoEAAAOAAAA&#10;AAAAAAAAAAAAAC4CAABkcnMvZTJvRG9jLnhtbFBLAQItABQABgAIAAAAIQD2ALK24AAAAAoBAAAP&#10;AAAAAAAAAAAAAAAAAJUEAABkcnMvZG93bnJldi54bWxQSwUGAAAAAAQABADzAAAAogUAAAAA&#10;">
                <v:textbox>
                  <w:txbxContent>
                    <w:p w:rsidR="00F52FC6" w:rsidRPr="008654D6" w:rsidRDefault="00F52FC6" w:rsidP="00F52FC6">
                      <w:pPr>
                        <w:jc w:val="center"/>
                        <w:rPr>
                          <w:rFonts w:ascii="Times New Roman" w:hAnsi="Times New Roman" w:cs="Times New Roman"/>
                        </w:rPr>
                      </w:pPr>
                      <w:r>
                        <w:rPr>
                          <w:rFonts w:ascii="Times New Roman" w:hAnsi="Times New Roman" w:cs="Times New Roman"/>
                        </w:rPr>
                        <w:t>П</w:t>
                      </w:r>
                      <w:r w:rsidRPr="008654D6">
                        <w:rPr>
                          <w:rFonts w:ascii="Times New Roman" w:hAnsi="Times New Roman" w:cs="Times New Roman"/>
                        </w:rPr>
                        <w:t xml:space="preserve">ри наличии оснований для отказа в 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подготовка отказа</w:t>
                      </w:r>
                      <w:r>
                        <w:rPr>
                          <w:rFonts w:ascii="Times New Roman" w:hAnsi="Times New Roman" w:cs="Times New Roman"/>
                        </w:rPr>
                        <w:t xml:space="preserve"> в предоставлении </w:t>
                      </w:r>
                      <w:r w:rsidRPr="00FA63F4">
                        <w:rPr>
                          <w:rFonts w:ascii="Times New Roman" w:hAnsi="Times New Roman" w:cs="Times New Roman"/>
                        </w:rPr>
                        <w:t xml:space="preserve">муниципальной </w:t>
                      </w:r>
                      <w:r>
                        <w:rPr>
                          <w:rFonts w:ascii="Times New Roman" w:hAnsi="Times New Roman" w:cs="Times New Roman"/>
                        </w:rPr>
                        <w:t>услуги</w:t>
                      </w:r>
                    </w:p>
                  </w:txbxContent>
                </v:textbox>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3360" behindDoc="0" locked="0" layoutInCell="1" allowOverlap="1">
                <wp:simplePos x="0" y="0"/>
                <wp:positionH relativeFrom="column">
                  <wp:posOffset>-77470</wp:posOffset>
                </wp:positionH>
                <wp:positionV relativeFrom="paragraph">
                  <wp:posOffset>45720</wp:posOffset>
                </wp:positionV>
                <wp:extent cx="1588770" cy="1338580"/>
                <wp:effectExtent l="8890" t="7620" r="12065" b="6350"/>
                <wp:wrapNone/>
                <wp:docPr id="13" name="Поле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8770" cy="1338580"/>
                        </a:xfrm>
                        <a:prstGeom prst="rect">
                          <a:avLst/>
                        </a:prstGeom>
                        <a:solidFill>
                          <a:srgbClr val="FFFFFF"/>
                        </a:solidFill>
                        <a:ln w="9525">
                          <a:solidFill>
                            <a:srgbClr val="000000"/>
                          </a:solidFill>
                          <a:miter lim="800000"/>
                          <a:headEnd/>
                          <a:tailEnd/>
                        </a:ln>
                      </wps:spPr>
                      <wps:txbx>
                        <w:txbxContent>
                          <w:p w:rsidR="00F52FC6" w:rsidRPr="008654D6" w:rsidRDefault="00F52FC6" w:rsidP="00F52FC6">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F52FC6" w:rsidRPr="008654D6" w:rsidRDefault="00F52FC6" w:rsidP="00F52FC6">
                            <w:pPr>
                              <w:jc w:val="center"/>
                              <w:rPr>
                                <w:rFonts w:ascii="Times New Roman" w:hAnsi="Times New Roman" w:cs="Times New Roman"/>
                              </w:rPr>
                            </w:pPr>
                            <w:r w:rsidRPr="00FA63F4">
                              <w:rPr>
                                <w:rFonts w:ascii="Times New Roman" w:hAnsi="Times New Roman" w:cs="Times New Roman"/>
                              </w:rPr>
                              <w:t xml:space="preserve">муниципальной </w:t>
                            </w:r>
                            <w:r w:rsidRPr="008654D6">
                              <w:rPr>
                                <w:rFonts w:ascii="Times New Roman" w:hAnsi="Times New Roman" w:cs="Times New Roman"/>
                              </w:rPr>
                              <w:t>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3" o:spid="_x0000_s1030" type="#_x0000_t202" style="position:absolute;left:0;text-align:left;margin-left:-6.1pt;margin-top:3.6pt;width:125.1pt;height:105.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CauOQIAAFoEAAAOAAAAZHJzL2Uyb0RvYy54bWysVF2O0zAQfkfiDpbfafrLZqOmq6VLEdLy&#10;Iy0cwHGcxMLxGNttUi7DKXhC4gw9EmOnLdUCL4g8WLZn/M3M981kedO3iuyEdRJ0TiejMSVCcyil&#10;rnP68cPmWUqJ80yXTIEWOd0LR29WT58sO5OJKTSgSmEJgmiXdSanjfcmSxLHG9EyNwIjNBorsC3z&#10;eLR1UlrWIXqrkul4/DzpwJbGAhfO4e3dYKSriF9Vgvt3VeWEJyqnmJuPq41rEdZktWRZbZlpJD+m&#10;wf4hi5ZJjUHPUHfMM7K18jeoVnILDio/4tAmUFWSi1gDVjMZP6rmoWFGxFqQHGfONLn/B8vf7t5b&#10;IkvUbkaJZi1qdPh6+HH4fvhG8Ar56YzL0O3BoKPvX0CPvrFWZ+6Bf3JEw7phuha31kLXCFZifpPw&#10;Mrl4OuC4AFJ0b6DEOGzrIQL1lW0DeUgHQXTUaX/WRvSe8BBykaZXV2jiaJvMZukijeolLDs9N9b5&#10;VwJaEjY5tSh+hGe7e+dDOiw7uYRoDpQsN1KpeLB1sVaW7Bg2yiZ+sYJHbkqTLqfXi+liYOCvEOP4&#10;/QmilR47Xsk2p+nZiWWBt5e6jP3omVTDHlNW+khk4G5g0fdFHzWbn/QpoNwjsxaGBseBxE0D9gsl&#10;HTZ3Tt3nLbOCEvVaozrXk/k8TEM8zBdXUzzYS0txaWGaI1ROPSXDdu2HCdoaK+sGIw39oOEWFa1k&#10;5DpIP2R1TB8bOEpwHLYwIZfn6PXrl7D6CQAA//8DAFBLAwQUAAYACAAAACEAxin7+N0AAAAJAQAA&#10;DwAAAGRycy9kb3ducmV2LnhtbExPy07DMBC8I/EP1iJxQa2TFLUhxKkQEghupaD26sbbJCJeB9tN&#10;w9+znOC0s5rRPMr1ZHsxog+dIwXpPAGBVDvTUaPg4/1ploMIUZPRvSNU8I0B1tXlRakL4870huM2&#10;NoJNKBRaQRvjUEgZ6hatDnM3IDF3dN7qyK9vpPH6zOa2l1mSLKXVHXFCqwd8bLH+3J6sgvz2ZdyH&#10;18VmVy+P/V28WY3PX16p66vp4R5ExCn+ieG3PleHijsd3IlMEL2CWZplLFWw4sN8tsh524FBykBW&#10;pfy/oPoBAAD//wMAUEsBAi0AFAAGAAgAAAAhALaDOJL+AAAA4QEAABMAAAAAAAAAAAAAAAAAAAAA&#10;AFtDb250ZW50X1R5cGVzXS54bWxQSwECLQAUAAYACAAAACEAOP0h/9YAAACUAQAACwAAAAAAAAAA&#10;AAAAAAAvAQAAX3JlbHMvLnJlbHNQSwECLQAUAAYACAAAACEAzKAmrjkCAABaBAAADgAAAAAAAAAA&#10;AAAAAAAuAgAAZHJzL2Uyb0RvYy54bWxQSwECLQAUAAYACAAAACEAxin7+N0AAAAJAQAADwAAAAAA&#10;AAAAAAAAAACTBAAAZHJzL2Rvd25yZXYueG1sUEsFBgAAAAAEAAQA8wAAAJ0FAAAAAA==&#10;">
                <v:textbox>
                  <w:txbxContent>
                    <w:p w:rsidR="00F52FC6" w:rsidRPr="008654D6" w:rsidRDefault="00F52FC6" w:rsidP="00F52FC6">
                      <w:pPr>
                        <w:pStyle w:val="ConsPlusNonformat"/>
                        <w:jc w:val="center"/>
                        <w:rPr>
                          <w:rFonts w:ascii="Times New Roman" w:hAnsi="Times New Roman" w:cs="Times New Roman"/>
                          <w:sz w:val="24"/>
                          <w:szCs w:val="24"/>
                        </w:rPr>
                      </w:pPr>
                      <w:r w:rsidRPr="008654D6">
                        <w:rPr>
                          <w:rFonts w:ascii="Times New Roman" w:hAnsi="Times New Roman" w:cs="Times New Roman"/>
                          <w:sz w:val="24"/>
                          <w:szCs w:val="24"/>
                        </w:rPr>
                        <w:t>При отсутствии оснований для отказа в предоставлении</w:t>
                      </w:r>
                    </w:p>
                    <w:p w:rsidR="00F52FC6" w:rsidRPr="008654D6" w:rsidRDefault="00F52FC6" w:rsidP="00F52FC6">
                      <w:pPr>
                        <w:jc w:val="center"/>
                        <w:rPr>
                          <w:rFonts w:ascii="Times New Roman" w:hAnsi="Times New Roman" w:cs="Times New Roman"/>
                        </w:rPr>
                      </w:pPr>
                      <w:r w:rsidRPr="00FA63F4">
                        <w:rPr>
                          <w:rFonts w:ascii="Times New Roman" w:hAnsi="Times New Roman" w:cs="Times New Roman"/>
                        </w:rPr>
                        <w:t xml:space="preserve">муниципальной </w:t>
                      </w:r>
                      <w:r w:rsidRPr="008654D6">
                        <w:rPr>
                          <w:rFonts w:ascii="Times New Roman" w:hAnsi="Times New Roman" w:cs="Times New Roman"/>
                        </w:rPr>
                        <w:t>услуги</w:t>
                      </w:r>
                    </w:p>
                  </w:txbxContent>
                </v:textbox>
              </v:shape>
            </w:pict>
          </mc:Fallback>
        </mc:AlternateContent>
      </w:r>
      <w:r w:rsidRPr="00F52FC6">
        <w:rPr>
          <w:rFonts w:ascii="Tahoma" w:eastAsia="Tahoma" w:hAnsi="Tahoma" w:cs="Tahoma"/>
          <w:color w:val="000000"/>
          <w:sz w:val="24"/>
          <w:szCs w:val="24"/>
          <w:lang w:eastAsia="ru-RU"/>
        </w:rPr>
        <w:t xml:space="preserve">              </w: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4624" behindDoc="0" locked="0" layoutInCell="1" allowOverlap="1">
                <wp:simplePos x="0" y="0"/>
                <wp:positionH relativeFrom="column">
                  <wp:posOffset>2053590</wp:posOffset>
                </wp:positionH>
                <wp:positionV relativeFrom="paragraph">
                  <wp:posOffset>87630</wp:posOffset>
                </wp:positionV>
                <wp:extent cx="1634490" cy="648970"/>
                <wp:effectExtent l="6350" t="9525" r="6985" b="8255"/>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4490" cy="648970"/>
                        </a:xfrm>
                        <a:prstGeom prst="rect">
                          <a:avLst/>
                        </a:prstGeom>
                        <a:solidFill>
                          <a:srgbClr val="FFFFFF"/>
                        </a:solidFill>
                        <a:ln w="9525">
                          <a:solidFill>
                            <a:srgbClr val="000000"/>
                          </a:solidFill>
                          <a:miter lim="800000"/>
                          <a:headEnd/>
                          <a:tailEnd/>
                        </a:ln>
                      </wps:spPr>
                      <wps:txbx>
                        <w:txbxContent>
                          <w:p w:rsidR="00F52FC6" w:rsidRDefault="00F52FC6" w:rsidP="00F52FC6">
                            <w:pPr>
                              <w:jc w:val="center"/>
                            </w:pPr>
                            <w:r w:rsidRPr="007242A1">
                              <w:rPr>
                                <w:rFonts w:ascii="Times New Roman" w:hAnsi="Times New Roman" w:cs="Times New Roman"/>
                                <w:szCs w:val="28"/>
                              </w:rPr>
                              <w:t>При наличи</w:t>
                            </w:r>
                            <w:r>
                              <w:rPr>
                                <w:rFonts w:ascii="Times New Roman" w:hAnsi="Times New Roman" w:cs="Times New Roman"/>
                                <w:szCs w:val="28"/>
                              </w:rPr>
                              <w:t xml:space="preserve">и </w:t>
                            </w:r>
                            <w:r w:rsidRPr="007242A1">
                              <w:rPr>
                                <w:rFonts w:ascii="Times New Roman" w:hAnsi="Times New Roman" w:cs="Times New Roman"/>
                                <w:szCs w:val="28"/>
                              </w:rPr>
                              <w:t>оснований</w:t>
                            </w:r>
                            <w:r>
                              <w:rPr>
                                <w:rFonts w:ascii="Times New Roman" w:hAnsi="Times New Roman" w:cs="Times New Roman"/>
                                <w:szCs w:val="28"/>
                              </w:rPr>
                              <w:t xml:space="preserve"> для </w:t>
                            </w:r>
                            <w:r w:rsidRPr="007242A1">
                              <w:rPr>
                                <w:rFonts w:ascii="Times New Roman" w:hAnsi="Times New Roman" w:cs="Times New Roman"/>
                                <w:szCs w:val="28"/>
                              </w:rPr>
                              <w:t>возврат</w:t>
                            </w:r>
                            <w:r>
                              <w:rPr>
                                <w:rFonts w:ascii="Times New Roman" w:hAnsi="Times New Roman" w:cs="Times New Roman"/>
                                <w:szCs w:val="28"/>
                              </w:rPr>
                              <w:t xml:space="preserve">а </w:t>
                            </w:r>
                            <w:r w:rsidRPr="007242A1">
                              <w:rPr>
                                <w:rFonts w:ascii="Times New Roman" w:hAnsi="Times New Roman" w:cs="Times New Roman"/>
                                <w:szCs w:val="28"/>
                              </w:rPr>
                              <w:t xml:space="preserve">заявления </w:t>
                            </w:r>
                            <w:r w:rsidRPr="008654D6">
                              <w:rPr>
                                <w:rFonts w:ascii="Times New Roman" w:hAnsi="Times New Roman" w:cs="Times New Roman"/>
                              </w:rPr>
                              <w:t xml:space="preserve">предоставлении государственной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12" o:spid="_x0000_s1031" type="#_x0000_t202" style="position:absolute;left:0;text-align:left;margin-left:161.7pt;margin-top:6.9pt;width:128.7pt;height:51.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DV9OQIAAFkEAAAOAAAAZHJzL2Uyb0RvYy54bWysVF2O0zAQfkfiDpbfadqSdrdR09XSpQhp&#10;+ZEWDuA4TmLheIztNimX4RQ8IXGGHomx05ZqgRdEHizbM/5m5vtmsrzpW0V2wjoJOqeT0ZgSoTmU&#10;Utc5/fhh8+yaEueZLpkCLXK6F47erJ4+WXYmE1NoQJXCEgTRLutMThvvTZYkjjeiZW4ERmg0VmBb&#10;5vFo66S0rEP0ViXT8XiedGBLY4EL5/D2bjDSVcSvKsH9u6pywhOVU8zNx9XGtQhrslqyrLbMNJIf&#10;02D/kEXLpMagZ6g75hnZWvkbVCu5BQeVH3FoE6gqyUWsAauZjB9V89AwI2ItSI4zZ5rc/4Plb3fv&#10;LZElajelRLMWNTp8Pfw4fD98I3iF/HTGZej2YNDR9y+gR99YqzP3wD85omHdMF2LW2uhawQrMb9J&#10;eJlcPB1wXAApujdQYhy29RCB+sq2gTykgyA66rQ/ayN6T3gIOX+epgs0cbTN0+vFVRQvYdnptbHO&#10;vxLQkrDJqUXtIzrb3TsfsmHZySUEc6BkuZFKxYOti7WyZMewTzbxiwU8clOadDldzKazgYC/Qozj&#10;9yeIVnpseCXbnF6fnVgWaHupy9iOnkk17DFlpY88BuoGEn1f9FGy2UmeAso9Emth6G+cR9w0YL9Q&#10;0mFv59R93jIrKFGvNYqzmKRpGIZ4SGdXUzzYS0txaWGaI1ROPSXDdu2HAdoaK+sGIw3toOEWBa1k&#10;5DooP2R1TB/7N0pwnLUwIJfn6PXrj7D6CQAA//8DAFBLAwQUAAYACAAAACEA5c0Sr98AAAAKAQAA&#10;DwAAAGRycy9kb3ducmV2LnhtbEyPzU7DMBCE70i8g7VIXFBrtykhhDgVQgLRG7QIrm68TSL8E2w3&#10;DW/PcoLb7s5o9ptqPVnDRgyx907CYi6AoWu87l0r4W33OCuAxaScVsY7lPCNEdb1+VmlSu1P7hXH&#10;bWoZhbhYKgldSkPJeWw6tCrO/YCOtIMPViVaQ8t1UCcKt4Yvhci5Vb2jD50a8KHD5nN7tBKK1fP4&#10;ETfZy3uTH8xturoZn76ClJcX0/0dsIRT+jPDLz6hQ01Me390OjIjIVtmK7KSkFEFMlwXgoY9HRa5&#10;AF5X/H+F+gcAAP//AwBQSwECLQAUAAYACAAAACEAtoM4kv4AAADhAQAAEwAAAAAAAAAAAAAAAAAA&#10;AAAAW0NvbnRlbnRfVHlwZXNdLnhtbFBLAQItABQABgAIAAAAIQA4/SH/1gAAAJQBAAALAAAAAAAA&#10;AAAAAAAAAC8BAABfcmVscy8ucmVsc1BLAQItABQABgAIAAAAIQBp8DV9OQIAAFkEAAAOAAAAAAAA&#10;AAAAAAAAAC4CAABkcnMvZTJvRG9jLnhtbFBLAQItABQABgAIAAAAIQDlzRKv3wAAAAoBAAAPAAAA&#10;AAAAAAAAAAAAAJMEAABkcnMvZG93bnJldi54bWxQSwUGAAAAAAQABADzAAAAnwUAAAAA&#10;">
                <v:textbox>
                  <w:txbxContent>
                    <w:p w:rsidR="00F52FC6" w:rsidRDefault="00F52FC6" w:rsidP="00F52FC6">
                      <w:pPr>
                        <w:jc w:val="center"/>
                      </w:pPr>
                      <w:r w:rsidRPr="007242A1">
                        <w:rPr>
                          <w:rFonts w:ascii="Times New Roman" w:hAnsi="Times New Roman" w:cs="Times New Roman"/>
                          <w:szCs w:val="28"/>
                        </w:rPr>
                        <w:t>При наличи</w:t>
                      </w:r>
                      <w:r>
                        <w:rPr>
                          <w:rFonts w:ascii="Times New Roman" w:hAnsi="Times New Roman" w:cs="Times New Roman"/>
                          <w:szCs w:val="28"/>
                        </w:rPr>
                        <w:t xml:space="preserve">и </w:t>
                      </w:r>
                      <w:r w:rsidRPr="007242A1">
                        <w:rPr>
                          <w:rFonts w:ascii="Times New Roman" w:hAnsi="Times New Roman" w:cs="Times New Roman"/>
                          <w:szCs w:val="28"/>
                        </w:rPr>
                        <w:t>оснований</w:t>
                      </w:r>
                      <w:r>
                        <w:rPr>
                          <w:rFonts w:ascii="Times New Roman" w:hAnsi="Times New Roman" w:cs="Times New Roman"/>
                          <w:szCs w:val="28"/>
                        </w:rPr>
                        <w:t xml:space="preserve"> для </w:t>
                      </w:r>
                      <w:r w:rsidRPr="007242A1">
                        <w:rPr>
                          <w:rFonts w:ascii="Times New Roman" w:hAnsi="Times New Roman" w:cs="Times New Roman"/>
                          <w:szCs w:val="28"/>
                        </w:rPr>
                        <w:t>возврат</w:t>
                      </w:r>
                      <w:r>
                        <w:rPr>
                          <w:rFonts w:ascii="Times New Roman" w:hAnsi="Times New Roman" w:cs="Times New Roman"/>
                          <w:szCs w:val="28"/>
                        </w:rPr>
                        <w:t xml:space="preserve">а </w:t>
                      </w:r>
                      <w:r w:rsidRPr="007242A1">
                        <w:rPr>
                          <w:rFonts w:ascii="Times New Roman" w:hAnsi="Times New Roman" w:cs="Times New Roman"/>
                          <w:szCs w:val="28"/>
                        </w:rPr>
                        <w:t xml:space="preserve">заявления </w:t>
                      </w:r>
                      <w:r w:rsidRPr="008654D6">
                        <w:rPr>
                          <w:rFonts w:ascii="Times New Roman" w:hAnsi="Times New Roman" w:cs="Times New Roman"/>
                        </w:rPr>
                        <w:t xml:space="preserve">предоставлении государственной услуги </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tabs>
          <w:tab w:val="left" w:pos="2141"/>
          <w:tab w:val="left" w:pos="4721"/>
          <w:tab w:val="right" w:pos="935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9744" behindDoc="0" locked="0" layoutInCell="1" allowOverlap="1">
                <wp:simplePos x="0" y="0"/>
                <wp:positionH relativeFrom="column">
                  <wp:posOffset>3041015</wp:posOffset>
                </wp:positionH>
                <wp:positionV relativeFrom="paragraph">
                  <wp:posOffset>157480</wp:posOffset>
                </wp:positionV>
                <wp:extent cx="0" cy="655320"/>
                <wp:effectExtent l="60325" t="12700" r="53975" b="1778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6553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1" o:spid="_x0000_s1026" type="#_x0000_t32" style="position:absolute;margin-left:239.45pt;margin-top:12.4pt;width:0;height:51.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AFSSYQIAAHcEAAAOAAAAZHJzL2Uyb0RvYy54bWysVM1uEzEQviPxDpbv6WbTJLSrbiq0m3Ap&#10;UKnlARzbm7Xw2pbtZhMhpNIX6CPwClw48KM+w+aNGDs/ULggRA7O2J75Zuabz3t2vmokWnLrhFY5&#10;To/6GHFFNRNqkeM317PeCUbOE8WI1IrneM0dPp88fXLWmowPdK0l4xYBiHJZa3Jce2+yJHG05g1x&#10;R9pwBZeVtg3xsLWLhFnSAnojk0G/P05abZmxmnLn4LTcXuJJxK8qTv3rqnLcI5ljqM3H1cZ1HtZk&#10;ckayhSWmFnRXBvmHKhoiFCQ9QJXEE3RjxR9QjaBWO135I6qbRFeVoDz2AN2k/d+6uaqJ4bEXIMeZ&#10;A03u/8HSV8tLiwSD2aUYKdLAjLqPm9vNffe9+7S5R5sP3QMsm7vNbfe5+9Z97R66LwicgbnWuAwA&#10;CnVpQ+90pa7MhaZvHVK6qIla8NjB9doAaoxIHoWEjTOQf96+1Ax8yI3XkcZVZZsACQShVZzW+jAt&#10;vvKIbg8pnI5Ho+NBHGRCsn2csc6/4LpBwcix85aIRe0LrRRIQts0ZiHLC+ehDwjcB4SkSs+ElFEZ&#10;UqE2x6ejwSgGOC0FC5fBzdnFvJAWLUnQVvwFUgDskZvVN4pFsJoTNt3ZnggJNvKRG28FsCU5Dtka&#10;zjCSHJ5TsLaIUoWM0DkUvLO28np32j+dnkxPhr3hYDztDftl2Xs+K4a98Sx9NiqPy6Io0/eh+HSY&#10;1YIxrkL9e6mnw7+T0u7RbUV6EPuBqOQxeiQBit3/x6Lj6MO0t7qZa7a+tKG7oAJQd3TevcTwfH7d&#10;R6+f34vJDwAAAP//AwBQSwMEFAAGAAgAAAAhAGVAikLfAAAACgEAAA8AAABkcnMvZG93bnJldi54&#10;bWxMj8FOwzAMhu9IvENkJG4spZpKV5pOwITohUlsCHHMGtNUNE7VZFvH02PEAY62P/3+/nI5uV4c&#10;cAydJwXXswQEUuNNR62C1+3jVQ4iRE1G955QwQkDLKvzs1IXxh/pBQ+b2AoOoVBoBTbGoZAyNBad&#10;DjM/IPHtw49ORx7HVppRHznc9TJNkkw63RF/sHrAB4vN52bvFMTV+8lmb839oltvn56z7quu65VS&#10;lxfT3S2IiFP8g+FHn9WhYqed35MJolcwv8kXjCpI51yBgd/Fjsk0T0BWpfxfofoGAAD//wMAUEsB&#10;Ai0AFAAGAAgAAAAhALaDOJL+AAAA4QEAABMAAAAAAAAAAAAAAAAAAAAAAFtDb250ZW50X1R5cGVz&#10;XS54bWxQSwECLQAUAAYACAAAACEAOP0h/9YAAACUAQAACwAAAAAAAAAAAAAAAAAvAQAAX3JlbHMv&#10;LnJlbHNQSwECLQAUAAYACAAAACEA4wBUkmECAAB3BAAADgAAAAAAAAAAAAAAAAAuAgAAZHJzL2Uy&#10;b0RvYy54bWxQSwECLQAUAAYACAAAACEAZUCKQt8AAAAKAQAADwAAAAAAAAAAAAAAAAC7BAAAZHJz&#10;L2Rvd25yZXYueG1sUEsFBgAAAAAEAAQA8wAAAMcFA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8480" behindDoc="0" locked="0" layoutInCell="1" allowOverlap="1">
                <wp:simplePos x="0" y="0"/>
                <wp:positionH relativeFrom="column">
                  <wp:posOffset>643890</wp:posOffset>
                </wp:positionH>
                <wp:positionV relativeFrom="paragraph">
                  <wp:posOffset>157480</wp:posOffset>
                </wp:positionV>
                <wp:extent cx="0" cy="215900"/>
                <wp:effectExtent l="53975" t="12700" r="60325" b="19050"/>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50.7pt;margin-top:12.4pt;width:0;height:17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N7pYQIAAHcEAAAOAAAAZHJzL2Uyb0RvYy54bWysVEtu2zAQ3RfoHQjuHUmuncaC5aCQ7G7S&#10;NkDSA9AkZRGlSIGkLRtFgTQXyBF6hW666Ac5g3yjDulPk3ZTFPWCHpIzb97MPGp8vq4lWnFjhVYZ&#10;Tk5ijLiimgm1yPDb61nvDCPriGJEasUzvOEWn0+ePhm3Tcr7utKScYMARNm0bTJcOdekUWRpxWti&#10;T3TDFVyW2tTEwdYsImZIC+i1jPpxfBq12rDGaMqthdNid4knAb8sOXVvytJyh2SGgZsLqwnr3K/R&#10;ZEzShSFNJeieBvkHFjURCpIeoQriCFoa8QdULajRVpfuhOo60mUpKA81QDVJ/Fs1VxVpeKgFmmOb&#10;Y5vs/4Olr1eXBgkGs4P2KFLDjLpP25vtXfej+7y9Q9uP3T0s29vtTfel+9596+67rwicoXNtY1MA&#10;yNWl8bXTtbpqLjR9Z5HSeUXUgocKrjcNoCY+InoU4je2gfzz9pVm4EOWToc2rktTe0hoEFqHaW2O&#10;0+Jrh+jukMJpPxmO4kAnIukhrjHWveS6Rt7IsHWGiEXlcq0USEKbJGQhqwvrPCuSHgJ8UqVnQsqg&#10;DKlQm+HRsD8MAVZLwfyld7NmMc+lQSvitRV+oUS4eehm9FKxAFZxwqZ72xEhwUYu9MYZAd2SHPts&#10;NWcYSQ7PyVs7elL5jFA5EN5bO3m9H8Wj6dn0bNAb9E+nvUFcFL0Xs3zQO50lz4fFsyLPi+SDJ58M&#10;0kowxpXnf5B6Mvg7Ke0f3U6kR7EfGxU9Rg8dBbKH/0A6jN5Pe6ebuWabS+Or8yoAdQfn/Uv0z+fh&#10;Pnj9+l5MfgIAAP//AwBQSwMEFAAGAAgAAAAhAM0MeG/fAAAACQEAAA8AAABkcnMvZG93bnJldi54&#10;bWxMj8FOwzAQRO9I/IO1SNyo06pEIcSpgAqRC0i0CHF04yWOiNdR7LZpv55tL3Cc2afZmWIxuk7s&#10;cAitJwXTSQICqfampUbBx/r5JgMRoiajO0+o4IABFuXlRaFz4/f0jrtVbASHUMi1Ahtjn0sZaotO&#10;h4nvkfj27QenI8uhkWbQew53nZwlSSqdbok/WN3jk8X6Z7V1CuLy62DTz/rxrn1bv7ym7bGqqqVS&#10;11fjwz2IiGP8g+FUn6tDyZ02fksmiI51Mp0zqmA25wkn4GxsFNxmGciykP8XlL8AAAD//wMAUEsB&#10;Ai0AFAAGAAgAAAAhALaDOJL+AAAA4QEAABMAAAAAAAAAAAAAAAAAAAAAAFtDb250ZW50X1R5cGVz&#10;XS54bWxQSwECLQAUAAYACAAAACEAOP0h/9YAAACUAQAACwAAAAAAAAAAAAAAAAAvAQAAX3JlbHMv&#10;LnJlbHNQSwECLQAUAAYACAAAACEAokze6WECAAB3BAAADgAAAAAAAAAAAAAAAAAuAgAAZHJzL2Uy&#10;b0RvYy54bWxQSwECLQAUAAYACAAAACEAzQx4b98AAAAJAQAADwAAAAAAAAAAAAAAAAC7BAAAZHJz&#10;L2Rvd25yZXYueG1sUEsFBgAAAAAEAAQA8wAAAMcFAAAAAA==&#10;">
                <v:stroke endarrow="block"/>
              </v:shape>
            </w:pict>
          </mc:Fallback>
        </mc:AlternateContent>
      </w:r>
      <w:r w:rsidRPr="00F52FC6">
        <w:rPr>
          <w:rFonts w:ascii="Times New Roman" w:eastAsia="Tahoma" w:hAnsi="Times New Roman" w:cs="Times New Roman"/>
          <w:color w:val="000000"/>
          <w:sz w:val="24"/>
          <w:szCs w:val="24"/>
          <w:lang w:eastAsia="ru-RU"/>
        </w:rPr>
        <w:tab/>
      </w:r>
      <w:r w:rsidRPr="00F52FC6">
        <w:rPr>
          <w:rFonts w:ascii="Times New Roman" w:eastAsia="Tahoma" w:hAnsi="Times New Roman" w:cs="Times New Roman"/>
          <w:color w:val="000000"/>
          <w:sz w:val="24"/>
          <w:szCs w:val="24"/>
          <w:lang w:eastAsia="ru-RU"/>
        </w:rPr>
        <w:tab/>
      </w:r>
      <w:r w:rsidRPr="00F52FC6">
        <w:rPr>
          <w:rFonts w:ascii="Times New Roman" w:eastAsia="Tahoma" w:hAnsi="Times New Roman" w:cs="Times New Roman"/>
          <w:color w:val="000000"/>
          <w:sz w:val="24"/>
          <w:szCs w:val="24"/>
          <w:lang w:eastAsia="ru-RU"/>
        </w:rPr>
        <w:tab/>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7456" behindDoc="0" locked="0" layoutInCell="1" allowOverlap="1">
                <wp:simplePos x="0" y="0"/>
                <wp:positionH relativeFrom="column">
                  <wp:posOffset>-117475</wp:posOffset>
                </wp:positionH>
                <wp:positionV relativeFrom="paragraph">
                  <wp:posOffset>22860</wp:posOffset>
                </wp:positionV>
                <wp:extent cx="1885950" cy="1036320"/>
                <wp:effectExtent l="6985" t="9525" r="12065" b="11430"/>
                <wp:wrapNone/>
                <wp:docPr id="9"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85950" cy="1036320"/>
                        </a:xfrm>
                        <a:prstGeom prst="rect">
                          <a:avLst/>
                        </a:prstGeom>
                        <a:solidFill>
                          <a:srgbClr val="FFFFFF"/>
                        </a:solidFill>
                        <a:ln w="9525">
                          <a:solidFill>
                            <a:srgbClr val="000000"/>
                          </a:solidFill>
                          <a:miter lim="800000"/>
                          <a:headEnd/>
                          <a:tailEnd/>
                        </a:ln>
                      </wps:spPr>
                      <wps:txbx>
                        <w:txbxContent>
                          <w:p w:rsidR="00F52FC6" w:rsidRPr="008654D6" w:rsidRDefault="00F52FC6" w:rsidP="00F52FC6">
                            <w:pPr>
                              <w:jc w:val="center"/>
                              <w:rPr>
                                <w:rFonts w:ascii="Times New Roman" w:hAnsi="Times New Roman" w:cs="Times New Roman"/>
                              </w:rPr>
                            </w:pPr>
                            <w:r w:rsidRPr="008654D6">
                              <w:rPr>
                                <w:rFonts w:ascii="Times New Roman" w:hAnsi="Times New Roman" w:cs="Times New Roman"/>
                              </w:rPr>
                              <w:t xml:space="preserve">Принимается решение о предоставлении земельного участка </w:t>
                            </w:r>
                            <w:r>
                              <w:rPr>
                                <w:rFonts w:ascii="Times New Roman" w:hAnsi="Times New Roman" w:cs="Times New Roman"/>
                              </w:rPr>
                              <w:t>без торгов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9" o:spid="_x0000_s1032" type="#_x0000_t202" style="position:absolute;left:0;text-align:left;margin-left:-9.25pt;margin-top:1.8pt;width:148.5pt;height:81.6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vdLOQIAAFgEAAAOAAAAZHJzL2Uyb0RvYy54bWysVF2O0zAQfkfiDpbfadJuW9qo6WrpUoS0&#10;/EgLB3AcJ7FwPMZ2myyX4RQ8IXGGHomx05ZqgReEHyw7M/5m5vtmsrruW0X2wjoJOqfjUUqJ0BxK&#10;qeucfvywfbagxHmmS6ZAi5w+CEev10+frDqTiQk0oEphCYJol3Ump433JksSxxvRMjcCIzQaK7At&#10;83i1dVJa1iF6q5JJms6TDmxpLHDhHH69HYx0HfGrSnD/rqqc8ETlFHPzcbdxL8KerFcsqy0zjeTH&#10;NNg/ZNEyqTHoGeqWeUZ2Vv4G1UpuwUHlRxzaBKpKchFrwGrG6aNq7htmRKwFyXHmTJP7f7D87f69&#10;JbLM6ZISzVqU6PD18OPw/fCNLAM7nXEZOt0bdPP9C+hR5VipM3fAPzmiYdMwXYsba6FrBCsxu3F4&#10;mVw8HXBcACm6N1BiGLbzEIH6yraBOiSDIDqq9HBWRvSe8BBysZgtZ2jiaBunV/OrSdQuYdnpubHO&#10;vxLQknDIqUXpIzzb3zkf0mHZySVEc6BkuZVKxYuti42yZM+wTbZxxQoeuSlNOiRqNpkNDPwVIo3r&#10;TxCt9NjvSrY5XZydWBZ4e6nL2I2eSTWcMWWlj0QG7gYWfV/0UbH5SZ8Cygdk1sLQ3jiOeGjAfqGk&#10;w9bOqfu8Y1ZQol5rVGc5nk7DLMTLdPYcqST20lJcWpjmCJVTT8lw3PhhfnbGyrrBSEM/aLhBRSsZ&#10;uQ7SD1kd08f2jRIcRy3Mx+U9ev36Iax/AgAA//8DAFBLAwQUAAYACAAAACEA0dRcLd4AAAAJAQAA&#10;DwAAAGRycy9kb3ducmV2LnhtbEyPwU7DMBBE70j8g7VIXFDrtAU3hDgVQgLRG7QVXN3YTSLsdbDd&#10;NPw92xMcR/M0+7Zcjc6ywYTYeZQwm2bADNZed9hI2G2fJzmwmBRqZT0aCT8mwqq6vChVof0J382w&#10;SQ2jEYyFktCm1Becx7o1TsWp7w1Sd/DBqUQxNFwHdaJxZ/k8ywR3qkO60KrePLWm/tocnYT89nX4&#10;jOvF20ctDvY+3SyHl+8g5fXV+PgALJkx/cFw1id1qMhp74+oI7MSJrP8jlAJCwGM+vnynPcECpED&#10;r0r+/4PqFwAA//8DAFBLAQItABQABgAIAAAAIQC2gziS/gAAAOEBAAATAAAAAAAAAAAAAAAAAAAA&#10;AABbQ29udGVudF9UeXBlc10ueG1sUEsBAi0AFAAGAAgAAAAhADj9If/WAAAAlAEAAAsAAAAAAAAA&#10;AAAAAAAALwEAAF9yZWxzLy5yZWxzUEsBAi0AFAAGAAgAAAAhALJK90s5AgAAWAQAAA4AAAAAAAAA&#10;AAAAAAAALgIAAGRycy9lMm9Eb2MueG1sUEsBAi0AFAAGAAgAAAAhANHUXC3eAAAACQEAAA8AAAAA&#10;AAAAAAAAAAAAkwQAAGRycy9kb3ducmV2LnhtbFBLBQYAAAAABAAEAPMAAACeBQAAAAA=&#10;">
                <v:textbox>
                  <w:txbxContent>
                    <w:p w:rsidR="00F52FC6" w:rsidRPr="008654D6" w:rsidRDefault="00F52FC6" w:rsidP="00F52FC6">
                      <w:pPr>
                        <w:jc w:val="center"/>
                        <w:rPr>
                          <w:rFonts w:ascii="Times New Roman" w:hAnsi="Times New Roman" w:cs="Times New Roman"/>
                        </w:rPr>
                      </w:pPr>
                      <w:r w:rsidRPr="008654D6">
                        <w:rPr>
                          <w:rFonts w:ascii="Times New Roman" w:hAnsi="Times New Roman" w:cs="Times New Roman"/>
                        </w:rPr>
                        <w:t xml:space="preserve">Принимается решение о предоставлении земельного участка </w:t>
                      </w:r>
                      <w:r>
                        <w:rPr>
                          <w:rFonts w:ascii="Times New Roman" w:hAnsi="Times New Roman" w:cs="Times New Roman"/>
                        </w:rPr>
                        <w:t>без торгов</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5648" behindDoc="0" locked="0" layoutInCell="1" allowOverlap="1">
                <wp:simplePos x="0" y="0"/>
                <wp:positionH relativeFrom="column">
                  <wp:posOffset>2178050</wp:posOffset>
                </wp:positionH>
                <wp:positionV relativeFrom="paragraph">
                  <wp:posOffset>111760</wp:posOffset>
                </wp:positionV>
                <wp:extent cx="1510030" cy="1044575"/>
                <wp:effectExtent l="6985" t="10795" r="6985" b="1143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10030" cy="1044575"/>
                        </a:xfrm>
                        <a:prstGeom prst="rect">
                          <a:avLst/>
                        </a:prstGeom>
                        <a:solidFill>
                          <a:srgbClr val="FFFFFF"/>
                        </a:solidFill>
                        <a:ln w="9525">
                          <a:solidFill>
                            <a:srgbClr val="000000"/>
                          </a:solidFill>
                          <a:miter lim="800000"/>
                          <a:headEnd/>
                          <a:tailEnd/>
                        </a:ln>
                      </wps:spPr>
                      <wps:txbx>
                        <w:txbxContent>
                          <w:p w:rsidR="00F52FC6" w:rsidRDefault="00F52FC6" w:rsidP="00F52FC6">
                            <w:pPr>
                              <w:jc w:val="center"/>
                            </w:pPr>
                            <w:r>
                              <w:rPr>
                                <w:rFonts w:ascii="Times New Roman" w:hAnsi="Times New Roman" w:cs="Times New Roman"/>
                                <w:szCs w:val="28"/>
                              </w:rPr>
                              <w:t>В</w:t>
                            </w:r>
                            <w:r w:rsidRPr="007242A1">
                              <w:rPr>
                                <w:rFonts w:ascii="Times New Roman" w:hAnsi="Times New Roman" w:cs="Times New Roman"/>
                                <w:szCs w:val="28"/>
                              </w:rPr>
                              <w:t>озврат</w:t>
                            </w:r>
                            <w:r>
                              <w:rPr>
                                <w:rFonts w:ascii="Times New Roman" w:hAnsi="Times New Roman" w:cs="Times New Roman"/>
                                <w:szCs w:val="28"/>
                              </w:rPr>
                              <w:t xml:space="preserve"> </w:t>
                            </w:r>
                            <w:r w:rsidRPr="007242A1">
                              <w:rPr>
                                <w:rFonts w:ascii="Times New Roman" w:hAnsi="Times New Roman" w:cs="Times New Roman"/>
                                <w:szCs w:val="28"/>
                              </w:rPr>
                              <w:t>заявления</w:t>
                            </w:r>
                            <w:r>
                              <w:rPr>
                                <w:rFonts w:ascii="Times New Roman" w:hAnsi="Times New Roman" w:cs="Times New Roman"/>
                                <w:szCs w:val="28"/>
                              </w:rPr>
                              <w:t xml:space="preserve"> о</w:t>
                            </w:r>
                            <w:r w:rsidRPr="007242A1">
                              <w:rPr>
                                <w:rFonts w:ascii="Times New Roman" w:hAnsi="Times New Roman" w:cs="Times New Roman"/>
                                <w:szCs w:val="28"/>
                              </w:rPr>
                              <w:t xml:space="preserve"> </w:t>
                            </w:r>
                            <w:r w:rsidRPr="008654D6">
                              <w:rPr>
                                <w:rFonts w:ascii="Times New Roman" w:hAnsi="Times New Roman" w:cs="Times New Roman"/>
                              </w:rPr>
                              <w:t xml:space="preserve">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w:t>
                            </w:r>
                            <w:r w:rsidRPr="007242A1">
                              <w:rPr>
                                <w:rFonts w:ascii="Times New Roman" w:hAnsi="Times New Roman" w:cs="Times New Roman"/>
                                <w:szCs w:val="28"/>
                              </w:rPr>
                              <w:t>заявителю</w:t>
                            </w:r>
                          </w:p>
                          <w:p w:rsidR="00F52FC6" w:rsidRDefault="00F52FC6" w:rsidP="00F52F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8" o:spid="_x0000_s1033" type="#_x0000_t202" style="position:absolute;left:0;text-align:left;margin-left:171.5pt;margin-top:8.8pt;width:118.9pt;height:82.2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7bGNwIAAFgEAAAOAAAAZHJzL2Uyb0RvYy54bWysVF2O0zAQfkfiDpbfaZLSsrtR09XSpQhp&#10;+ZEWDuA6TmJhe4ztNlkuwyl4QuIMPRJjp9stfy+IPFiezvibme+b6eJy0IrshPMSTEWLSU6JMBxq&#10;adqKfni/fnJOiQ/M1EyBERW9E55eLh8/WvS2FFPoQNXCEQQxvuxtRbsQbJllnndCMz8BKww6G3Ca&#10;BTRdm9WO9YiuVTbN82dZD662DrjwHn+9Hp10mfCbRvDwtmm8CERVFGsL6XTp3MQzWy5Y2TpmO8kP&#10;ZbB/qEIzaTDpEeqaBUa2Tv4GpSV34KEJEw46g6aRXKQesJsi/6Wb245ZkXpBcrw90uT/Hyx/s3vn&#10;iKwrikIZplGi/Zf99/23/VdyHtnprS8x6NZiWBiew4Aqp069vQH+0RMDq46ZVlw5B30nWI3VFfFl&#10;dvJ0xPERZNO/hhrTsG2ABDQ0TkfqkAyC6KjS3VEZMQTCY8p5kedP0cXRV+Sz2fxsnnKw8v65dT68&#10;FKBJvFTUofQJnu1ufIjlsPI+JGbzoGS9lkolw7WblXJkx3BM1uk7oP8UpgzpK3oxn85HBv4Kkafv&#10;TxBaBpx3JTUSfgxiZeTthanTNAYm1XjHkpU5EBm5G1kMw2ZIip3FBJHkDdR3yKyDcbxxHfHSgftM&#10;SY+jXVH/acucoES9MqjORTGbxV1IBjI5RcOdejanHmY4QlU0UDJeV2Hcn611su0w0zgPBq5Q0UYm&#10;rh+qOpSP45skOKxa3I9TO0U9/CEsfwAAAP//AwBQSwMEFAAGAAgAAAAhABWUTfDgAAAACgEAAA8A&#10;AABkcnMvZG93bnJldi54bWxMj8FOwzAQRO9I/IO1SFwQddqUNIQ4FUICwQ3aCq5uvE0i4nWw3TT8&#10;PcsJjjszmp1XrifbixF96BwpmM8SEEi1Mx01Cnbbx+scRIiajO4doYJvDLCuzs9KXRh3ojccN7ER&#10;XEKh0AraGIdCylC3aHWYuQGJvYPzVkc+fSON1ycut71cJEkmre6IP7R6wIcW68/N0SrIl8/jR3hJ&#10;X9/r7NDfxqvV+PTllbq8mO7vQESc4l8YfufzdKh4094dyQTRK0iXKbNENlYZCA7c5Amz7FnIF3OQ&#10;VSn/I1Q/AAAA//8DAFBLAQItABQABgAIAAAAIQC2gziS/gAAAOEBAAATAAAAAAAAAAAAAAAAAAAA&#10;AABbQ29udGVudF9UeXBlc10ueG1sUEsBAi0AFAAGAAgAAAAhADj9If/WAAAAlAEAAAsAAAAAAAAA&#10;AAAAAAAALwEAAF9yZWxzLy5yZWxzUEsBAi0AFAAGAAgAAAAhAEuDtsY3AgAAWAQAAA4AAAAAAAAA&#10;AAAAAAAALgIAAGRycy9lMm9Eb2MueG1sUEsBAi0AFAAGAAgAAAAhABWUTfDgAAAACgEAAA8AAAAA&#10;AAAAAAAAAAAAkQQAAGRycy9kb3ducmV2LnhtbFBLBQYAAAAABAAEAPMAAACeBQAAAAA=&#10;">
                <v:textbox>
                  <w:txbxContent>
                    <w:p w:rsidR="00F52FC6" w:rsidRDefault="00F52FC6" w:rsidP="00F52FC6">
                      <w:pPr>
                        <w:jc w:val="center"/>
                      </w:pPr>
                      <w:r>
                        <w:rPr>
                          <w:rFonts w:ascii="Times New Roman" w:hAnsi="Times New Roman" w:cs="Times New Roman"/>
                          <w:szCs w:val="28"/>
                        </w:rPr>
                        <w:t>В</w:t>
                      </w:r>
                      <w:r w:rsidRPr="007242A1">
                        <w:rPr>
                          <w:rFonts w:ascii="Times New Roman" w:hAnsi="Times New Roman" w:cs="Times New Roman"/>
                          <w:szCs w:val="28"/>
                        </w:rPr>
                        <w:t>озврат</w:t>
                      </w:r>
                      <w:r>
                        <w:rPr>
                          <w:rFonts w:ascii="Times New Roman" w:hAnsi="Times New Roman" w:cs="Times New Roman"/>
                          <w:szCs w:val="28"/>
                        </w:rPr>
                        <w:t xml:space="preserve"> </w:t>
                      </w:r>
                      <w:r w:rsidRPr="007242A1">
                        <w:rPr>
                          <w:rFonts w:ascii="Times New Roman" w:hAnsi="Times New Roman" w:cs="Times New Roman"/>
                          <w:szCs w:val="28"/>
                        </w:rPr>
                        <w:t>заявления</w:t>
                      </w:r>
                      <w:r>
                        <w:rPr>
                          <w:rFonts w:ascii="Times New Roman" w:hAnsi="Times New Roman" w:cs="Times New Roman"/>
                          <w:szCs w:val="28"/>
                        </w:rPr>
                        <w:t xml:space="preserve"> о</w:t>
                      </w:r>
                      <w:r w:rsidRPr="007242A1">
                        <w:rPr>
                          <w:rFonts w:ascii="Times New Roman" w:hAnsi="Times New Roman" w:cs="Times New Roman"/>
                          <w:szCs w:val="28"/>
                        </w:rPr>
                        <w:t xml:space="preserve"> </w:t>
                      </w:r>
                      <w:r w:rsidRPr="008654D6">
                        <w:rPr>
                          <w:rFonts w:ascii="Times New Roman" w:hAnsi="Times New Roman" w:cs="Times New Roman"/>
                        </w:rPr>
                        <w:t xml:space="preserve">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w:t>
                      </w:r>
                      <w:r w:rsidRPr="007242A1">
                        <w:rPr>
                          <w:rFonts w:ascii="Times New Roman" w:hAnsi="Times New Roman" w:cs="Times New Roman"/>
                          <w:szCs w:val="28"/>
                        </w:rPr>
                        <w:t>заявителю</w:t>
                      </w:r>
                    </w:p>
                    <w:p w:rsidR="00F52FC6" w:rsidRDefault="00F52FC6" w:rsidP="00F52FC6"/>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6432" behindDoc="0" locked="0" layoutInCell="1" allowOverlap="1">
                <wp:simplePos x="0" y="0"/>
                <wp:positionH relativeFrom="column">
                  <wp:posOffset>5117465</wp:posOffset>
                </wp:positionH>
                <wp:positionV relativeFrom="paragraph">
                  <wp:posOffset>156845</wp:posOffset>
                </wp:positionV>
                <wp:extent cx="0" cy="376555"/>
                <wp:effectExtent l="60325" t="12065" r="53975" b="2095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655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7" o:spid="_x0000_s1026" type="#_x0000_t32" style="position:absolute;margin-left:402.95pt;margin-top:12.35pt;width:0;height:29.6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GQlXgIAAHUEAAAOAAAAZHJzL2Uyb0RvYy54bWysVEuOEzEQ3SNxB8v7pNOZfFvpjFB3wmaA&#10;SDMcwLHdaQu3bdlOOhFCGrjAHIErsGHBR3OGzo2wnQ8ENgiRhVO2q169qnruyfW24mBDtWFSpDBu&#10;dyCgAkvCxCqFr+/mrREExiJBEJeCpnBHDbyePn0yqVVCu7KUnFANHIgwSa1SWFqrkigyuKQVMm2p&#10;qHCXhdQVsm6rVxHRqHboFY+6nc4gqqUmSktMjXGn+eESTgN+UVBsXxWFoRbwFDpuNqw6rEu/RtMJ&#10;SlYaqZLhIw30DywqxIRLeobKkUVgrdkfUBXDWhpZ2DaWVSSLgmEaanDVxJ3fqrktkaKhFtcco85t&#10;Mv8PFr/cLDRgJIVDCASq3Iiaj/v7/UPzvfm0fwD7982jW/Yf9vfN5+Zb87V5bL6Aoe9brUziwjOx&#10;0L5yvBW36kbiNwYImZVIrGjgf7dTDjT2EdFFiN8Y5bIv6xeSOB+0tjI0cVvoykO69oBtmNXuPCu6&#10;tQAfDrE7vRoO+v1+AEfJKU5pY59TWQFvpNBYjdiqtJkUwglC6jhkQZsbYz0rlJwCfFIh54zzoAsu&#10;QJ3Ccb/bDwFGckb8pXczerXMuAYb5JUVfkcWF25argUJYCVFZHa0LWLc2cCG3ljNXLc4hT5bRQkE&#10;nLrH5K0DPS58Rle5I3y0DuJ6O+6MZ6PZqNfqdQezVq+T561n86zXGszjYT+/yrMsj9958nEvKRkh&#10;VHj+J6HHvb8T0vHJHSR6lvq5UdEleuioI3v6D6TD6P20D7pZSrJbaF+dV4HTdnA+vkP/eH7dB6+f&#10;X4vpDwAAAP//AwBQSwMEFAAGAAgAAAAhAMN0gIHfAAAACQEAAA8AAABkcnMvZG93bnJldi54bWxM&#10;j01PwzAMhu9I/IfISNxYyjTKVppOwIToBSQ2hDhmjWkiGqdqsq3j12PEAW7+ePT6cbkcfSf2OEQX&#10;SMHlJAOB1ATjqFXwunm4mIOISZPRXSBUcMQIy+r0pNSFCQd6wf06tYJDKBZagU2pL6SMjUWv4yT0&#10;SLz7CIPXiduhlWbQBw73nZxmWS69dsQXrO7x3mLzud55BWn1frT5W3O3cM+bx6fcfdV1vVLq/Gy8&#10;vQGRcEx/MPzoszpU7LQNOzJRdArm2dWCUQXT2TUIBn4HWy5mGciqlP8/qL4BAAD//wMAUEsBAi0A&#10;FAAGAAgAAAAhALaDOJL+AAAA4QEAABMAAAAAAAAAAAAAAAAAAAAAAFtDb250ZW50X1R5cGVzXS54&#10;bWxQSwECLQAUAAYACAAAACEAOP0h/9YAAACUAQAACwAAAAAAAAAAAAAAAAAvAQAAX3JlbHMvLnJl&#10;bHNQSwECLQAUAAYACAAAACEA+cBkJV4CAAB1BAAADgAAAAAAAAAAAAAAAAAuAgAAZHJzL2Uyb0Rv&#10;Yy54bWxQSwECLQAUAAYACAAAACEAw3SAgd8AAAAJAQAADwAAAAAAAAAAAAAAAAC4BAAAZHJzL2Rv&#10;d25yZXYueG1sUEsFBgAAAAAEAAQA8wAAAMQFA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5408" behindDoc="0" locked="0" layoutInCell="1" allowOverlap="1">
                <wp:simplePos x="0" y="0"/>
                <wp:positionH relativeFrom="column">
                  <wp:posOffset>4514850</wp:posOffset>
                </wp:positionH>
                <wp:positionV relativeFrom="paragraph">
                  <wp:posOffset>182880</wp:posOffset>
                </wp:positionV>
                <wp:extent cx="1202055" cy="1497330"/>
                <wp:effectExtent l="10160" t="7620" r="6985" b="9525"/>
                <wp:wrapNone/>
                <wp:docPr id="6" name="Поле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02055" cy="1497330"/>
                        </a:xfrm>
                        <a:prstGeom prst="rect">
                          <a:avLst/>
                        </a:prstGeom>
                        <a:solidFill>
                          <a:srgbClr val="FFFFFF"/>
                        </a:solidFill>
                        <a:ln w="9525">
                          <a:solidFill>
                            <a:srgbClr val="000000"/>
                          </a:solidFill>
                          <a:miter lim="800000"/>
                          <a:headEnd/>
                          <a:tailEnd/>
                        </a:ln>
                      </wps:spPr>
                      <wps:txbx>
                        <w:txbxContent>
                          <w:p w:rsidR="00F52FC6" w:rsidRPr="008654D6" w:rsidRDefault="00F52FC6" w:rsidP="00F52FC6">
                            <w:pPr>
                              <w:jc w:val="center"/>
                              <w:rPr>
                                <w:rFonts w:ascii="Times New Roman" w:hAnsi="Times New Roman" w:cs="Times New Roman"/>
                              </w:rPr>
                            </w:pPr>
                            <w:r>
                              <w:rPr>
                                <w:rFonts w:ascii="Times New Roman" w:hAnsi="Times New Roman" w:cs="Times New Roman"/>
                              </w:rPr>
                              <w:t xml:space="preserve">Направление отказа в </w:t>
                            </w:r>
                            <w:r w:rsidRPr="008654D6">
                              <w:rPr>
                                <w:rFonts w:ascii="Times New Roman" w:hAnsi="Times New Roman" w:cs="Times New Roman"/>
                              </w:rPr>
                              <w:t xml:space="preserve">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w:t>
                            </w:r>
                            <w:r>
                              <w:rPr>
                                <w:rFonts w:ascii="Times New Roman" w:hAnsi="Times New Roman" w:cs="Times New Roman"/>
                              </w:rPr>
                              <w:t>заявителю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6" o:spid="_x0000_s1034" type="#_x0000_t202" style="position:absolute;left:0;text-align:left;margin-left:355.5pt;margin-top:14.4pt;width:94.65pt;height:117.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pm3OwIAAFgEAAAOAAAAZHJzL2Uyb0RvYy54bWysVF2O0zAQfkfiDpbfadJs222jpqulSxHS&#10;8iMtHMB1nMbC8RjbbVIus6fgCYkz9EiMnbZUC7wg8mB5OuNvZr5vpvObrlFkJ6yToAs6HKSUCM2h&#10;lHpT0E8fVy+mlDjPdMkUaFHQvXD0ZvH82bw1ucigBlUKSxBEu7w1Ba29N3mSOF6LhrkBGKHRWYFt&#10;mEfTbpLSshbRG5VkaTpJWrClscCFc/jrXe+ki4hfVYL791XlhCeqoFibj6eN5zqcyWLO8o1lppb8&#10;WAb7hyoaJjUmPUPdMc/I1srfoBrJLTio/IBDk0BVSS5iD9jNMH3SzUPNjIi9IDnOnGly/w+Wv9t9&#10;sESWBZ1QolmDEh0eDz8O3w/fyCSw0xqXY9CDwTDfvYQOVY6dOnMP/LMjGpY10xtxay20tWAlVjcM&#10;L5OLpz2OCyDr9i2UmIZtPUSgrrJNoA7JIIiOKu3PyojOEx5SZmmWjseUcPQNR7Prq6uoXcLy03Nj&#10;nX8toCHhUlCL0kd4trt3PpTD8lNIyOZAyXIllYqG3ayXypIdwzFZxS928CRMadIWdDbOxj0Df4VI&#10;4/cniEZ6nHclm4JOz0EsD7y90mWcRs+k6u9YstJHIgN3PYu+W3dRselJnzWUe2TWQj/euI54qcF+&#10;paTF0S6o+7JlVlCi3mhUZzYcjcIuRGM0vs7QsJee9aWHaY5QBfWU9Nel7/dna6zc1JipnwcNt6ho&#10;JSPXQfq+qmP5OL5RguOqhf24tGPUrz+ExU8AAAD//wMAUEsDBBQABgAIAAAAIQBgWz6r4AAAAAoB&#10;AAAPAAAAZHJzL2Rvd25yZXYueG1sTI/BTsMwDIbvSLxDZCQuiCXdpq4rTSeEBIIbDLRdsyZrKxKn&#10;JFlX3h5zgqPtX7+/r9pMzrLRhNh7lJDNBDCDjdc9thI+3h9vC2AxKdTKejQSvk2ETX15UalS+zO+&#10;mXGbWkYlGEsloUtpKDmPTWecijM/GKTb0QenEo2h5TqoM5U7y+dC5NypHulDpwbz0Jnmc3tyEorl&#10;87iPL4vXXZMf7TrdrManryDl9dV0fwcsmSn9heEXn9ChJqaDP6GOzEpYZRm5JAnzghQosBZiAexA&#10;i3yZA68r/l+h/gEAAP//AwBQSwECLQAUAAYACAAAACEAtoM4kv4AAADhAQAAEwAAAAAAAAAAAAAA&#10;AAAAAAAAW0NvbnRlbnRfVHlwZXNdLnhtbFBLAQItABQABgAIAAAAIQA4/SH/1gAAAJQBAAALAAAA&#10;AAAAAAAAAAAAAC8BAABfcmVscy8ucmVsc1BLAQItABQABgAIAAAAIQAxNpm3OwIAAFgEAAAOAAAA&#10;AAAAAAAAAAAAAC4CAABkcnMvZTJvRG9jLnhtbFBLAQItABQABgAIAAAAIQBgWz6r4AAAAAoBAAAP&#10;AAAAAAAAAAAAAAAAAJUEAABkcnMvZG93bnJldi54bWxQSwUGAAAAAAQABADzAAAAogUAAAAA&#10;">
                <v:textbox>
                  <w:txbxContent>
                    <w:p w:rsidR="00F52FC6" w:rsidRPr="008654D6" w:rsidRDefault="00F52FC6" w:rsidP="00F52FC6">
                      <w:pPr>
                        <w:jc w:val="center"/>
                        <w:rPr>
                          <w:rFonts w:ascii="Times New Roman" w:hAnsi="Times New Roman" w:cs="Times New Roman"/>
                        </w:rPr>
                      </w:pPr>
                      <w:r>
                        <w:rPr>
                          <w:rFonts w:ascii="Times New Roman" w:hAnsi="Times New Roman" w:cs="Times New Roman"/>
                        </w:rPr>
                        <w:t xml:space="preserve">Направление отказа в </w:t>
                      </w:r>
                      <w:r w:rsidRPr="008654D6">
                        <w:rPr>
                          <w:rFonts w:ascii="Times New Roman" w:hAnsi="Times New Roman" w:cs="Times New Roman"/>
                        </w:rPr>
                        <w:t xml:space="preserve">предоставлении </w:t>
                      </w:r>
                      <w:r w:rsidRPr="00FA63F4">
                        <w:rPr>
                          <w:rFonts w:ascii="Times New Roman" w:hAnsi="Times New Roman" w:cs="Times New Roman"/>
                        </w:rPr>
                        <w:t>муниципальной</w:t>
                      </w:r>
                      <w:r w:rsidRPr="008654D6">
                        <w:rPr>
                          <w:rFonts w:ascii="Times New Roman" w:hAnsi="Times New Roman" w:cs="Times New Roman"/>
                        </w:rPr>
                        <w:t xml:space="preserve"> услуги </w:t>
                      </w:r>
                      <w:r>
                        <w:rPr>
                          <w:rFonts w:ascii="Times New Roman" w:hAnsi="Times New Roman" w:cs="Times New Roman"/>
                        </w:rPr>
                        <w:t>заявителю</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69504" behindDoc="0" locked="0" layoutInCell="1" allowOverlap="1">
                <wp:simplePos x="0" y="0"/>
                <wp:positionH relativeFrom="column">
                  <wp:posOffset>720725</wp:posOffset>
                </wp:positionH>
                <wp:positionV relativeFrom="paragraph">
                  <wp:posOffset>7620</wp:posOffset>
                </wp:positionV>
                <wp:extent cx="0" cy="161925"/>
                <wp:effectExtent l="54610" t="7620" r="59690" b="2095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56.75pt;margin-top:.6pt;width:0;height:12.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aNvXQIAAHUEAAAOAAAAZHJzL2Uyb0RvYy54bWysVM1uEzEQviPxDpbv6WZDEppVNxXaTbgU&#10;qNTyAI7tzVp4bct2s4kQEvACfQRegQsHftRn2LwRY+cHWi4IkYMztme++Wbm856drxuJVtw6oVWO&#10;05M+RlxRzYRa5vj19bx3ipHzRDEiteI53nCHz6ePH521JuMDXWvJuEUAolzWmhzX3pssSRyteUPc&#10;iTZcwWWlbUM8bO0yYZa0gN7IZNDvj5NWW2asptw5OC13l3ga8auKU/+qqhz3SOYYuPm42rguwppM&#10;z0i2tMTUgu5pkH9g0RChIOkRqiSeoBsr/oBqBLXa6cqfUN0kuqoE5bEGqCbtP6jmqiaGx1qgOc4c&#10;2+T+Hyx9ubq0SLAcjzBSpIERdZ+277e33Y/u8/YWbT90d7BsP27fd1+679237q77ikahb61xGYQX&#10;6tKGyulaXZkLTd84pHRRE7Xkkf/1xgBoGiKSeyFh4wxkX7QvNAMfcuN1bOK6sk2AhPagdZzV5jgr&#10;vvaI7g4pnKbjdDKIdBKSHeKMdf451w0KRo6dt0Qsa19opUAQ2qYxC1ldOB9YkewQEJIqPRdSRl1I&#10;hdocT0aQINw4LQULl3Fjl4tCWrQiQVnxF0t84Gb1jWIRrOaEzfa2J0KCjXzsjbcCuiU5DtkazjCS&#10;HB5TsHb0pAoZoXIgvLd24no76U9mp7PTYW84GM96w35Z9p7Ni2FvPE+fjsonZVGU6btAPh1mtWCM&#10;q8D/IPR0+HdC2j+5nUSPUj82KrmPHjsKZA//kXQcfZj2TjcLzTaXNlQXVADajs77dxgez+/76PXr&#10;azH9CQAA//8DAFBLAwQUAAYACAAAACEAjq83a94AAAAIAQAADwAAAGRycy9kb3ducmV2LnhtbEyP&#10;wU7DMBBE70j8g7VI3KjTIEIJcSqgQuRSJNoKcXTjJbGI11Hstilfz5YL3PZpRrMzxXx0ndjjEKwn&#10;BdNJAgKp9sZSo2Czfr6agQhRk9GdJ1RwxADz8vys0LnxB3rD/So2gkMo5FpBG2OfSxnqFp0OE98j&#10;sfbpB6cj49BIM+gDh7tOpkmSSact8YdW9/jUYv212jkFcfFxbLP3+vHOvq5flpn9rqpqodTlxfhw&#10;DyLiGP/McKrP1aHkTlu/IxNExzy9vmErHymIk/7LWwVpdguyLOT/AeUPAAAA//8DAFBLAQItABQA&#10;BgAIAAAAIQC2gziS/gAAAOEBAAATAAAAAAAAAAAAAAAAAAAAAABbQ29udGVudF9UeXBlc10ueG1s&#10;UEsBAi0AFAAGAAgAAAAhADj9If/WAAAAlAEAAAsAAAAAAAAAAAAAAAAALwEAAF9yZWxzLy5yZWxz&#10;UEsBAi0AFAAGAAgAAAAhABOZo29dAgAAdQQAAA4AAAAAAAAAAAAAAAAALgIAAGRycy9lMm9Eb2Mu&#10;eG1sUEsBAi0AFAAGAAgAAAAhAI6vN2veAAAACAEAAA8AAAAAAAAAAAAAAAAAtwQAAGRycy9kb3du&#10;cmV2LnhtbFBLBQYAAAAABAAEAPMAAADCBQAAAAA=&#10;">
                <v:stroke endarrow="block"/>
              </v:shape>
            </w:pict>
          </mc:Fallback>
        </mc:AlternateContent>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0528" behindDoc="0" locked="0" layoutInCell="1" allowOverlap="1">
                <wp:simplePos x="0" y="0"/>
                <wp:positionH relativeFrom="column">
                  <wp:posOffset>-174625</wp:posOffset>
                </wp:positionH>
                <wp:positionV relativeFrom="paragraph">
                  <wp:posOffset>169545</wp:posOffset>
                </wp:positionV>
                <wp:extent cx="2228215" cy="1163955"/>
                <wp:effectExtent l="6985" t="7620" r="12700" b="9525"/>
                <wp:wrapNone/>
                <wp:docPr id="4" name="Поле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215" cy="1163955"/>
                        </a:xfrm>
                        <a:prstGeom prst="rect">
                          <a:avLst/>
                        </a:prstGeom>
                        <a:solidFill>
                          <a:srgbClr val="FFFFFF"/>
                        </a:solidFill>
                        <a:ln w="9525">
                          <a:solidFill>
                            <a:srgbClr val="000000"/>
                          </a:solidFill>
                          <a:miter lim="800000"/>
                          <a:headEnd/>
                          <a:tailEnd/>
                        </a:ln>
                      </wps:spPr>
                      <wps:txbx>
                        <w:txbxContent>
                          <w:p w:rsidR="00F52FC6" w:rsidRPr="00DC0DA3" w:rsidRDefault="00F52FC6" w:rsidP="00F52FC6">
                            <w:pPr>
                              <w:jc w:val="center"/>
                              <w:rPr>
                                <w:rFonts w:ascii="Times New Roman" w:hAnsi="Times New Roman" w:cs="Times New Roman"/>
                              </w:rPr>
                            </w:pPr>
                            <w:r>
                              <w:rPr>
                                <w:rFonts w:ascii="Times New Roman" w:hAnsi="Times New Roman" w:cs="Times New Roman"/>
                              </w:rPr>
                              <w:t>Подготовка договоров купли-продажи или аренды земельных участков, решений о предоставлении земельных участков в собственность бесплатно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Поле 4" o:spid="_x0000_s1035" type="#_x0000_t202" style="position:absolute;left:0;text-align:left;margin-left:-13.75pt;margin-top:13.35pt;width:175.45pt;height:91.6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66BSOgIAAFgEAAAOAAAAZHJzL2Uyb0RvYy54bWysVF2O0zAQfkfiDpbfaZrQLm3UdLV0KUJa&#10;fqSFAziOk1g4HmO7TZbLcAqekDhDj8TY6XbL3wsiD9aMZ/zNzDczWV0OnSJ7YZ0EXdB0MqVEaA6V&#10;1E1BP7zfPllQ4jzTFVOgRUHvhKOX68ePVr3JRQYtqEpYgiDa5b0paOu9yZPE8VZ0zE3ACI3GGmzH&#10;PKq2SSrLekTvVJJNpxdJD7YyFrhwDm+vRyNdR/y6Fty/rWsnPFEFxdx8PG08y3Am6xXLG8tMK/kx&#10;DfYPWXRMagx6grpmnpGdlb9BdZJbcFD7CYcugbqWXMQasJp0+ks1ty0zItaC5Dhzosn9P1j+Zv/O&#10;ElkVdEaJZh226PDl8P3w7fCVzAI7vXE5Ot0adPPDcxiwy7FSZ26Af3REw6ZluhFX1kLfClZhdml4&#10;mZw9HXFcACn711BhGLbzEIGG2naBOiSDIDp26e7UGTF4wvEyy7JFls4p4WhL04uny/k8xmD5/XNj&#10;nX8poCNBKKjF1kd4tr9xPqTD8nuXEM2BktVWKhUV25QbZcme4Zhs43dE/8lNadIXdDnP5iMDf4WY&#10;xu9PEJ30OO9KdgVdnJxYHnh7oas4jZ5JNcqYstJHIgN3I4t+KIfYsWUIEEguobpDZi2M443riEIL&#10;9jMlPY52Qd2nHbOCEvVKY3eW6WwWdiEqs/mzDBV7binPLUxzhCqop2QUN37cn52xsmkx0jgPGq6w&#10;o7WMXD9kdUwfxze24LhqYT/O9ej18ENY/wAAAP//AwBQSwMEFAAGAAgAAAAhAO5zjmbhAAAACgEA&#10;AA8AAABkcnMvZG93bnJldi54bWxMj8FOwzAMhu9IvENkJC5oS9aOdpSmE0ICsRtsE1yzNmsrEqck&#10;WVfeHnOCo+1Pv7+/XE/WsFH70DuUsJgLYBpr1/TYStjvnmYrYCEqbJRxqCV86wDr6vKiVEXjzvim&#10;x21sGYVgKJSELsah4DzUnbYqzN2gkW5H562KNPqWN16dKdwangiRcat6pA+dGvRjp+vP7clKWC1f&#10;xo+wSV/f6+xo7uJNPj5/eSmvr6aHe2BRT/EPhl99UoeKnA7uhE1gRsIsyW8JlZBkOTAC0iRdAjvQ&#10;YiEE8Krk/ytUPwAAAP//AwBQSwECLQAUAAYACAAAACEAtoM4kv4AAADhAQAAEwAAAAAAAAAAAAAA&#10;AAAAAAAAW0NvbnRlbnRfVHlwZXNdLnhtbFBLAQItABQABgAIAAAAIQA4/SH/1gAAAJQBAAALAAAA&#10;AAAAAAAAAAAAAC8BAABfcmVscy8ucmVsc1BLAQItABQABgAIAAAAIQAL66BSOgIAAFgEAAAOAAAA&#10;AAAAAAAAAAAAAC4CAABkcnMvZTJvRG9jLnhtbFBLAQItABQABgAIAAAAIQDuc45m4QAAAAoBAAAP&#10;AAAAAAAAAAAAAAAAAJQEAABkcnMvZG93bnJldi54bWxQSwUGAAAAAAQABADzAAAAogUAAAAA&#10;">
                <v:textbox>
                  <w:txbxContent>
                    <w:p w:rsidR="00F52FC6" w:rsidRPr="00DC0DA3" w:rsidRDefault="00F52FC6" w:rsidP="00F52FC6">
                      <w:pPr>
                        <w:jc w:val="center"/>
                        <w:rPr>
                          <w:rFonts w:ascii="Times New Roman" w:hAnsi="Times New Roman" w:cs="Times New Roman"/>
                        </w:rPr>
                      </w:pPr>
                      <w:r>
                        <w:rPr>
                          <w:rFonts w:ascii="Times New Roman" w:hAnsi="Times New Roman" w:cs="Times New Roman"/>
                        </w:rPr>
                        <w:t>Подготовка договоров купли-продажи или аренды земельных участков, решений о предоставлении земельных участков в собственность бесплатно</w:t>
                      </w:r>
                    </w:p>
                  </w:txbxContent>
                </v:textbox>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80768" behindDoc="0" locked="0" layoutInCell="1" allowOverlap="1">
                <wp:simplePos x="0" y="0"/>
                <wp:positionH relativeFrom="column">
                  <wp:posOffset>3040380</wp:posOffset>
                </wp:positionH>
                <wp:positionV relativeFrom="paragraph">
                  <wp:posOffset>146050</wp:posOffset>
                </wp:positionV>
                <wp:extent cx="0" cy="1418590"/>
                <wp:effectExtent l="59690" t="5080" r="54610" b="14605"/>
                <wp:wrapNone/>
                <wp:docPr id="3"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3" o:spid="_x0000_s1026" type="#_x0000_t32" style="position:absolute;margin-left:239.4pt;margin-top:11.5pt;width:0;height:111.7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KI/YQIAAHYEAAAOAAAAZHJzL2Uyb0RvYy54bWysVEtu2zAQ3RfoHQjuHVmOnNpC5KCQ7G7S&#10;1kDSA9AkZRGlSIFkLBtFgbQXyBF6hW666Ac5g3yjDulPk3ZTFPWCHpIzb97MPOr8Yl1LtOLGCq0y&#10;HJ/0MeKKaibUMsNvrme9EUbWEcWI1IpneMMtvpg8fXLeNikf6EpLxg0CEGXTtslw5VyTRpGlFa+J&#10;PdENV3BZalMTB1uzjJghLaDXMhr0+2dRqw1rjKbcWjgtdpd4EvDLklP3uiwtd0hmGLi5sJqwLvwa&#10;Tc5JujSkqQTd0yD/wKImQkHSI1RBHEE3RvwBVQtqtNWlO6G6jnRZCspDDVBN3P+tmquKNDzUAs2x&#10;zbFN9v/B0leruUGCZfgUI0VqGFH3aXu7vet+dJ+3d2j7obuHZftxe9t96b5337r77is69X1rG5tC&#10;eK7mxldO1+qqudT0rUVK5xVRSx74X28aAI19RPQoxG9sA9kX7UvNwIfcOB2auC5N7SGhPWgdZrU5&#10;zoqvHaK7QwqncRKPhuMwx4ikh8DGWPeC6xp5I8PWGSKWlcu1UqAIbeKQhqwurfO0SHoI8FmVngkp&#10;gzCkQm2Gx8PBMARYLQXzl97NmuUilwatiJdW+IUa4eahm9E3igWwihM23duOCAk2cqE5zghol+TY&#10;Z6s5w0hyeE3e2tGTymeE0oHw3tqp6924P56OpqOklwzOpr2kXxS957M86Z3N4mfD4rTI8yJ+78nH&#10;SVoJxrjy/A9Kj5O/U9L+ze00etT6sVHRY/TQUSB7+A+kw+z9uHfCWWi2mRtfnZcBiDs47x+ifz0P&#10;98Hr1+di8hMAAP//AwBQSwMEFAAGAAgAAAAhAGUrghXgAAAACgEAAA8AAABkcnMvZG93bnJldi54&#10;bWxMj81OwzAQhO9IvIO1SNyoQ4lCCXEqoELkUqT+CHF04yWxiNdR7LYpT88iDnDc2dHMN8V8dJ04&#10;4BCsJwXXkwQEUu2NpUbBdvN8NQMRoiajO0+o4IQB5uX5WaFz44+0wsM6NoJDKORaQRtjn0sZ6had&#10;DhPfI/Hvww9ORz6HRppBHzncdXKaJJl02hI3tLrHpxbrz/XeKYiL91ObvdWPd/Z187LM7FdVVQul&#10;Li/Gh3sQEcf4Z4YffEaHkpl2fk8miE5Bejtj9KhgesOb2PAr7FhIsxRkWcj/E8pvAAAA//8DAFBL&#10;AQItABQABgAIAAAAIQC2gziS/gAAAOEBAAATAAAAAAAAAAAAAAAAAAAAAABbQ29udGVudF9UeXBl&#10;c10ueG1sUEsBAi0AFAAGAAgAAAAhADj9If/WAAAAlAEAAAsAAAAAAAAAAAAAAAAALwEAAF9yZWxz&#10;Ly5yZWxzUEsBAi0AFAAGAAgAAAAhAAoMoj9hAgAAdgQAAA4AAAAAAAAAAAAAAAAALgIAAGRycy9l&#10;Mm9Eb2MueG1sUEsBAi0AFAAGAAgAAAAhAGUrghXgAAAACgEAAA8AAAAAAAAAAAAAAAAAuwQAAGRy&#10;cy9kb3ducmV2LnhtbFBLBQYAAAAABAAEAPMAAADIBQ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tabs>
          <w:tab w:val="left" w:pos="93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sidRPr="00F52FC6">
        <w:rPr>
          <w:rFonts w:ascii="Times New Roman" w:eastAsia="Tahoma" w:hAnsi="Times New Roman" w:cs="Times New Roman"/>
          <w:color w:val="000000"/>
          <w:sz w:val="24"/>
          <w:szCs w:val="24"/>
          <w:lang w:eastAsia="ru-RU"/>
        </w:rPr>
        <w:tab/>
      </w:r>
      <w:r>
        <w:rPr>
          <w:rFonts w:ascii="Times New Roman" w:eastAsia="Tahoma" w:hAnsi="Times New Roman" w:cs="Times New Roman"/>
          <w:noProof/>
          <w:color w:val="000000"/>
          <w:sz w:val="24"/>
          <w:szCs w:val="24"/>
          <w:lang w:eastAsia="ru-RU"/>
        </w:rPr>
        <mc:AlternateContent>
          <mc:Choice Requires="wps">
            <w:drawing>
              <wp:anchor distT="0" distB="0" distL="114300" distR="114300" simplePos="0" relativeHeight="251671552" behindDoc="0" locked="0" layoutInCell="1" allowOverlap="1">
                <wp:simplePos x="0" y="0"/>
                <wp:positionH relativeFrom="column">
                  <wp:posOffset>4598035</wp:posOffset>
                </wp:positionH>
                <wp:positionV relativeFrom="paragraph">
                  <wp:posOffset>153035</wp:posOffset>
                </wp:positionV>
                <wp:extent cx="254000" cy="1043305"/>
                <wp:effectExtent l="55245" t="10160" r="5080" b="32385"/>
                <wp:wrapNone/>
                <wp:docPr id="2"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00" cy="1043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2" o:spid="_x0000_s1026" type="#_x0000_t32" style="position:absolute;margin-left:362.05pt;margin-top:12.05pt;width:20pt;height:82.1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mseawIAAIUEAAAOAAAAZHJzL2Uyb0RvYy54bWysVM1u1DAQviPxDpbv2/w0W9qoWYSSXTgU&#10;qNTyAN7Y2Vg4tmW7m10hpMIL9BF4BS4c+FGfIftGjL3bLYULQuTgjOOZb76Z+ZzTp6tOoCUzlitZ&#10;4OQgxojJWlEuFwV+czkbHWNkHZGUCCVZgdfM4qeTx49Oe52zVLVKUGYQgEib97rArXM6jyJbt6wj&#10;9kBpJuGwUaYjDrZmEVFDekDvRJTG8VHUK0O1UTWzFr5W20M8CfhNw2r3umksc0gUGLi5sJqwzv0a&#10;TU5JvjBEt7ze0SD/wKIjXELSPVRFHEFXhv8B1fHaKKsad1CrLlJNw2sWaoBqkvi3ai5aolmoBZpj&#10;9b5N9v/B1q+W5wZxWuAUI0k6GNHwaXO9uRl+DJ83N2jzYbiFZfNxcz18Gb4P34bb4StKfd96bXMI&#10;L+W58ZXXK3mhz1T91iKpypbIBQv8L9caQBMfET0I8RurIfu8f6ko+JArp0ITV43pUCO4fuEDPTg0&#10;Cq3C1Nb7qbGVQzV8TMdZHMNsazhK4uzwMB6HZCT3OD5aG+ueM9UhbxTYOkP4onWlkhIEosw2B1me&#10;WedZ3gf4YKlmXIigEyFRX+CTcToOpKwSnPpD72bNYl4Kg5bEKy08OxYP3Iy6kjSAtYzQ6c52hAuw&#10;kQu9coZD9wTDPlvHKEaCweXy1paekD4j1A+Ed9ZWbO9O4pPp8fQ4G2Xp0XSUxVU1ejYrs9HRLHky&#10;rg6rsqyS9558kuUtp5RJz/9O+En2d8LaXcGtZPfS3zcqeogeOgpk796BdJCCn/5WR3NF1+fGV+dV&#10;AVoPzrt76S/Tr/vgdf/3mPwEAAD//wMAUEsDBBQABgAIAAAAIQDTM6Md3wAAAAoBAAAPAAAAZHJz&#10;L2Rvd25yZXYueG1sTI/BTsMwDIbvSLxDZCQuiKWrxlaVphMCBqdpotvuWWPaao1TNdnWvj0eFzhZ&#10;tj/9/pwtB9uKM/a+caRgOolAIJXONFQp2G1XjwkIHzQZ3TpCBSN6WOa3N5lOjbvQF56LUAkOIZ9q&#10;BXUIXSqlL2u02k9ch8S7b9dbHbjtK2l6feFw28o4iubS6ob4Qq07fK2xPBYnq+Ct2Dyt9g+7IR7L&#10;z3XxkRw3NL4rdX83vDyDCDiEPxiu+qwOOTsd3ImMF62CRTybMqrgtzKwmF8HByaTZAYyz+T/F/If&#10;AAAA//8DAFBLAQItABQABgAIAAAAIQC2gziS/gAAAOEBAAATAAAAAAAAAAAAAAAAAAAAAABbQ29u&#10;dGVudF9UeXBlc10ueG1sUEsBAi0AFAAGAAgAAAAhADj9If/WAAAAlAEAAAsAAAAAAAAAAAAAAAAA&#10;LwEAAF9yZWxzLy5yZWxzUEsBAi0AFAAGAAgAAAAhAKUCax5rAgAAhQQAAA4AAAAAAAAAAAAAAAAA&#10;LgIAAGRycy9lMm9Eb2MueG1sUEsBAi0AFAAGAAgAAAAhANMzox3fAAAACgEAAA8AAAAAAAAAAAAA&#10;AAAAxQQAAGRycy9kb3ducmV2LnhtbFBLBQYAAAAABAAEAPMAAADRBQ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r>
        <w:rPr>
          <w:rFonts w:ascii="Calibri" w:eastAsia="Tahoma" w:hAnsi="Calibri" w:cs="Calibri"/>
          <w:noProof/>
          <w:color w:val="000000"/>
          <w:lang w:eastAsia="ru-RU"/>
        </w:rPr>
        <mc:AlternateContent>
          <mc:Choice Requires="wps">
            <w:drawing>
              <wp:anchor distT="0" distB="0" distL="114300" distR="114300" simplePos="0" relativeHeight="251659264" behindDoc="0" locked="0" layoutInCell="1" allowOverlap="1">
                <wp:simplePos x="0" y="0"/>
                <wp:positionH relativeFrom="column">
                  <wp:posOffset>1075690</wp:posOffset>
                </wp:positionH>
                <wp:positionV relativeFrom="paragraph">
                  <wp:posOffset>157480</wp:posOffset>
                </wp:positionV>
                <wp:extent cx="0" cy="1418590"/>
                <wp:effectExtent l="57150" t="5080" r="57150" b="14605"/>
                <wp:wrapNone/>
                <wp:docPr id="1"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185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 o:spid="_x0000_s1026" type="#_x0000_t32" style="position:absolute;margin-left:84.7pt;margin-top:12.4pt;width:0;height:111.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3+6wXwIAAHYEAAAOAAAAZHJzL2Uyb0RvYy54bWysVM2O0zAQviPxDpbvbZqSljbadIWSlssC&#10;K+3yAK7tNBaOHdnephVCWniBfQRegQsHfrTPkL4RY/cHFi4I0YM7tme+mfnmc87ON7VEa26s0CrD&#10;cX+AEVdUM6FWGX59vehNMLKOKEakVjzDW27x+ezxo7O2SflQV1oybhCAKJu2TYYr55o0iiyteE1s&#10;XzdcwWWpTU0cbM0qYoa0gF7LaDgYjKNWG9YYTbm1cFrsL/Es4Jclp+5VWVrukMww1ObCasK69Gs0&#10;OyPpypCmEvRQBvmHKmoiFCQ9QRXEEXRjxB9QtaBGW126PtV1pMtSUB56gG7iwW/dXFWk4aEXIMc2&#10;J5rs/4OlL9eXBgkGs8NIkRpG1H3c3e7uuu/dp90d2r3v7mHZfdjddp+7b93X7r77gmLPW9vYFMJz&#10;dWl853SjrpoLTd9YpHReEbXiof7rbQOgISJ6EOI3toHsy/aFZuBDbpwOJG5KU3tIoAdtwqy2p1nx&#10;jUN0f0jhNE7iyWga5hiR9BjYGOuec10jb2TYOkPEqnK5VgoUoU0c0pD1hXXQCAQeA3xWpRdCyiAM&#10;qVCb4eloOAoBVkvB/KV3s2a1zKVBa+KlFX6eFQB74Gb0jWIBrOKEzQ+2I0KCjVwgxxkBdEmOfbaa&#10;M4wkh9fkrT2iVD4jtA4FH6y9ut5OB9P5ZD5JeslwPO8lg6LoPVvkSW+8iJ+OiidFnhfxO198nKSV&#10;YIwrX/9R6XHyd0o6vLm9Rk9aPxEVPUQPJECxx/9QdJi9H/deOEvNtpfGd+dlAOIOzoeH6F/Pr/vg&#10;9fNzMfsBAAD//wMAUEsDBBQABgAIAAAAIQBoY9QY3gAAAAoBAAAPAAAAZHJzL2Rvd25yZXYueG1s&#10;TI/BTsMwEETvSPyDtUjcqENURTSNUwEVIheQ2iLUo5sssUW8jmK3Tfl6tr3AcWafZmeKxeg6ccAh&#10;WE8K7icJCKTaN5ZaBR+bl7sHECFqanTnCRWcMMCivL4qdN74I63wsI6t4BAKuVZgYuxzKUNt0Okw&#10;8T0S37784HRkObSyGfSRw10n0yTJpNOW+IPRPT4brL/Xe6cgLrcnk33WTzP7vnl9y+xPVVVLpW5v&#10;xsc5iIhj/IPhXJ+rQ8mddn5PTRAd62w2ZVRBOuUJZ+Bi7C5GCrIs5P8J5S8AAAD//wMAUEsBAi0A&#10;FAAGAAgAAAAhALaDOJL+AAAA4QEAABMAAAAAAAAAAAAAAAAAAAAAAFtDb250ZW50X1R5cGVzXS54&#10;bWxQSwECLQAUAAYACAAAACEAOP0h/9YAAACUAQAACwAAAAAAAAAAAAAAAAAvAQAAX3JlbHMvLnJl&#10;bHNQSwECLQAUAAYACAAAACEAm9/usF8CAAB2BAAADgAAAAAAAAAAAAAAAAAuAgAAZHJzL2Uyb0Rv&#10;Yy54bWxQSwECLQAUAAYACAAAACEAaGPUGN4AAAAKAQAADwAAAAAAAAAAAAAAAAC5BAAAZHJzL2Rv&#10;d25yZXYueG1sUEsFBgAAAAAEAAQA8wAAAMQFAAAAAA==&#10;">
                <v:stroke endarrow="block"/>
              </v:shape>
            </w:pict>
          </mc:Fallback>
        </mc:AlternateContent>
      </w: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autoSpaceDE w:val="0"/>
        <w:autoSpaceDN w:val="0"/>
        <w:adjustRightInd w:val="0"/>
        <w:spacing w:after="0" w:line="240" w:lineRule="auto"/>
        <w:jc w:val="right"/>
        <w:outlineLvl w:val="1"/>
        <w:rPr>
          <w:rFonts w:ascii="Times New Roman" w:eastAsia="Tahoma" w:hAnsi="Times New Roman" w:cs="Times New Roman"/>
          <w:color w:val="000000"/>
          <w:sz w:val="24"/>
          <w:szCs w:val="24"/>
          <w:lang w:eastAsia="ru-RU"/>
        </w:rPr>
      </w:pPr>
    </w:p>
    <w:p w:rsidR="00F52FC6" w:rsidRPr="00F52FC6" w:rsidRDefault="00F52FC6" w:rsidP="00F52FC6">
      <w:pPr>
        <w:widowControl w:val="0"/>
        <w:tabs>
          <w:tab w:val="left" w:pos="939"/>
        </w:tabs>
        <w:autoSpaceDE w:val="0"/>
        <w:autoSpaceDN w:val="0"/>
        <w:adjustRightInd w:val="0"/>
        <w:spacing w:after="0" w:line="240" w:lineRule="auto"/>
        <w:outlineLvl w:val="1"/>
        <w:rPr>
          <w:rFonts w:ascii="Times New Roman" w:eastAsia="Tahoma" w:hAnsi="Times New Roman" w:cs="Times New Roman"/>
          <w:color w:val="000000"/>
          <w:sz w:val="24"/>
          <w:szCs w:val="24"/>
          <w:lang w:eastAsia="ru-RU"/>
        </w:rPr>
      </w:pPr>
      <w:r w:rsidRPr="00F52FC6">
        <w:rPr>
          <w:rFonts w:ascii="Times New Roman" w:eastAsia="Tahoma" w:hAnsi="Times New Roman" w:cs="Times New Roman"/>
          <w:color w:val="000000"/>
          <w:sz w:val="24"/>
          <w:szCs w:val="24"/>
          <w:lang w:eastAsia="ru-RU"/>
        </w:rPr>
        <w:tab/>
      </w:r>
    </w:p>
    <w:p w:rsidR="00F52FC6" w:rsidRPr="00F52FC6" w:rsidRDefault="00F52FC6" w:rsidP="00F52FC6">
      <w:pPr>
        <w:suppressLineNumbers/>
        <w:tabs>
          <w:tab w:val="center" w:pos="4677"/>
          <w:tab w:val="right" w:pos="9355"/>
        </w:tabs>
        <w:suppressAutoHyphens/>
        <w:spacing w:after="0" w:line="100" w:lineRule="atLeast"/>
        <w:rPr>
          <w:rFonts w:ascii="Times New Roman" w:eastAsia="Times New Roman" w:hAnsi="Times New Roman" w:cs="Times New Roman"/>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rPr>
          <w:rFonts w:ascii="Times New Roman" w:eastAsia="Times New Roman" w:hAnsi="Times New Roman" w:cs="Times New Roman"/>
          <w:b/>
          <w:bCs/>
          <w:color w:val="00000A"/>
          <w:kern w:val="1"/>
          <w:sz w:val="28"/>
          <w:szCs w:val="28"/>
          <w:lang w:eastAsia="ar-SA"/>
        </w:rPr>
      </w:pPr>
    </w:p>
    <w:p w:rsidR="00F52FC6" w:rsidRPr="00F52FC6" w:rsidRDefault="00F52FC6" w:rsidP="00F52FC6">
      <w:pPr>
        <w:tabs>
          <w:tab w:val="left" w:pos="709"/>
        </w:tabs>
        <w:suppressAutoHyphens/>
        <w:spacing w:after="0" w:line="100" w:lineRule="atLeast"/>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r w:rsidRPr="00F52FC6">
        <w:rPr>
          <w:rFonts w:ascii="Times New Roman" w:eastAsia="Times New Roman" w:hAnsi="Times New Roman" w:cs="Times New Roman"/>
          <w:color w:val="00000A"/>
          <w:kern w:val="1"/>
          <w:sz w:val="28"/>
          <w:szCs w:val="28"/>
          <w:lang w:eastAsia="ar-SA"/>
        </w:rPr>
        <w:t>Направление решения о предоставлении земельного участка и договоров аренды или купли-продажи заявителю</w:t>
      </w:r>
    </w:p>
    <w:p w:rsidR="00F52FC6" w:rsidRPr="00F52FC6" w:rsidRDefault="00F52FC6" w:rsidP="00F52FC6">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F52FC6" w:rsidRPr="00F52FC6" w:rsidRDefault="00F52FC6" w:rsidP="00F52FC6">
      <w:pPr>
        <w:tabs>
          <w:tab w:val="left" w:pos="709"/>
        </w:tabs>
        <w:suppressAutoHyphens/>
        <w:spacing w:after="0" w:line="100" w:lineRule="atLeast"/>
        <w:ind w:firstLine="675"/>
        <w:rPr>
          <w:rFonts w:ascii="Times New Roman" w:eastAsia="Times New Roman" w:hAnsi="Times New Roman" w:cs="Times New Roman"/>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F52FC6" w:rsidRPr="00F52FC6" w:rsidRDefault="00F52FC6" w:rsidP="00F52FC6">
      <w:pPr>
        <w:suppressLineNumbers/>
        <w:tabs>
          <w:tab w:val="center" w:pos="4677"/>
          <w:tab w:val="right" w:pos="9355"/>
        </w:tabs>
        <w:suppressAutoHyphens/>
        <w:spacing w:after="0" w:line="100" w:lineRule="atLeast"/>
        <w:jc w:val="right"/>
        <w:rPr>
          <w:rFonts w:ascii="Times New Roman" w:eastAsia="Times New Roman" w:hAnsi="Times New Roman" w:cs="Times New Roman"/>
          <w:b/>
          <w:bCs/>
          <w:color w:val="00000A"/>
          <w:kern w:val="1"/>
          <w:sz w:val="28"/>
          <w:szCs w:val="28"/>
          <w:lang w:eastAsia="ar-SA"/>
        </w:rPr>
      </w:pPr>
    </w:p>
    <w:p w:rsidR="00C90736" w:rsidRDefault="00C90736"/>
    <w:sectPr w:rsidR="00C9073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F1" w:rsidRDefault="00F52FC6" w:rsidP="00B638F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end"/>
    </w:r>
  </w:p>
  <w:p w:rsidR="008B33F1" w:rsidRDefault="00F52FC6">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B33F1" w:rsidRDefault="00F52FC6" w:rsidP="00B638FA">
    <w:pPr>
      <w:pStyle w:val="af0"/>
      <w:framePr w:wrap="around" w:vAnchor="text" w:hAnchor="margin" w:xAlign="center" w:y="1"/>
      <w:rPr>
        <w:rStyle w:val="af6"/>
      </w:rPr>
    </w:pPr>
    <w:r>
      <w:rPr>
        <w:rStyle w:val="af6"/>
      </w:rPr>
      <w:fldChar w:fldCharType="begin"/>
    </w:r>
    <w:r>
      <w:rPr>
        <w:rStyle w:val="af6"/>
      </w:rPr>
      <w:instrText xml:space="preserve">PAGE  </w:instrText>
    </w:r>
    <w:r>
      <w:rPr>
        <w:rStyle w:val="af6"/>
      </w:rPr>
      <w:fldChar w:fldCharType="separate"/>
    </w:r>
    <w:r>
      <w:rPr>
        <w:rStyle w:val="af6"/>
        <w:noProof/>
      </w:rPr>
      <w:t>37</w:t>
    </w:r>
    <w:r>
      <w:rPr>
        <w:rStyle w:val="af6"/>
      </w:rPr>
      <w:fldChar w:fldCharType="end"/>
    </w:r>
  </w:p>
  <w:p w:rsidR="008B33F1" w:rsidRDefault="00F52FC6">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9B5C25"/>
    <w:multiLevelType w:val="multilevel"/>
    <w:tmpl w:val="718EB7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092E5760"/>
    <w:multiLevelType w:val="multilevel"/>
    <w:tmpl w:val="6A64FF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6126F1B"/>
    <w:multiLevelType w:val="multilevel"/>
    <w:tmpl w:val="3C4CC0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C094BE1"/>
    <w:multiLevelType w:val="multilevel"/>
    <w:tmpl w:val="922288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4D3E092F"/>
    <w:multiLevelType w:val="multilevel"/>
    <w:tmpl w:val="EA9625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5FCA0606"/>
    <w:multiLevelType w:val="multilevel"/>
    <w:tmpl w:val="894A78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3DF7F1E"/>
    <w:multiLevelType w:val="multilevel"/>
    <w:tmpl w:val="D06EC9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740D7AA1"/>
    <w:multiLevelType w:val="multilevel"/>
    <w:tmpl w:val="7722E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6E27F5C"/>
    <w:multiLevelType w:val="multilevel"/>
    <w:tmpl w:val="68E812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7FEB3E09"/>
    <w:multiLevelType w:val="multilevel"/>
    <w:tmpl w:val="4ECC49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4"/>
  </w:num>
  <w:num w:numId="3">
    <w:abstractNumId w:val="8"/>
  </w:num>
  <w:num w:numId="4">
    <w:abstractNumId w:val="2"/>
  </w:num>
  <w:num w:numId="5">
    <w:abstractNumId w:val="5"/>
  </w:num>
  <w:num w:numId="6">
    <w:abstractNumId w:val="6"/>
  </w:num>
  <w:num w:numId="7">
    <w:abstractNumId w:val="3"/>
  </w:num>
  <w:num w:numId="8">
    <w:abstractNumId w:val="7"/>
  </w:num>
  <w:num w:numId="9">
    <w:abstractNumId w:val="1"/>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52FC6"/>
    <w:rsid w:val="00C90736"/>
    <w:rsid w:val="00F52FC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F52FC6"/>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F52FC6"/>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52FC6"/>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F52FC6"/>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F52FC6"/>
  </w:style>
  <w:style w:type="character" w:customStyle="1" w:styleId="3">
    <w:name w:val="Основной шрифт абзаца3"/>
    <w:rsid w:val="00F52FC6"/>
  </w:style>
  <w:style w:type="character" w:customStyle="1" w:styleId="WW8Num1z0">
    <w:name w:val="WW8Num1z0"/>
    <w:rsid w:val="00F52FC6"/>
  </w:style>
  <w:style w:type="character" w:customStyle="1" w:styleId="WW8Num1z1">
    <w:name w:val="WW8Num1z1"/>
    <w:rsid w:val="00F52FC6"/>
  </w:style>
  <w:style w:type="character" w:customStyle="1" w:styleId="WW8Num1z2">
    <w:name w:val="WW8Num1z2"/>
    <w:rsid w:val="00F52FC6"/>
  </w:style>
  <w:style w:type="character" w:customStyle="1" w:styleId="WW8Num1z3">
    <w:name w:val="WW8Num1z3"/>
    <w:rsid w:val="00F52FC6"/>
  </w:style>
  <w:style w:type="character" w:customStyle="1" w:styleId="WW8Num1z4">
    <w:name w:val="WW8Num1z4"/>
    <w:rsid w:val="00F52FC6"/>
  </w:style>
  <w:style w:type="character" w:customStyle="1" w:styleId="WW8Num1z5">
    <w:name w:val="WW8Num1z5"/>
    <w:rsid w:val="00F52FC6"/>
  </w:style>
  <w:style w:type="character" w:customStyle="1" w:styleId="WW8Num1z6">
    <w:name w:val="WW8Num1z6"/>
    <w:rsid w:val="00F52FC6"/>
  </w:style>
  <w:style w:type="character" w:customStyle="1" w:styleId="WW8Num1z7">
    <w:name w:val="WW8Num1z7"/>
    <w:rsid w:val="00F52FC6"/>
  </w:style>
  <w:style w:type="character" w:customStyle="1" w:styleId="WW8Num1z8">
    <w:name w:val="WW8Num1z8"/>
    <w:rsid w:val="00F52FC6"/>
  </w:style>
  <w:style w:type="character" w:customStyle="1" w:styleId="21">
    <w:name w:val="Основной шрифт абзаца2"/>
    <w:rsid w:val="00F52FC6"/>
  </w:style>
  <w:style w:type="character" w:customStyle="1" w:styleId="Absatz-Standardschriftart">
    <w:name w:val="Absatz-Standardschriftart"/>
    <w:rsid w:val="00F52FC6"/>
  </w:style>
  <w:style w:type="character" w:customStyle="1" w:styleId="WW8Num2z0">
    <w:name w:val="WW8Num2z0"/>
    <w:rsid w:val="00F52FC6"/>
    <w:rPr>
      <w:rFonts w:ascii="Symbol" w:hAnsi="Symbol" w:cs="Symbol"/>
    </w:rPr>
  </w:style>
  <w:style w:type="character" w:customStyle="1" w:styleId="12">
    <w:name w:val="Основной шрифт абзаца1"/>
    <w:rsid w:val="00F52FC6"/>
  </w:style>
  <w:style w:type="character" w:customStyle="1" w:styleId="ListLabel1">
    <w:name w:val="ListLabel 1"/>
    <w:rsid w:val="00F52FC6"/>
    <w:rPr>
      <w:rFonts w:cs="Symbol"/>
    </w:rPr>
  </w:style>
  <w:style w:type="character" w:customStyle="1" w:styleId="ListLabel2">
    <w:name w:val="ListLabel 2"/>
    <w:rsid w:val="00F52FC6"/>
    <w:rPr>
      <w:rFonts w:cs="Courier New"/>
    </w:rPr>
  </w:style>
  <w:style w:type="character" w:customStyle="1" w:styleId="ListLabel3">
    <w:name w:val="ListLabel 3"/>
    <w:rsid w:val="00F52FC6"/>
    <w:rPr>
      <w:rFonts w:cs="Wingdings"/>
    </w:rPr>
  </w:style>
  <w:style w:type="character" w:customStyle="1" w:styleId="DefaultParagraphFont">
    <w:name w:val="Default Paragraph Font"/>
    <w:rsid w:val="00F52FC6"/>
  </w:style>
  <w:style w:type="character" w:customStyle="1" w:styleId="FollowedHyperlink">
    <w:name w:val="FollowedHyperlink"/>
    <w:basedOn w:val="DefaultParagraphFont"/>
    <w:rsid w:val="00F52FC6"/>
  </w:style>
  <w:style w:type="character" w:styleId="a4">
    <w:name w:val="Hyperlink"/>
    <w:rsid w:val="00F52FC6"/>
    <w:rPr>
      <w:color w:val="0000FF"/>
      <w:u w:val="single"/>
      <w:lang w:val="ru-RU"/>
    </w:rPr>
  </w:style>
  <w:style w:type="character" w:customStyle="1" w:styleId="a5">
    <w:name w:val="Нижний колонтитул Знак"/>
    <w:basedOn w:val="DefaultParagraphFont"/>
    <w:rsid w:val="00F52FC6"/>
  </w:style>
  <w:style w:type="character" w:customStyle="1" w:styleId="pagenumber">
    <w:name w:val="page number"/>
    <w:basedOn w:val="DefaultParagraphFont"/>
    <w:rsid w:val="00F52FC6"/>
  </w:style>
  <w:style w:type="character" w:customStyle="1" w:styleId="a6">
    <w:name w:val="Верхний колонтитул Знак"/>
    <w:basedOn w:val="DefaultParagraphFont"/>
    <w:rsid w:val="00F52FC6"/>
  </w:style>
  <w:style w:type="character" w:customStyle="1" w:styleId="a7">
    <w:name w:val="Текст выноски Знак"/>
    <w:basedOn w:val="DefaultParagraphFont"/>
    <w:rsid w:val="00F52FC6"/>
  </w:style>
  <w:style w:type="character" w:customStyle="1" w:styleId="a8">
    <w:name w:val="Символ сноски"/>
    <w:rsid w:val="00F52FC6"/>
    <w:rPr>
      <w:vertAlign w:val="superscript"/>
    </w:rPr>
  </w:style>
  <w:style w:type="character" w:customStyle="1" w:styleId="a9">
    <w:name w:val="Текст сноски Знак"/>
    <w:basedOn w:val="DefaultParagraphFont"/>
    <w:rsid w:val="00F52FC6"/>
  </w:style>
  <w:style w:type="character" w:customStyle="1" w:styleId="ConsPlusNormal">
    <w:name w:val="ConsPlusNormal Знак"/>
    <w:rsid w:val="00F52FC6"/>
  </w:style>
  <w:style w:type="character" w:styleId="aa">
    <w:name w:val="Strong"/>
    <w:qFormat/>
    <w:rsid w:val="00F52FC6"/>
    <w:rPr>
      <w:b/>
      <w:bCs/>
    </w:rPr>
  </w:style>
  <w:style w:type="character" w:customStyle="1" w:styleId="s1">
    <w:name w:val="s1"/>
    <w:basedOn w:val="DefaultParagraphFont"/>
    <w:rsid w:val="00F52FC6"/>
  </w:style>
  <w:style w:type="character" w:customStyle="1" w:styleId="apple-converted-space">
    <w:name w:val="apple-converted-space"/>
    <w:basedOn w:val="DefaultParagraphFont"/>
    <w:rsid w:val="00F52FC6"/>
  </w:style>
  <w:style w:type="character" w:customStyle="1" w:styleId="s8">
    <w:name w:val="s8"/>
    <w:basedOn w:val="DefaultParagraphFont"/>
    <w:rsid w:val="00F52FC6"/>
  </w:style>
  <w:style w:type="character" w:customStyle="1" w:styleId="s12">
    <w:name w:val="s12"/>
    <w:basedOn w:val="DefaultParagraphFont"/>
    <w:rsid w:val="00F52FC6"/>
  </w:style>
  <w:style w:type="character" w:customStyle="1" w:styleId="s2">
    <w:name w:val="s2"/>
    <w:basedOn w:val="DefaultParagraphFont"/>
    <w:rsid w:val="00F52FC6"/>
  </w:style>
  <w:style w:type="character" w:styleId="ab">
    <w:name w:val="FollowedHyperlink"/>
    <w:rsid w:val="00F52FC6"/>
    <w:rPr>
      <w:color w:val="800000"/>
      <w:u w:val="single"/>
      <w:lang/>
    </w:rPr>
  </w:style>
  <w:style w:type="paragraph" w:customStyle="1" w:styleId="ac">
    <w:name w:val="Заголовок"/>
    <w:basedOn w:val="a"/>
    <w:next w:val="a0"/>
    <w:rsid w:val="00F52FC6"/>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F52FC6"/>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F52FC6"/>
    <w:rPr>
      <w:rFonts w:ascii="Calibri" w:eastAsia="Times New Roman" w:hAnsi="Calibri" w:cs="Calibri"/>
      <w:color w:val="00000A"/>
      <w:kern w:val="1"/>
      <w:lang w:eastAsia="ar-SA"/>
    </w:rPr>
  </w:style>
  <w:style w:type="paragraph" w:styleId="ae">
    <w:name w:val="List"/>
    <w:basedOn w:val="a0"/>
    <w:rsid w:val="00F52FC6"/>
    <w:rPr>
      <w:rFonts w:cs="Mangal"/>
    </w:rPr>
  </w:style>
  <w:style w:type="paragraph" w:customStyle="1" w:styleId="30">
    <w:name w:val="Название3"/>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
    <w:name w:val="Указатель4"/>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3">
    <w:name w:val="Название объекта1"/>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F52FC6"/>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F52FC6"/>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4">
    <w:name w:val="Название1"/>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5">
    <w:name w:val="Указатель1"/>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6"/>
    <w:rsid w:val="00F52FC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6">
    <w:name w:val="Нижний колонтитул Знак1"/>
    <w:basedOn w:val="a1"/>
    <w:link w:val="af"/>
    <w:rsid w:val="00F52FC6"/>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F52FC6"/>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7"/>
    <w:rsid w:val="00F52FC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7">
    <w:name w:val="Верхний колонтитул Знак1"/>
    <w:basedOn w:val="a1"/>
    <w:link w:val="af0"/>
    <w:rsid w:val="00F52FC6"/>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BalloonText">
    <w:name w:val="Balloon Text"/>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footnotetext">
    <w:name w:val="footnote text"/>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NormalWeb">
    <w:name w:val="Normal (Web)"/>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ListParagraph">
    <w:name w:val="List Paragraph"/>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F52FC6"/>
  </w:style>
  <w:style w:type="paragraph" w:styleId="af4">
    <w:name w:val="No Spacing"/>
    <w:qFormat/>
    <w:rsid w:val="00F52FC6"/>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F52FC6"/>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F52FC6"/>
  </w:style>
  <w:style w:type="paragraph" w:styleId="af7">
    <w:name w:val="Normal (Web)"/>
    <w:basedOn w:val="a"/>
    <w:uiPriority w:val="99"/>
    <w:unhideWhenUsed/>
    <w:rsid w:val="00F52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Абзац списка1"/>
    <w:rsid w:val="00F52FC6"/>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Lis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FollowedHyperlink" w:uiPriority="0"/>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0"/>
    <w:link w:val="10"/>
    <w:qFormat/>
    <w:rsid w:val="00F52FC6"/>
    <w:pPr>
      <w:numPr>
        <w:numId w:val="1"/>
      </w:numPr>
      <w:tabs>
        <w:tab w:val="left" w:pos="709"/>
      </w:tabs>
      <w:suppressAutoHyphens/>
      <w:spacing w:before="108" w:after="108" w:line="100" w:lineRule="atLeast"/>
      <w:jc w:val="center"/>
      <w:outlineLvl w:val="0"/>
    </w:pPr>
    <w:rPr>
      <w:rFonts w:ascii="Arial" w:eastAsia="Times New Roman" w:hAnsi="Arial" w:cs="Arial"/>
      <w:b/>
      <w:bCs/>
      <w:color w:val="000080"/>
      <w:kern w:val="1"/>
      <w:sz w:val="24"/>
      <w:szCs w:val="24"/>
      <w:lang w:eastAsia="ar-SA"/>
    </w:rPr>
  </w:style>
  <w:style w:type="paragraph" w:styleId="2">
    <w:name w:val="heading 2"/>
    <w:basedOn w:val="a"/>
    <w:next w:val="a0"/>
    <w:link w:val="20"/>
    <w:qFormat/>
    <w:rsid w:val="00F52FC6"/>
    <w:pPr>
      <w:keepNext/>
      <w:numPr>
        <w:ilvl w:val="1"/>
        <w:numId w:val="1"/>
      </w:numPr>
      <w:tabs>
        <w:tab w:val="left" w:pos="709"/>
      </w:tabs>
      <w:suppressAutoHyphens/>
      <w:spacing w:before="240" w:after="60" w:line="276" w:lineRule="atLeast"/>
      <w:outlineLvl w:val="1"/>
    </w:pPr>
    <w:rPr>
      <w:rFonts w:ascii="Arial" w:eastAsia="Times New Roman" w:hAnsi="Arial" w:cs="Arial"/>
      <w:b/>
      <w:bCs/>
      <w:i/>
      <w:iCs/>
      <w:color w:val="00000A"/>
      <w:kern w:val="1"/>
      <w:sz w:val="28"/>
      <w:szCs w:val="28"/>
      <w:lang w:eastAsia="ar-SA"/>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F52FC6"/>
    <w:rPr>
      <w:rFonts w:ascii="Arial" w:eastAsia="Times New Roman" w:hAnsi="Arial" w:cs="Arial"/>
      <w:b/>
      <w:bCs/>
      <w:color w:val="000080"/>
      <w:kern w:val="1"/>
      <w:sz w:val="24"/>
      <w:szCs w:val="24"/>
      <w:lang w:eastAsia="ar-SA"/>
    </w:rPr>
  </w:style>
  <w:style w:type="character" w:customStyle="1" w:styleId="20">
    <w:name w:val="Заголовок 2 Знак"/>
    <w:basedOn w:val="a1"/>
    <w:link w:val="2"/>
    <w:rsid w:val="00F52FC6"/>
    <w:rPr>
      <w:rFonts w:ascii="Arial" w:eastAsia="Times New Roman" w:hAnsi="Arial" w:cs="Arial"/>
      <w:b/>
      <w:bCs/>
      <w:i/>
      <w:iCs/>
      <w:color w:val="00000A"/>
      <w:kern w:val="1"/>
      <w:sz w:val="28"/>
      <w:szCs w:val="28"/>
      <w:lang w:eastAsia="ar-SA"/>
    </w:rPr>
  </w:style>
  <w:style w:type="numbering" w:customStyle="1" w:styleId="11">
    <w:name w:val="Нет списка1"/>
    <w:next w:val="a3"/>
    <w:semiHidden/>
    <w:rsid w:val="00F52FC6"/>
  </w:style>
  <w:style w:type="character" w:customStyle="1" w:styleId="3">
    <w:name w:val="Основной шрифт абзаца3"/>
    <w:rsid w:val="00F52FC6"/>
  </w:style>
  <w:style w:type="character" w:customStyle="1" w:styleId="WW8Num1z0">
    <w:name w:val="WW8Num1z0"/>
    <w:rsid w:val="00F52FC6"/>
  </w:style>
  <w:style w:type="character" w:customStyle="1" w:styleId="WW8Num1z1">
    <w:name w:val="WW8Num1z1"/>
    <w:rsid w:val="00F52FC6"/>
  </w:style>
  <w:style w:type="character" w:customStyle="1" w:styleId="WW8Num1z2">
    <w:name w:val="WW8Num1z2"/>
    <w:rsid w:val="00F52FC6"/>
  </w:style>
  <w:style w:type="character" w:customStyle="1" w:styleId="WW8Num1z3">
    <w:name w:val="WW8Num1z3"/>
    <w:rsid w:val="00F52FC6"/>
  </w:style>
  <w:style w:type="character" w:customStyle="1" w:styleId="WW8Num1z4">
    <w:name w:val="WW8Num1z4"/>
    <w:rsid w:val="00F52FC6"/>
  </w:style>
  <w:style w:type="character" w:customStyle="1" w:styleId="WW8Num1z5">
    <w:name w:val="WW8Num1z5"/>
    <w:rsid w:val="00F52FC6"/>
  </w:style>
  <w:style w:type="character" w:customStyle="1" w:styleId="WW8Num1z6">
    <w:name w:val="WW8Num1z6"/>
    <w:rsid w:val="00F52FC6"/>
  </w:style>
  <w:style w:type="character" w:customStyle="1" w:styleId="WW8Num1z7">
    <w:name w:val="WW8Num1z7"/>
    <w:rsid w:val="00F52FC6"/>
  </w:style>
  <w:style w:type="character" w:customStyle="1" w:styleId="WW8Num1z8">
    <w:name w:val="WW8Num1z8"/>
    <w:rsid w:val="00F52FC6"/>
  </w:style>
  <w:style w:type="character" w:customStyle="1" w:styleId="21">
    <w:name w:val="Основной шрифт абзаца2"/>
    <w:rsid w:val="00F52FC6"/>
  </w:style>
  <w:style w:type="character" w:customStyle="1" w:styleId="Absatz-Standardschriftart">
    <w:name w:val="Absatz-Standardschriftart"/>
    <w:rsid w:val="00F52FC6"/>
  </w:style>
  <w:style w:type="character" w:customStyle="1" w:styleId="WW8Num2z0">
    <w:name w:val="WW8Num2z0"/>
    <w:rsid w:val="00F52FC6"/>
    <w:rPr>
      <w:rFonts w:ascii="Symbol" w:hAnsi="Symbol" w:cs="Symbol"/>
    </w:rPr>
  </w:style>
  <w:style w:type="character" w:customStyle="1" w:styleId="12">
    <w:name w:val="Основной шрифт абзаца1"/>
    <w:rsid w:val="00F52FC6"/>
  </w:style>
  <w:style w:type="character" w:customStyle="1" w:styleId="ListLabel1">
    <w:name w:val="ListLabel 1"/>
    <w:rsid w:val="00F52FC6"/>
    <w:rPr>
      <w:rFonts w:cs="Symbol"/>
    </w:rPr>
  </w:style>
  <w:style w:type="character" w:customStyle="1" w:styleId="ListLabel2">
    <w:name w:val="ListLabel 2"/>
    <w:rsid w:val="00F52FC6"/>
    <w:rPr>
      <w:rFonts w:cs="Courier New"/>
    </w:rPr>
  </w:style>
  <w:style w:type="character" w:customStyle="1" w:styleId="ListLabel3">
    <w:name w:val="ListLabel 3"/>
    <w:rsid w:val="00F52FC6"/>
    <w:rPr>
      <w:rFonts w:cs="Wingdings"/>
    </w:rPr>
  </w:style>
  <w:style w:type="character" w:customStyle="1" w:styleId="DefaultParagraphFont">
    <w:name w:val="Default Paragraph Font"/>
    <w:rsid w:val="00F52FC6"/>
  </w:style>
  <w:style w:type="character" w:customStyle="1" w:styleId="FollowedHyperlink">
    <w:name w:val="FollowedHyperlink"/>
    <w:basedOn w:val="DefaultParagraphFont"/>
    <w:rsid w:val="00F52FC6"/>
  </w:style>
  <w:style w:type="character" w:styleId="a4">
    <w:name w:val="Hyperlink"/>
    <w:rsid w:val="00F52FC6"/>
    <w:rPr>
      <w:color w:val="0000FF"/>
      <w:u w:val="single"/>
      <w:lang w:val="ru-RU"/>
    </w:rPr>
  </w:style>
  <w:style w:type="character" w:customStyle="1" w:styleId="a5">
    <w:name w:val="Нижний колонтитул Знак"/>
    <w:basedOn w:val="DefaultParagraphFont"/>
    <w:rsid w:val="00F52FC6"/>
  </w:style>
  <w:style w:type="character" w:customStyle="1" w:styleId="pagenumber">
    <w:name w:val="page number"/>
    <w:basedOn w:val="DefaultParagraphFont"/>
    <w:rsid w:val="00F52FC6"/>
  </w:style>
  <w:style w:type="character" w:customStyle="1" w:styleId="a6">
    <w:name w:val="Верхний колонтитул Знак"/>
    <w:basedOn w:val="DefaultParagraphFont"/>
    <w:rsid w:val="00F52FC6"/>
  </w:style>
  <w:style w:type="character" w:customStyle="1" w:styleId="a7">
    <w:name w:val="Текст выноски Знак"/>
    <w:basedOn w:val="DefaultParagraphFont"/>
    <w:rsid w:val="00F52FC6"/>
  </w:style>
  <w:style w:type="character" w:customStyle="1" w:styleId="a8">
    <w:name w:val="Символ сноски"/>
    <w:rsid w:val="00F52FC6"/>
    <w:rPr>
      <w:vertAlign w:val="superscript"/>
    </w:rPr>
  </w:style>
  <w:style w:type="character" w:customStyle="1" w:styleId="a9">
    <w:name w:val="Текст сноски Знак"/>
    <w:basedOn w:val="DefaultParagraphFont"/>
    <w:rsid w:val="00F52FC6"/>
  </w:style>
  <w:style w:type="character" w:customStyle="1" w:styleId="ConsPlusNormal">
    <w:name w:val="ConsPlusNormal Знак"/>
    <w:rsid w:val="00F52FC6"/>
  </w:style>
  <w:style w:type="character" w:styleId="aa">
    <w:name w:val="Strong"/>
    <w:qFormat/>
    <w:rsid w:val="00F52FC6"/>
    <w:rPr>
      <w:b/>
      <w:bCs/>
    </w:rPr>
  </w:style>
  <w:style w:type="character" w:customStyle="1" w:styleId="s1">
    <w:name w:val="s1"/>
    <w:basedOn w:val="DefaultParagraphFont"/>
    <w:rsid w:val="00F52FC6"/>
  </w:style>
  <w:style w:type="character" w:customStyle="1" w:styleId="apple-converted-space">
    <w:name w:val="apple-converted-space"/>
    <w:basedOn w:val="DefaultParagraphFont"/>
    <w:rsid w:val="00F52FC6"/>
  </w:style>
  <w:style w:type="character" w:customStyle="1" w:styleId="s8">
    <w:name w:val="s8"/>
    <w:basedOn w:val="DefaultParagraphFont"/>
    <w:rsid w:val="00F52FC6"/>
  </w:style>
  <w:style w:type="character" w:customStyle="1" w:styleId="s12">
    <w:name w:val="s12"/>
    <w:basedOn w:val="DefaultParagraphFont"/>
    <w:rsid w:val="00F52FC6"/>
  </w:style>
  <w:style w:type="character" w:customStyle="1" w:styleId="s2">
    <w:name w:val="s2"/>
    <w:basedOn w:val="DefaultParagraphFont"/>
    <w:rsid w:val="00F52FC6"/>
  </w:style>
  <w:style w:type="character" w:styleId="ab">
    <w:name w:val="FollowedHyperlink"/>
    <w:rsid w:val="00F52FC6"/>
    <w:rPr>
      <w:color w:val="800000"/>
      <w:u w:val="single"/>
      <w:lang/>
    </w:rPr>
  </w:style>
  <w:style w:type="paragraph" w:customStyle="1" w:styleId="ac">
    <w:name w:val="Заголовок"/>
    <w:basedOn w:val="a"/>
    <w:next w:val="a0"/>
    <w:rsid w:val="00F52FC6"/>
    <w:pPr>
      <w:keepNext/>
      <w:tabs>
        <w:tab w:val="left" w:pos="709"/>
      </w:tabs>
      <w:suppressAutoHyphens/>
      <w:spacing w:before="240" w:after="120" w:line="276" w:lineRule="atLeast"/>
    </w:pPr>
    <w:rPr>
      <w:rFonts w:ascii="Arial" w:eastAsia="SimSun" w:hAnsi="Arial" w:cs="Mangal"/>
      <w:color w:val="00000A"/>
      <w:kern w:val="1"/>
      <w:sz w:val="28"/>
      <w:szCs w:val="28"/>
      <w:lang w:eastAsia="ar-SA"/>
    </w:rPr>
  </w:style>
  <w:style w:type="paragraph" w:styleId="a0">
    <w:name w:val="Body Text"/>
    <w:basedOn w:val="a"/>
    <w:link w:val="ad"/>
    <w:rsid w:val="00F52FC6"/>
    <w:pPr>
      <w:tabs>
        <w:tab w:val="left" w:pos="709"/>
      </w:tabs>
      <w:suppressAutoHyphens/>
      <w:spacing w:after="120" w:line="276" w:lineRule="atLeast"/>
    </w:pPr>
    <w:rPr>
      <w:rFonts w:ascii="Calibri" w:eastAsia="Times New Roman" w:hAnsi="Calibri" w:cs="Calibri"/>
      <w:color w:val="00000A"/>
      <w:kern w:val="1"/>
      <w:lang w:eastAsia="ar-SA"/>
    </w:rPr>
  </w:style>
  <w:style w:type="character" w:customStyle="1" w:styleId="ad">
    <w:name w:val="Основной текст Знак"/>
    <w:basedOn w:val="a1"/>
    <w:link w:val="a0"/>
    <w:rsid w:val="00F52FC6"/>
    <w:rPr>
      <w:rFonts w:ascii="Calibri" w:eastAsia="Times New Roman" w:hAnsi="Calibri" w:cs="Calibri"/>
      <w:color w:val="00000A"/>
      <w:kern w:val="1"/>
      <w:lang w:eastAsia="ar-SA"/>
    </w:rPr>
  </w:style>
  <w:style w:type="paragraph" w:styleId="ae">
    <w:name w:val="List"/>
    <w:basedOn w:val="a0"/>
    <w:rsid w:val="00F52FC6"/>
    <w:rPr>
      <w:rFonts w:cs="Mangal"/>
    </w:rPr>
  </w:style>
  <w:style w:type="paragraph" w:customStyle="1" w:styleId="30">
    <w:name w:val="Название3"/>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4">
    <w:name w:val="Указатель4"/>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13">
    <w:name w:val="Название объекта1"/>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31">
    <w:name w:val="Указатель3"/>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customStyle="1" w:styleId="22">
    <w:name w:val="Название2"/>
    <w:basedOn w:val="a"/>
    <w:rsid w:val="00F52FC6"/>
    <w:pPr>
      <w:suppressLineNumbers/>
      <w:tabs>
        <w:tab w:val="left" w:pos="709"/>
      </w:tabs>
      <w:suppressAutoHyphens/>
      <w:spacing w:before="120" w:after="120" w:line="276" w:lineRule="atLeast"/>
    </w:pPr>
    <w:rPr>
      <w:rFonts w:ascii="Calibri" w:eastAsia="Times New Roman" w:hAnsi="Calibri" w:cs="Tahoma"/>
      <w:i/>
      <w:iCs/>
      <w:color w:val="00000A"/>
      <w:kern w:val="1"/>
      <w:sz w:val="24"/>
      <w:szCs w:val="24"/>
      <w:lang w:eastAsia="ar-SA"/>
    </w:rPr>
  </w:style>
  <w:style w:type="paragraph" w:customStyle="1" w:styleId="23">
    <w:name w:val="Указатель2"/>
    <w:basedOn w:val="a"/>
    <w:rsid w:val="00F52FC6"/>
    <w:pPr>
      <w:suppressLineNumbers/>
      <w:tabs>
        <w:tab w:val="left" w:pos="709"/>
      </w:tabs>
      <w:suppressAutoHyphens/>
      <w:spacing w:line="276" w:lineRule="atLeast"/>
    </w:pPr>
    <w:rPr>
      <w:rFonts w:ascii="Calibri" w:eastAsia="Times New Roman" w:hAnsi="Calibri" w:cs="Tahoma"/>
      <w:color w:val="00000A"/>
      <w:kern w:val="1"/>
      <w:lang w:eastAsia="ar-SA"/>
    </w:rPr>
  </w:style>
  <w:style w:type="paragraph" w:customStyle="1" w:styleId="14">
    <w:name w:val="Название1"/>
    <w:basedOn w:val="a"/>
    <w:rsid w:val="00F52FC6"/>
    <w:pPr>
      <w:suppressLineNumbers/>
      <w:tabs>
        <w:tab w:val="left" w:pos="709"/>
      </w:tabs>
      <w:suppressAutoHyphens/>
      <w:spacing w:before="120" w:after="120" w:line="276" w:lineRule="atLeast"/>
    </w:pPr>
    <w:rPr>
      <w:rFonts w:ascii="Calibri" w:eastAsia="Times New Roman" w:hAnsi="Calibri" w:cs="Mangal"/>
      <w:i/>
      <w:iCs/>
      <w:color w:val="00000A"/>
      <w:kern w:val="1"/>
      <w:sz w:val="24"/>
      <w:szCs w:val="24"/>
      <w:lang w:eastAsia="ar-SA"/>
    </w:rPr>
  </w:style>
  <w:style w:type="paragraph" w:customStyle="1" w:styleId="15">
    <w:name w:val="Указатель1"/>
    <w:basedOn w:val="a"/>
    <w:rsid w:val="00F52FC6"/>
    <w:pPr>
      <w:suppressLineNumbers/>
      <w:tabs>
        <w:tab w:val="left" w:pos="709"/>
      </w:tabs>
      <w:suppressAutoHyphens/>
      <w:spacing w:line="276" w:lineRule="atLeast"/>
    </w:pPr>
    <w:rPr>
      <w:rFonts w:ascii="Calibri" w:eastAsia="Times New Roman" w:hAnsi="Calibri" w:cs="Mangal"/>
      <w:color w:val="00000A"/>
      <w:kern w:val="1"/>
      <w:lang w:eastAsia="ar-SA"/>
    </w:rPr>
  </w:style>
  <w:style w:type="paragraph" w:styleId="af">
    <w:name w:val="footer"/>
    <w:basedOn w:val="a"/>
    <w:link w:val="16"/>
    <w:rsid w:val="00F52FC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6">
    <w:name w:val="Нижний колонтитул Знак1"/>
    <w:basedOn w:val="a1"/>
    <w:link w:val="af"/>
    <w:rsid w:val="00F52FC6"/>
    <w:rPr>
      <w:rFonts w:ascii="Times New Roman" w:eastAsia="Times New Roman" w:hAnsi="Times New Roman" w:cs="Times New Roman"/>
      <w:color w:val="00000A"/>
      <w:kern w:val="1"/>
      <w:sz w:val="24"/>
      <w:szCs w:val="24"/>
      <w:lang w:eastAsia="ar-SA"/>
    </w:rPr>
  </w:style>
  <w:style w:type="paragraph" w:customStyle="1" w:styleId="ConsPlusNormal0">
    <w:name w:val="ConsPlusNormal"/>
    <w:rsid w:val="00F52FC6"/>
    <w:pPr>
      <w:widowControl w:val="0"/>
      <w:suppressAutoHyphens/>
      <w:spacing w:after="0" w:line="240" w:lineRule="auto"/>
    </w:pPr>
    <w:rPr>
      <w:rFonts w:ascii="Calibri" w:eastAsia="Arial" w:hAnsi="Calibri" w:cs="Calibri"/>
      <w:kern w:val="1"/>
      <w:sz w:val="20"/>
      <w:szCs w:val="20"/>
      <w:lang w:eastAsia="ar-SA"/>
    </w:rPr>
  </w:style>
  <w:style w:type="paragraph" w:styleId="af0">
    <w:name w:val="header"/>
    <w:basedOn w:val="a"/>
    <w:link w:val="17"/>
    <w:rsid w:val="00F52FC6"/>
    <w:pPr>
      <w:suppressLineNumbers/>
      <w:tabs>
        <w:tab w:val="center" w:pos="4677"/>
        <w:tab w:val="right" w:pos="9355"/>
      </w:tabs>
      <w:suppressAutoHyphens/>
      <w:spacing w:after="0" w:line="100" w:lineRule="atLeast"/>
    </w:pPr>
    <w:rPr>
      <w:rFonts w:ascii="Times New Roman" w:eastAsia="Times New Roman" w:hAnsi="Times New Roman" w:cs="Times New Roman"/>
      <w:color w:val="00000A"/>
      <w:kern w:val="1"/>
      <w:sz w:val="24"/>
      <w:szCs w:val="24"/>
      <w:lang w:eastAsia="ar-SA"/>
    </w:rPr>
  </w:style>
  <w:style w:type="character" w:customStyle="1" w:styleId="17">
    <w:name w:val="Верхний колонтитул Знак1"/>
    <w:basedOn w:val="a1"/>
    <w:link w:val="af0"/>
    <w:rsid w:val="00F52FC6"/>
    <w:rPr>
      <w:rFonts w:ascii="Times New Roman" w:eastAsia="Times New Roman" w:hAnsi="Times New Roman" w:cs="Times New Roman"/>
      <w:color w:val="00000A"/>
      <w:kern w:val="1"/>
      <w:sz w:val="24"/>
      <w:szCs w:val="24"/>
      <w:lang w:eastAsia="ar-SA"/>
    </w:rPr>
  </w:style>
  <w:style w:type="paragraph" w:customStyle="1" w:styleId="ConsPlusTitle">
    <w:name w:val="ConsPlusTitle"/>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af1">
    <w:name w:val="Таблицы (моноширинный)"/>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BalloonText">
    <w:name w:val="Balloon Text"/>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footnotetext">
    <w:name w:val="footnote text"/>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NormalWeb">
    <w:name w:val="Normal (Web)"/>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msolistparagraph0">
    <w:name w:val="msolistparagraph"/>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ListParagraph">
    <w:name w:val="List Paragraph"/>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6">
    <w:name w:val="p6"/>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5">
    <w:name w:val="p5"/>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7">
    <w:name w:val="p7"/>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3">
    <w:name w:val="p13"/>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p17">
    <w:name w:val="p17"/>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ConsPlusDocList">
    <w:name w:val="ConsPlusDocList"/>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ConsPlusNonformat">
    <w:name w:val="ConsPlusNonformat"/>
    <w:uiPriority w:val="99"/>
    <w:rsid w:val="00F52FC6"/>
    <w:pPr>
      <w:widowControl w:val="0"/>
      <w:suppressAutoHyphens/>
      <w:spacing w:after="0" w:line="240" w:lineRule="auto"/>
    </w:pPr>
    <w:rPr>
      <w:rFonts w:ascii="Calibri" w:eastAsia="Arial" w:hAnsi="Calibri" w:cs="Calibri"/>
      <w:kern w:val="1"/>
      <w:sz w:val="20"/>
      <w:szCs w:val="20"/>
      <w:lang w:eastAsia="ar-SA"/>
    </w:rPr>
  </w:style>
  <w:style w:type="paragraph" w:customStyle="1" w:styleId="af2">
    <w:name w:val="Знак Знак Знак Знак"/>
    <w:basedOn w:val="a"/>
    <w:rsid w:val="00F52FC6"/>
    <w:pPr>
      <w:tabs>
        <w:tab w:val="left" w:pos="709"/>
      </w:tabs>
      <w:suppressAutoHyphens/>
      <w:spacing w:line="276" w:lineRule="atLeast"/>
    </w:pPr>
    <w:rPr>
      <w:rFonts w:ascii="Calibri" w:eastAsia="Times New Roman" w:hAnsi="Calibri" w:cs="Calibri"/>
      <w:color w:val="00000A"/>
      <w:kern w:val="1"/>
      <w:lang w:eastAsia="ar-SA"/>
    </w:rPr>
  </w:style>
  <w:style w:type="paragraph" w:customStyle="1" w:styleId="af3">
    <w:name w:val="Содержимое врезки"/>
    <w:basedOn w:val="a0"/>
    <w:rsid w:val="00F52FC6"/>
  </w:style>
  <w:style w:type="paragraph" w:styleId="af4">
    <w:name w:val="No Spacing"/>
    <w:qFormat/>
    <w:rsid w:val="00F52FC6"/>
    <w:pPr>
      <w:tabs>
        <w:tab w:val="left" w:pos="709"/>
      </w:tabs>
      <w:suppressAutoHyphens/>
      <w:spacing w:after="0" w:line="240" w:lineRule="auto"/>
    </w:pPr>
    <w:rPr>
      <w:rFonts w:ascii="Calibri" w:eastAsia="Arial" w:hAnsi="Calibri" w:cs="Calibri"/>
      <w:color w:val="00000A"/>
      <w:kern w:val="1"/>
      <w:lang w:eastAsia="ar-SA"/>
    </w:rPr>
  </w:style>
  <w:style w:type="paragraph" w:customStyle="1" w:styleId="af5">
    <w:name w:val="Базовый"/>
    <w:rsid w:val="00F52FC6"/>
    <w:pPr>
      <w:tabs>
        <w:tab w:val="left" w:pos="709"/>
      </w:tabs>
      <w:suppressAutoHyphens/>
      <w:spacing w:line="276" w:lineRule="atLeast"/>
    </w:pPr>
    <w:rPr>
      <w:rFonts w:ascii="Calibri" w:eastAsia="Times New Roman" w:hAnsi="Calibri" w:cs="Calibri"/>
      <w:color w:val="00000A"/>
      <w:lang w:eastAsia="ru-RU"/>
    </w:rPr>
  </w:style>
  <w:style w:type="character" w:styleId="af6">
    <w:name w:val="page number"/>
    <w:basedOn w:val="a1"/>
    <w:rsid w:val="00F52FC6"/>
  </w:style>
  <w:style w:type="paragraph" w:styleId="af7">
    <w:name w:val="Normal (Web)"/>
    <w:basedOn w:val="a"/>
    <w:uiPriority w:val="99"/>
    <w:unhideWhenUsed/>
    <w:rsid w:val="00F52F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8">
    <w:name w:val="Абзац списка1"/>
    <w:rsid w:val="00F52FC6"/>
    <w:pPr>
      <w:widowControl w:val="0"/>
      <w:suppressAutoHyphens/>
      <w:spacing w:after="0" w:line="100" w:lineRule="atLeast"/>
      <w:ind w:left="720"/>
    </w:pPr>
    <w:rPr>
      <w:rFonts w:ascii="Calibri" w:eastAsia="Times New Roman" w:hAnsi="Calibri" w:cs="Times New Roman"/>
      <w:kern w:val="1"/>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3DAC22588B73EECA051EE360981F504854263E00CA77D594C16FC4BE5CAFBC981F03AA4724B4D85D4F7B7F54DK"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gosuslugi.ru"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rpgu.rkursk.ru" TargetMode="Externa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1042;&#1072;&#1073;&#1083;&#1080;&#1085;&#1089;&#1082;&#1080;&#1081;" TargetMode="External"/><Relationship Id="rId4" Type="http://schemas.openxmlformats.org/officeDocument/2006/relationships/settings" Target="settings.xml"/><Relationship Id="rId9" Type="http://schemas.openxmlformats.org/officeDocument/2006/relationships/hyperlink" Target="consultantplus://offline/ref=6DEA491B01D7E06DC9859729EBF2899FB5BC10098FBA8E79C38A4FEB848DBD327592B77C4A8AB5AD1FAD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39</Pages>
  <Words>13647</Words>
  <Characters>77793</Characters>
  <Application>Microsoft Office Word</Application>
  <DocSecurity>0</DocSecurity>
  <Lines>648</Lines>
  <Paragraphs>182</Paragraphs>
  <ScaleCrop>false</ScaleCrop>
  <Company>SPecialiST RePack</Company>
  <LinksUpToDate>false</LinksUpToDate>
  <CharactersWithSpaces>91258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2016-12-28T14:46:00Z</dcterms:created>
  <dcterms:modified xsi:type="dcterms:W3CDTF">2016-12-28T14:50:00Z</dcterms:modified>
</cp:coreProperties>
</file>